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DC" w:rsidRPr="00D907C0" w:rsidRDefault="001E66DC" w:rsidP="00EF3068">
      <w:pPr>
        <w:autoSpaceDE w:val="0"/>
        <w:autoSpaceDN w:val="0"/>
        <w:adjustRightInd w:val="0"/>
        <w:jc w:val="center"/>
        <w:rPr>
          <w:sz w:val="28"/>
        </w:rPr>
        <w:sectPr w:rsidR="001E66DC" w:rsidRPr="00D907C0" w:rsidSect="001A1D87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bookmarkStart w:id="0" w:name="_GoBack"/>
      <w:bookmarkEnd w:id="0"/>
      <w:r w:rsidRPr="00D907C0">
        <w:rPr>
          <w:b/>
          <w:bCs/>
          <w:sz w:val="32"/>
        </w:rPr>
        <w:t>Nathan T. Kearns</w:t>
      </w:r>
      <w:r w:rsidR="00A938A2" w:rsidRPr="00D907C0">
        <w:rPr>
          <w:b/>
          <w:bCs/>
          <w:sz w:val="32"/>
        </w:rPr>
        <w:t>, B.S.</w:t>
      </w:r>
    </w:p>
    <w:p w:rsidR="001E66DC" w:rsidRPr="00D907C0" w:rsidRDefault="001E66DC" w:rsidP="00D90F84">
      <w:pPr>
        <w:autoSpaceDE w:val="0"/>
        <w:autoSpaceDN w:val="0"/>
        <w:adjustRightInd w:val="0"/>
        <w:jc w:val="center"/>
        <w:rPr>
          <w:rStyle w:val="Strong"/>
          <w:b w:val="0"/>
          <w:bCs w:val="0"/>
          <w:sz w:val="22"/>
        </w:rPr>
        <w:sectPr w:rsidR="001E66DC" w:rsidRPr="00D907C0" w:rsidSect="00D90F84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D907C0">
        <w:rPr>
          <w:i/>
          <w:sz w:val="22"/>
        </w:rPr>
        <w:t>Email</w:t>
      </w:r>
      <w:r w:rsidR="006B21B4" w:rsidRPr="00D907C0">
        <w:rPr>
          <w:sz w:val="22"/>
        </w:rPr>
        <w:t>: NathanKearns@my.unt.edu</w:t>
      </w:r>
    </w:p>
    <w:p w:rsidR="001E66DC" w:rsidRPr="00D907C0" w:rsidRDefault="001E66DC" w:rsidP="009506A5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3C1C" w:rsidRPr="00D907C0" w:rsidTr="00C03C1C">
        <w:tc>
          <w:tcPr>
            <w:tcW w:w="9926" w:type="dxa"/>
            <w:vAlign w:val="center"/>
          </w:tcPr>
          <w:p w:rsidR="00C03C1C" w:rsidRPr="00D907C0" w:rsidRDefault="00C03C1C" w:rsidP="00C03C1C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CURRENT POSITIONS                                                                                                                         </w:t>
            </w:r>
          </w:p>
        </w:tc>
      </w:tr>
    </w:tbl>
    <w:p w:rsidR="00C03C1C" w:rsidRPr="00D907C0" w:rsidRDefault="00C03C1C" w:rsidP="0053316D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746A47" w:rsidRPr="00D907C0" w:rsidRDefault="00746A47" w:rsidP="00746A47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Aug. 2017-</w:t>
      </w:r>
      <w:r w:rsidRPr="00D907C0">
        <w:rPr>
          <w:rFonts w:ascii="Cambria" w:hAnsi="Cambria"/>
          <w:sz w:val="22"/>
        </w:rPr>
        <w:tab/>
      </w:r>
      <w:r w:rsidRPr="00D907C0">
        <w:rPr>
          <w:rFonts w:ascii="Cambria" w:hAnsi="Cambria"/>
          <w:b/>
          <w:sz w:val="22"/>
        </w:rPr>
        <w:t>Graduate</w:t>
      </w:r>
      <w:r w:rsidRPr="00D907C0">
        <w:rPr>
          <w:rFonts w:ascii="Cambria" w:hAnsi="Cambria"/>
          <w:sz w:val="22"/>
        </w:rPr>
        <w:t xml:space="preserve"> </w:t>
      </w:r>
      <w:r w:rsidRPr="00D907C0">
        <w:rPr>
          <w:b/>
          <w:sz w:val="22"/>
        </w:rPr>
        <w:t xml:space="preserve">Teaching Assistant, </w:t>
      </w:r>
      <w:r w:rsidRPr="00D907C0">
        <w:rPr>
          <w:sz w:val="22"/>
        </w:rPr>
        <w:t>University of North Texas, Department of Psychology</w:t>
      </w:r>
    </w:p>
    <w:p w:rsidR="00746A47" w:rsidRPr="00D907C0" w:rsidRDefault="00746A47" w:rsidP="00746A47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Present</w:t>
      </w:r>
      <w:r w:rsidRPr="00D907C0">
        <w:rPr>
          <w:sz w:val="22"/>
        </w:rPr>
        <w:tab/>
      </w: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Quantitative Methods </w:t>
      </w:r>
    </w:p>
    <w:p w:rsidR="00746A47" w:rsidRPr="00D907C0" w:rsidRDefault="00746A47" w:rsidP="00746A47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746A47" w:rsidRPr="00D907C0" w:rsidRDefault="00746A47" w:rsidP="00746A47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Aug. 2017-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Graduate Laboratory Coordinator</w:t>
      </w:r>
      <w:r w:rsidRPr="00D907C0">
        <w:rPr>
          <w:rStyle w:val="Strong"/>
          <w:b w:val="0"/>
          <w:sz w:val="22"/>
        </w:rPr>
        <w:t>, University of North Texas</w:t>
      </w:r>
    </w:p>
    <w:p w:rsidR="00746A47" w:rsidRPr="00D907C0" w:rsidRDefault="00746A47" w:rsidP="00746A47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Advisor</w:t>
      </w:r>
      <w:r w:rsidRPr="00D907C0">
        <w:rPr>
          <w:rStyle w:val="Strong"/>
          <w:b w:val="0"/>
          <w:sz w:val="22"/>
        </w:rPr>
        <w:t>: Heidemarie Blumenthal, Ph.D.</w:t>
      </w:r>
    </w:p>
    <w:p w:rsidR="00746A47" w:rsidRPr="00D907C0" w:rsidRDefault="00746A47" w:rsidP="00746A47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Lab</w:t>
      </w:r>
      <w:r w:rsidRPr="00D907C0">
        <w:rPr>
          <w:rStyle w:val="Strong"/>
          <w:b w:val="0"/>
          <w:sz w:val="22"/>
        </w:rPr>
        <w:t>: Teen Stress and Addictions Research Lab</w:t>
      </w:r>
    </w:p>
    <w:p w:rsidR="00746A47" w:rsidRPr="00D907C0" w:rsidRDefault="00746A47" w:rsidP="0053316D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53316D" w:rsidRPr="00D907C0" w:rsidRDefault="00AF59D7" w:rsidP="0053316D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Aug.</w:t>
      </w:r>
      <w:r w:rsidR="0053316D" w:rsidRPr="00D907C0">
        <w:rPr>
          <w:rStyle w:val="Strong"/>
          <w:b w:val="0"/>
          <w:sz w:val="22"/>
        </w:rPr>
        <w:t xml:space="preserve"> 2015-</w:t>
      </w:r>
      <w:r w:rsidR="0053316D" w:rsidRPr="00D907C0">
        <w:rPr>
          <w:rStyle w:val="Strong"/>
          <w:b w:val="0"/>
          <w:sz w:val="22"/>
        </w:rPr>
        <w:tab/>
      </w:r>
      <w:r w:rsidR="00900FE7" w:rsidRPr="00D907C0">
        <w:rPr>
          <w:rStyle w:val="Strong"/>
          <w:b w:val="0"/>
          <w:sz w:val="22"/>
        </w:rPr>
        <w:tab/>
      </w:r>
      <w:r w:rsidR="0053316D" w:rsidRPr="00D907C0">
        <w:rPr>
          <w:rStyle w:val="Strong"/>
          <w:sz w:val="22"/>
        </w:rPr>
        <w:t>Graduate Research Assistant</w:t>
      </w:r>
      <w:r w:rsidR="0053316D" w:rsidRPr="00D907C0">
        <w:rPr>
          <w:rStyle w:val="Strong"/>
          <w:b w:val="0"/>
          <w:sz w:val="22"/>
        </w:rPr>
        <w:t>, University of North Texas</w:t>
      </w:r>
    </w:p>
    <w:p w:rsidR="0053316D" w:rsidRPr="00D907C0" w:rsidRDefault="0053316D" w:rsidP="0053316D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780232" w:rsidRPr="00D907C0">
        <w:rPr>
          <w:rStyle w:val="Strong"/>
          <w:b w:val="0"/>
          <w:i/>
          <w:sz w:val="22"/>
        </w:rPr>
        <w:t>Advisor</w:t>
      </w:r>
      <w:r w:rsidRPr="00D907C0">
        <w:rPr>
          <w:rStyle w:val="Strong"/>
          <w:b w:val="0"/>
          <w:sz w:val="22"/>
        </w:rPr>
        <w:t>: Heidemarie Blumenthal, Ph.D.</w:t>
      </w:r>
    </w:p>
    <w:p w:rsidR="00700325" w:rsidRPr="00D907C0" w:rsidRDefault="0053316D" w:rsidP="00700325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Lab</w:t>
      </w:r>
      <w:r w:rsidRPr="00D907C0">
        <w:rPr>
          <w:rStyle w:val="Strong"/>
          <w:b w:val="0"/>
          <w:sz w:val="22"/>
        </w:rPr>
        <w:t xml:space="preserve">: Teen Stress and </w:t>
      </w:r>
      <w:r w:rsidR="00700325" w:rsidRPr="00D907C0">
        <w:rPr>
          <w:rStyle w:val="Strong"/>
          <w:b w:val="0"/>
          <w:sz w:val="22"/>
        </w:rPr>
        <w:t>Addictions</w:t>
      </w:r>
      <w:r w:rsidRPr="00D907C0">
        <w:rPr>
          <w:rStyle w:val="Strong"/>
          <w:b w:val="0"/>
          <w:sz w:val="22"/>
        </w:rPr>
        <w:t xml:space="preserve"> Research Lab</w:t>
      </w:r>
    </w:p>
    <w:p w:rsidR="0053316D" w:rsidRPr="00D907C0" w:rsidRDefault="0053316D" w:rsidP="007E20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</w:p>
    <w:p w:rsidR="00E14C1B" w:rsidRPr="00D907C0" w:rsidRDefault="00AF59D7" w:rsidP="007E20A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Dec.</w:t>
      </w:r>
      <w:r w:rsidR="00E14C1B" w:rsidRPr="00D907C0">
        <w:rPr>
          <w:rStyle w:val="Strong"/>
          <w:b w:val="0"/>
          <w:sz w:val="22"/>
        </w:rPr>
        <w:t xml:space="preserve"> 2015-</w:t>
      </w:r>
      <w:r w:rsidR="00E14C1B"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E14C1B" w:rsidRPr="00D907C0">
        <w:rPr>
          <w:rStyle w:val="Strong"/>
          <w:sz w:val="22"/>
        </w:rPr>
        <w:t>Clinical Research Assistant</w:t>
      </w:r>
      <w:r w:rsidR="00E14C1B" w:rsidRPr="00D907C0">
        <w:rPr>
          <w:rStyle w:val="Strong"/>
          <w:b w:val="0"/>
          <w:sz w:val="22"/>
        </w:rPr>
        <w:t>, Baylor University Medical Center</w:t>
      </w:r>
    </w:p>
    <w:p w:rsidR="00506AFC" w:rsidRPr="00D907C0" w:rsidRDefault="0053316D" w:rsidP="00E14C1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E14C1B" w:rsidRPr="00D907C0">
        <w:rPr>
          <w:rStyle w:val="Strong"/>
          <w:b w:val="0"/>
          <w:sz w:val="22"/>
        </w:rPr>
        <w:tab/>
      </w:r>
      <w:r w:rsidR="00E14C1B" w:rsidRPr="00D907C0">
        <w:rPr>
          <w:rStyle w:val="Strong"/>
          <w:b w:val="0"/>
          <w:i/>
          <w:sz w:val="22"/>
        </w:rPr>
        <w:t>Department</w:t>
      </w:r>
      <w:r w:rsidR="00E14C1B" w:rsidRPr="00D907C0">
        <w:rPr>
          <w:rStyle w:val="Strong"/>
          <w:b w:val="0"/>
          <w:sz w:val="22"/>
        </w:rPr>
        <w:t xml:space="preserve">: Trauma </w:t>
      </w:r>
      <w:r w:rsidR="00932C76" w:rsidRPr="00D907C0">
        <w:rPr>
          <w:rStyle w:val="Strong"/>
          <w:b w:val="0"/>
          <w:sz w:val="22"/>
        </w:rPr>
        <w:t>Research</w:t>
      </w:r>
    </w:p>
    <w:p w:rsidR="00932C76" w:rsidRPr="00D907C0" w:rsidRDefault="00932C76" w:rsidP="00E14C1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Current Projects</w:t>
      </w:r>
      <w:r w:rsidR="009E0EA4" w:rsidRPr="00D907C0">
        <w:rPr>
          <w:rStyle w:val="Strong"/>
          <w:b w:val="0"/>
          <w:sz w:val="22"/>
        </w:rPr>
        <w:t xml:space="preserve">: </w:t>
      </w:r>
      <w:r w:rsidRPr="00D907C0">
        <w:rPr>
          <w:rStyle w:val="Strong"/>
          <w:b w:val="0"/>
          <w:sz w:val="22"/>
        </w:rPr>
        <w:t>Baylor Trauma Outcome Project (BTOP)</w:t>
      </w:r>
      <w:r w:rsidR="00427176" w:rsidRPr="00D907C0">
        <w:rPr>
          <w:rStyle w:val="Strong"/>
          <w:b w:val="0"/>
          <w:sz w:val="22"/>
        </w:rPr>
        <w:t>,</w:t>
      </w:r>
    </w:p>
    <w:p w:rsidR="006C1208" w:rsidRPr="00D907C0" w:rsidRDefault="00932C76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  <w:t>Family L</w:t>
      </w:r>
      <w:r w:rsidR="005B60D6" w:rsidRPr="00D907C0">
        <w:rPr>
          <w:rStyle w:val="Strong"/>
          <w:b w:val="0"/>
          <w:sz w:val="22"/>
        </w:rPr>
        <w:t>ongitudinal Outcome a</w:t>
      </w:r>
      <w:r w:rsidRPr="00D907C0">
        <w:rPr>
          <w:rStyle w:val="Strong"/>
          <w:b w:val="0"/>
          <w:sz w:val="22"/>
        </w:rPr>
        <w:t>fter Trauma (FLOAT)</w:t>
      </w:r>
      <w:r w:rsidR="00CC2F78" w:rsidRPr="00D907C0">
        <w:rPr>
          <w:rStyle w:val="Strong"/>
          <w:b w:val="0"/>
          <w:sz w:val="22"/>
        </w:rPr>
        <w:t xml:space="preserve">, </w:t>
      </w:r>
      <w:r w:rsidR="00CC2F78" w:rsidRPr="00D907C0">
        <w:rPr>
          <w:rStyle w:val="Strong"/>
          <w:b w:val="0"/>
          <w:sz w:val="22"/>
        </w:rPr>
        <w:tab/>
      </w:r>
      <w:r w:rsidR="00CC2F78" w:rsidRPr="00D907C0">
        <w:rPr>
          <w:rStyle w:val="Strong"/>
          <w:b w:val="0"/>
          <w:sz w:val="22"/>
        </w:rPr>
        <w:tab/>
      </w:r>
      <w:r w:rsidR="00CC2F78" w:rsidRPr="00D907C0">
        <w:rPr>
          <w:rStyle w:val="Strong"/>
          <w:b w:val="0"/>
          <w:sz w:val="22"/>
        </w:rPr>
        <w:tab/>
      </w:r>
      <w:r w:rsidR="00977BF4" w:rsidRPr="00D907C0">
        <w:rPr>
          <w:rStyle w:val="Strong"/>
          <w:b w:val="0"/>
          <w:sz w:val="22"/>
        </w:rPr>
        <w:tab/>
      </w:r>
      <w:r w:rsidR="00CC2F78" w:rsidRPr="00D907C0">
        <w:rPr>
          <w:rStyle w:val="Strong"/>
          <w:b w:val="0"/>
          <w:sz w:val="22"/>
        </w:rPr>
        <w:t>Family Longitudinal Outcome after Trauma - Intervention (FLOAT-IV)</w:t>
      </w:r>
    </w:p>
    <w:p w:rsidR="00CC4E42" w:rsidRPr="00D907C0" w:rsidRDefault="006C1208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  <w:t>Neurogenic Thoracic Outlet Syndrome (nTOS)</w:t>
      </w:r>
    </w:p>
    <w:p w:rsidR="00CC2F78" w:rsidRPr="00D907C0" w:rsidRDefault="00DA7F1C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CC4E42" w:rsidRPr="00D907C0">
        <w:rPr>
          <w:rStyle w:val="Strong"/>
          <w:b w:val="0"/>
          <w:sz w:val="22"/>
        </w:rPr>
        <w:t>Trauma Survivors Outcomes and Support (TSOS)</w:t>
      </w:r>
      <w:r w:rsidR="00CC2F78" w:rsidRPr="00D907C0">
        <w:rPr>
          <w:rStyle w:val="Strong"/>
          <w:b w:val="0"/>
          <w:sz w:val="22"/>
        </w:rPr>
        <w:tab/>
      </w:r>
    </w:p>
    <w:p w:rsidR="00D93356" w:rsidRPr="00D907C0" w:rsidRDefault="00CC2F78" w:rsidP="00E14C1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D93356" w:rsidRPr="00D907C0">
        <w:rPr>
          <w:rStyle w:val="Strong"/>
          <w:b w:val="0"/>
          <w:i/>
          <w:sz w:val="22"/>
        </w:rPr>
        <w:t>Supervisor</w:t>
      </w:r>
      <w:r w:rsidR="00C42D1F" w:rsidRPr="00D907C0">
        <w:rPr>
          <w:rStyle w:val="Strong"/>
          <w:b w:val="0"/>
          <w:i/>
          <w:sz w:val="22"/>
        </w:rPr>
        <w:t>s</w:t>
      </w:r>
      <w:r w:rsidR="00427176" w:rsidRPr="00D907C0">
        <w:rPr>
          <w:rStyle w:val="Strong"/>
          <w:b w:val="0"/>
          <w:sz w:val="22"/>
        </w:rPr>
        <w:t xml:space="preserve">: </w:t>
      </w:r>
      <w:r w:rsidR="00C42D1F" w:rsidRPr="00D907C0">
        <w:rPr>
          <w:rStyle w:val="Strong"/>
          <w:b w:val="0"/>
          <w:sz w:val="22"/>
        </w:rPr>
        <w:t>Ma</w:t>
      </w:r>
      <w:r w:rsidR="00780232" w:rsidRPr="00D907C0">
        <w:rPr>
          <w:rStyle w:val="Strong"/>
          <w:b w:val="0"/>
          <w:sz w:val="22"/>
        </w:rPr>
        <w:t>rk Powers, Ph.D.</w:t>
      </w:r>
      <w:r w:rsidR="00F3405F" w:rsidRPr="00D907C0">
        <w:rPr>
          <w:rStyle w:val="Strong"/>
          <w:b w:val="0"/>
          <w:sz w:val="22"/>
        </w:rPr>
        <w:t>, Ann Marie Warren, Ph.D., ABPP</w:t>
      </w:r>
    </w:p>
    <w:p w:rsidR="00CC2F78" w:rsidRPr="00D907C0" w:rsidRDefault="00CC2F78" w:rsidP="00E14C1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</w:p>
    <w:p w:rsidR="00CC2F78" w:rsidRPr="00D907C0" w:rsidRDefault="00CC2F78" w:rsidP="00CC2F7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June 2016-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Research and Statistical Consultant</w:t>
      </w:r>
      <w:r w:rsidRPr="00D907C0">
        <w:rPr>
          <w:rStyle w:val="Strong"/>
          <w:b w:val="0"/>
          <w:sz w:val="22"/>
        </w:rPr>
        <w:t>, Advanced Arm Dynamics, Inc.</w:t>
      </w:r>
    </w:p>
    <w:p w:rsidR="0008786D" w:rsidRPr="00D907C0" w:rsidRDefault="00CC2F78" w:rsidP="0008786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08786D" w:rsidRPr="00D907C0">
        <w:rPr>
          <w:rStyle w:val="Strong"/>
          <w:b w:val="0"/>
          <w:i/>
          <w:sz w:val="22"/>
        </w:rPr>
        <w:t>Projects</w:t>
      </w:r>
      <w:r w:rsidR="0008786D" w:rsidRPr="00D907C0">
        <w:rPr>
          <w:rStyle w:val="Strong"/>
          <w:b w:val="0"/>
          <w:sz w:val="22"/>
        </w:rPr>
        <w:t>: Capacity Assessment of Prosthetic Performance for Upper Limb (CAPPFUL),</w:t>
      </w:r>
    </w:p>
    <w:p w:rsidR="0008786D" w:rsidRPr="00D907C0" w:rsidRDefault="0008786D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  <w:t>Comprehensive Arm Prosthesis Rehabilitation Outcome Questionnaire (CAPROQ),</w:t>
      </w:r>
    </w:p>
    <w:p w:rsidR="0008786D" w:rsidRPr="00D907C0" w:rsidRDefault="0008786D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  <w:t>Wellness Inventory (WI)</w:t>
      </w:r>
      <w:r w:rsidR="009506A5" w:rsidRPr="00D907C0">
        <w:rPr>
          <w:rStyle w:val="Strong"/>
          <w:b w:val="0"/>
          <w:sz w:val="22"/>
        </w:rPr>
        <w:t>,</w:t>
      </w:r>
    </w:p>
    <w:p w:rsidR="009506A5" w:rsidRPr="00D907C0" w:rsidRDefault="009506A5" w:rsidP="00CC4E42">
      <w:pPr>
        <w:pStyle w:val="NormalWeb"/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  <w:t>Prosthetic Performance Outcome Measures Study (OMS)</w:t>
      </w:r>
    </w:p>
    <w:p w:rsidR="00970395" w:rsidRPr="00D907C0" w:rsidRDefault="0008786D" w:rsidP="00CC2F7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Supervisor</w:t>
      </w:r>
      <w:r w:rsidR="00AE5288" w:rsidRPr="00D907C0">
        <w:rPr>
          <w:rStyle w:val="Strong"/>
          <w:b w:val="0"/>
          <w:i/>
          <w:sz w:val="22"/>
        </w:rPr>
        <w:t>s</w:t>
      </w:r>
      <w:r w:rsidRPr="00D907C0">
        <w:rPr>
          <w:rStyle w:val="Strong"/>
          <w:b w:val="0"/>
          <w:sz w:val="22"/>
        </w:rPr>
        <w:t>: Warren Jackson, Ph.D., ABPP</w:t>
      </w:r>
      <w:r w:rsidR="008803D9" w:rsidRPr="00D907C0">
        <w:rPr>
          <w:rStyle w:val="Strong"/>
          <w:b w:val="0"/>
          <w:sz w:val="22"/>
        </w:rPr>
        <w:t>, Tiffany Ryan, MOT</w:t>
      </w:r>
    </w:p>
    <w:p w:rsidR="00C03C1C" w:rsidRPr="00D907C0" w:rsidRDefault="00C03C1C" w:rsidP="00CC2F7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936"/>
        </w:tabs>
        <w:spacing w:before="0" w:beforeAutospacing="0" w:after="0" w:afterAutospacing="0"/>
        <w:rPr>
          <w:rStyle w:val="Strong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3C1C" w:rsidRPr="00D907C0" w:rsidTr="00C03C1C">
        <w:tc>
          <w:tcPr>
            <w:tcW w:w="9926" w:type="dxa"/>
          </w:tcPr>
          <w:p w:rsidR="00C03C1C" w:rsidRPr="00D907C0" w:rsidRDefault="00C03C1C" w:rsidP="0082266F">
            <w:pPr>
              <w:pStyle w:val="NormalWeb"/>
              <w:rPr>
                <w:sz w:val="22"/>
              </w:rPr>
            </w:pPr>
            <w:r w:rsidRPr="00D907C0">
              <w:rPr>
                <w:rStyle w:val="Strong"/>
                <w:szCs w:val="28"/>
              </w:rPr>
              <w:t xml:space="preserve">EDUCATION                                                                                                                            </w:t>
            </w:r>
          </w:p>
        </w:tc>
      </w:tr>
    </w:tbl>
    <w:p w:rsidR="009B718C" w:rsidRPr="00D907C0" w:rsidRDefault="009B718C" w:rsidP="00C03C1C">
      <w:pPr>
        <w:pStyle w:val="NormalWeb"/>
        <w:spacing w:after="0" w:afterAutospacing="0"/>
        <w:rPr>
          <w:sz w:val="22"/>
        </w:rPr>
      </w:pPr>
      <w:r w:rsidRPr="00D907C0">
        <w:rPr>
          <w:sz w:val="22"/>
        </w:rPr>
        <w:t>May 2019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Doctor of Philosophy</w:t>
      </w:r>
      <w:r w:rsidRPr="00D907C0">
        <w:rPr>
          <w:sz w:val="22"/>
        </w:rPr>
        <w:t>, University of North Texas, Denton, TX</w:t>
      </w:r>
    </w:p>
    <w:p w:rsidR="009B718C" w:rsidRPr="00D907C0" w:rsidRDefault="009B718C" w:rsidP="0055721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(Expected)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i/>
          <w:sz w:val="22"/>
        </w:rPr>
        <w:t xml:space="preserve">Field: </w:t>
      </w:r>
      <w:r w:rsidRPr="00D907C0">
        <w:rPr>
          <w:sz w:val="22"/>
        </w:rPr>
        <w:t>Behavioral Scienc</w:t>
      </w:r>
      <w:r w:rsidR="00D90F84" w:rsidRPr="00D907C0">
        <w:rPr>
          <w:sz w:val="22"/>
        </w:rPr>
        <w:t>e</w:t>
      </w:r>
    </w:p>
    <w:p w:rsidR="006C2335" w:rsidRPr="00D907C0" w:rsidRDefault="006C2335" w:rsidP="006C2335">
      <w:pPr>
        <w:pStyle w:val="NormalWeb"/>
        <w:spacing w:after="0" w:afterAutospacing="0"/>
        <w:rPr>
          <w:sz w:val="22"/>
        </w:rPr>
      </w:pPr>
      <w:r w:rsidRPr="00D907C0">
        <w:rPr>
          <w:sz w:val="22"/>
        </w:rPr>
        <w:t>Dec. 2017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Master of Science</w:t>
      </w:r>
      <w:r w:rsidRPr="00D907C0">
        <w:rPr>
          <w:sz w:val="22"/>
        </w:rPr>
        <w:t>, University of North Texas, Denton, TX</w:t>
      </w:r>
    </w:p>
    <w:p w:rsidR="006C2335" w:rsidRPr="00D907C0" w:rsidRDefault="006C2335" w:rsidP="006C2335">
      <w:pPr>
        <w:pStyle w:val="NormalWeb"/>
        <w:spacing w:before="0" w:beforeAutospacing="0" w:after="0" w:afterAutospacing="0"/>
        <w:rPr>
          <w:i/>
          <w:sz w:val="22"/>
        </w:rPr>
      </w:pPr>
      <w:r w:rsidRPr="00D907C0">
        <w:rPr>
          <w:sz w:val="22"/>
        </w:rPr>
        <w:t>(Expected)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i/>
          <w:sz w:val="22"/>
        </w:rPr>
        <w:t xml:space="preserve">Field: </w:t>
      </w:r>
      <w:r w:rsidRPr="00D907C0">
        <w:rPr>
          <w:sz w:val="22"/>
        </w:rPr>
        <w:t>Behavioral Science</w:t>
      </w:r>
    </w:p>
    <w:p w:rsidR="00276DED" w:rsidRPr="00D907C0" w:rsidRDefault="00276DED" w:rsidP="006C2335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i/>
          <w:sz w:val="22"/>
        </w:rPr>
        <w:tab/>
      </w:r>
      <w:r w:rsidRPr="00D907C0">
        <w:rPr>
          <w:i/>
          <w:sz w:val="22"/>
        </w:rPr>
        <w:tab/>
      </w:r>
      <w:r w:rsidRPr="00D907C0">
        <w:rPr>
          <w:i/>
          <w:sz w:val="22"/>
        </w:rPr>
        <w:tab/>
        <w:t xml:space="preserve">Thesis Title: </w:t>
      </w:r>
      <w:r w:rsidRPr="00D907C0">
        <w:rPr>
          <w:sz w:val="22"/>
        </w:rPr>
        <w:t>Effects of Bodily Arousal on Desire to Drink Alcohol among Trauma-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sz w:val="22"/>
        </w:rPr>
        <w:tab/>
        <w:t xml:space="preserve">Exposed Emerging Adult College Students </w:t>
      </w:r>
    </w:p>
    <w:p w:rsidR="00276DED" w:rsidRPr="00D907C0" w:rsidRDefault="00276DED" w:rsidP="006C2335">
      <w:pPr>
        <w:pStyle w:val="NormalWeb"/>
        <w:spacing w:before="0" w:beforeAutospacing="0" w:after="0" w:afterAutospacing="0"/>
        <w:rPr>
          <w:i/>
          <w:sz w:val="22"/>
        </w:rPr>
      </w:pP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i/>
          <w:sz w:val="22"/>
        </w:rPr>
        <w:t>Status</w:t>
      </w:r>
      <w:r w:rsidRPr="00D907C0">
        <w:rPr>
          <w:sz w:val="22"/>
        </w:rPr>
        <w:t>: Proposed</w:t>
      </w:r>
    </w:p>
    <w:p w:rsidR="006C2335" w:rsidRPr="00D907C0" w:rsidRDefault="006C2335" w:rsidP="0055721C">
      <w:pPr>
        <w:pStyle w:val="NormalWeb"/>
        <w:spacing w:before="0" w:beforeAutospacing="0" w:after="0" w:afterAutospacing="0"/>
        <w:rPr>
          <w:sz w:val="22"/>
        </w:rPr>
      </w:pPr>
    </w:p>
    <w:p w:rsidR="001E66DC" w:rsidRPr="00D907C0" w:rsidRDefault="001E66DC" w:rsidP="0055721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May 2012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Bachelor of Science</w:t>
      </w:r>
      <w:r w:rsidRPr="00D907C0">
        <w:rPr>
          <w:sz w:val="22"/>
        </w:rPr>
        <w:t>, John Carroll University, University Heights, OH</w:t>
      </w:r>
    </w:p>
    <w:p w:rsidR="001E66DC" w:rsidRPr="00D907C0" w:rsidRDefault="001E66DC" w:rsidP="0055721C">
      <w:pPr>
        <w:pStyle w:val="NormalWeb"/>
        <w:spacing w:before="0" w:beforeAutospacing="0" w:after="0" w:afterAutospacing="0"/>
        <w:ind w:left="1440" w:firstLine="720"/>
        <w:rPr>
          <w:rStyle w:val="Strong"/>
          <w:sz w:val="22"/>
        </w:rPr>
      </w:pPr>
      <w:r w:rsidRPr="00D907C0">
        <w:rPr>
          <w:rStyle w:val="Strong"/>
          <w:b w:val="0"/>
          <w:i/>
          <w:sz w:val="22"/>
        </w:rPr>
        <w:t>Major:</w:t>
      </w:r>
      <w:r w:rsidRPr="00D907C0">
        <w:rPr>
          <w:rStyle w:val="Strong"/>
          <w:b w:val="0"/>
          <w:sz w:val="22"/>
        </w:rPr>
        <w:t xml:space="preserve"> Psychology</w:t>
      </w:r>
      <w:r w:rsidRPr="00D907C0">
        <w:rPr>
          <w:rStyle w:val="Strong"/>
          <w:sz w:val="22"/>
        </w:rPr>
        <w:tab/>
      </w:r>
    </w:p>
    <w:p w:rsidR="001E66DC" w:rsidRPr="00D907C0" w:rsidRDefault="001E66DC" w:rsidP="0055721C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Concentration:</w:t>
      </w:r>
      <w:r w:rsidRPr="00D907C0">
        <w:rPr>
          <w:rStyle w:val="Strong"/>
          <w:b w:val="0"/>
          <w:sz w:val="22"/>
        </w:rPr>
        <w:t xml:space="preserve"> Mental Health</w:t>
      </w:r>
    </w:p>
    <w:p w:rsidR="00EE5F0A" w:rsidRPr="00D907C0" w:rsidRDefault="001E66DC" w:rsidP="00367BD9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Minor:</w:t>
      </w:r>
      <w:r w:rsidRPr="00D907C0">
        <w:rPr>
          <w:rStyle w:val="Strong"/>
          <w:b w:val="0"/>
          <w:sz w:val="22"/>
        </w:rPr>
        <w:t xml:space="preserve"> Probability and Statistics</w:t>
      </w:r>
    </w:p>
    <w:p w:rsidR="00D90F84" w:rsidRPr="00D907C0" w:rsidRDefault="00D90F84" w:rsidP="00367BD9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</w:p>
    <w:p w:rsidR="00C03C1C" w:rsidRPr="00D907C0" w:rsidRDefault="00C03C1C" w:rsidP="00367BD9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3C1C" w:rsidRPr="00D907C0" w:rsidTr="00C03C1C">
        <w:tc>
          <w:tcPr>
            <w:tcW w:w="9926" w:type="dxa"/>
          </w:tcPr>
          <w:p w:rsidR="00C03C1C" w:rsidRPr="00D907C0" w:rsidRDefault="00C03C1C" w:rsidP="00C03C1C">
            <w:pPr>
              <w:pStyle w:val="NormalWeb"/>
              <w:rPr>
                <w:sz w:val="22"/>
              </w:rPr>
            </w:pPr>
            <w:r w:rsidRPr="00D907C0">
              <w:rPr>
                <w:rStyle w:val="Strong"/>
                <w:szCs w:val="28"/>
              </w:rPr>
              <w:lastRenderedPageBreak/>
              <w:t>COMMITTEES A</w:t>
            </w:r>
            <w:r w:rsidR="004A48D5" w:rsidRPr="00D907C0">
              <w:rPr>
                <w:rStyle w:val="Strong"/>
                <w:szCs w:val="28"/>
              </w:rPr>
              <w:t>N</w:t>
            </w:r>
            <w:r w:rsidRPr="00D907C0">
              <w:rPr>
                <w:rStyle w:val="Strong"/>
                <w:szCs w:val="28"/>
              </w:rPr>
              <w:t xml:space="preserve">D REVIEW BOARDS </w:t>
            </w:r>
          </w:p>
        </w:tc>
      </w:tr>
    </w:tbl>
    <w:p w:rsidR="00C03C1C" w:rsidRPr="00D907C0" w:rsidRDefault="00C03C1C" w:rsidP="00EA2373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9417CC" w:rsidRPr="00D907C0" w:rsidRDefault="009417CC" w:rsidP="00C21B23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Aug. 2017- Present</w:t>
      </w:r>
      <w:r w:rsidRPr="00D907C0">
        <w:rPr>
          <w:rStyle w:val="Strong"/>
          <w:b w:val="0"/>
          <w:sz w:val="22"/>
        </w:rPr>
        <w:tab/>
      </w:r>
      <w:r w:rsidR="007B3DD6" w:rsidRPr="00D907C0">
        <w:rPr>
          <w:rStyle w:val="Strong"/>
          <w:sz w:val="22"/>
        </w:rPr>
        <w:t>Graduate Student</w:t>
      </w:r>
      <w:r w:rsidRPr="00D907C0">
        <w:rPr>
          <w:rStyle w:val="Strong"/>
          <w:sz w:val="22"/>
        </w:rPr>
        <w:t xml:space="preserve"> Representative</w:t>
      </w:r>
      <w:r w:rsidRPr="00D907C0">
        <w:rPr>
          <w:rStyle w:val="Strong"/>
          <w:b w:val="0"/>
          <w:sz w:val="22"/>
        </w:rPr>
        <w:t>, Behavioral Science Program, Graduate Association of Students in Psychology (GASP), University of North Texas</w:t>
      </w:r>
    </w:p>
    <w:p w:rsidR="009417CC" w:rsidRPr="00D907C0" w:rsidRDefault="009417CC" w:rsidP="00EA2373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EA2373" w:rsidRPr="00D907C0" w:rsidRDefault="00EA2373" w:rsidP="009417CC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Oct. 2016- 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Student Representative</w:t>
      </w:r>
      <w:r w:rsidRPr="00D907C0">
        <w:rPr>
          <w:rStyle w:val="Strong"/>
          <w:b w:val="0"/>
          <w:sz w:val="22"/>
        </w:rPr>
        <w:t>,</w:t>
      </w:r>
      <w:r w:rsidR="009417CC" w:rsidRPr="00D907C0">
        <w:rPr>
          <w:rStyle w:val="Strong"/>
          <w:b w:val="0"/>
          <w:sz w:val="22"/>
        </w:rPr>
        <w:t xml:space="preserve"> Addictive Behaviors SIG,</w:t>
      </w:r>
      <w:r w:rsidRPr="00D907C0">
        <w:rPr>
          <w:rStyle w:val="Strong"/>
          <w:b w:val="0"/>
          <w:sz w:val="22"/>
        </w:rPr>
        <w:t xml:space="preserve"> Association of Behavioral and Cognitive</w:t>
      </w:r>
      <w:r w:rsidR="009417CC" w:rsidRPr="00D907C0">
        <w:rPr>
          <w:rStyle w:val="Strong"/>
          <w:b w:val="0"/>
          <w:sz w:val="22"/>
        </w:rPr>
        <w:t xml:space="preserve"> Therapies (ABCT)</w:t>
      </w:r>
    </w:p>
    <w:p w:rsidR="00EA2373" w:rsidRPr="00D907C0" w:rsidRDefault="00EA2373" w:rsidP="00490393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D457DC" w:rsidRPr="00D907C0" w:rsidRDefault="00D457DC" w:rsidP="001C3FD0">
      <w:pPr>
        <w:pStyle w:val="NormalWeb"/>
        <w:spacing w:before="0" w:beforeAutospacing="0" w:after="0" w:afterAutospacing="0"/>
        <w:ind w:left="2160" w:hanging="2160"/>
        <w:rPr>
          <w:rStyle w:val="Strong"/>
          <w:sz w:val="22"/>
        </w:rPr>
      </w:pPr>
      <w:r w:rsidRPr="00D907C0">
        <w:rPr>
          <w:rStyle w:val="Strong"/>
          <w:b w:val="0"/>
          <w:sz w:val="22"/>
        </w:rPr>
        <w:t>May 2016-</w:t>
      </w:r>
      <w:r w:rsidR="001C3FD0" w:rsidRPr="00D907C0">
        <w:rPr>
          <w:rStyle w:val="Strong"/>
          <w:b w:val="0"/>
          <w:sz w:val="22"/>
        </w:rPr>
        <w:t xml:space="preserve"> Present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Editorial Assistant</w:t>
      </w:r>
      <w:r w:rsidRPr="00D907C0">
        <w:rPr>
          <w:rStyle w:val="Strong"/>
          <w:b w:val="0"/>
          <w:sz w:val="22"/>
        </w:rPr>
        <w:t>, Trauma Psychology News</w:t>
      </w:r>
    </w:p>
    <w:p w:rsidR="00D457DC" w:rsidRPr="00D907C0" w:rsidRDefault="00D457DC" w:rsidP="00367BD9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367BD9" w:rsidRPr="00D907C0" w:rsidRDefault="00EE5F0A" w:rsidP="00367BD9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Jan. 2016-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367BD9"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Communications Committee Member</w:t>
      </w:r>
      <w:r w:rsidRPr="00D907C0">
        <w:rPr>
          <w:rStyle w:val="Strong"/>
          <w:b w:val="0"/>
          <w:sz w:val="22"/>
        </w:rPr>
        <w:t xml:space="preserve">, Association of </w:t>
      </w:r>
      <w:r w:rsidR="00367BD9" w:rsidRPr="00D907C0">
        <w:rPr>
          <w:rStyle w:val="Strong"/>
          <w:b w:val="0"/>
          <w:sz w:val="22"/>
        </w:rPr>
        <w:t>Behavioral and Cognitive</w:t>
      </w:r>
    </w:p>
    <w:p w:rsidR="00317D35" w:rsidRPr="00D907C0" w:rsidRDefault="00367BD9" w:rsidP="00367BD9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  <w:t>Therapies (ABCT), Addictive Behaviors SIG</w:t>
      </w:r>
    </w:p>
    <w:p w:rsidR="00C03C1C" w:rsidRPr="00D907C0" w:rsidRDefault="00C03C1C" w:rsidP="00367BD9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3C1C" w:rsidRPr="00D907C0" w:rsidTr="00C03C1C">
        <w:tc>
          <w:tcPr>
            <w:tcW w:w="9926" w:type="dxa"/>
          </w:tcPr>
          <w:p w:rsidR="00C03C1C" w:rsidRPr="00D907C0" w:rsidRDefault="00C03C1C" w:rsidP="00C03C1C">
            <w:pPr>
              <w:pStyle w:val="NormalWeb"/>
              <w:rPr>
                <w:sz w:val="22"/>
              </w:rPr>
            </w:pPr>
            <w:r w:rsidRPr="00D907C0">
              <w:rPr>
                <w:rStyle w:val="Strong"/>
                <w:szCs w:val="28"/>
              </w:rPr>
              <w:t xml:space="preserve">CERTIFICATIONS AND ASSOCIATION MEMBERSHIPS                 </w:t>
            </w:r>
          </w:p>
        </w:tc>
      </w:tr>
    </w:tbl>
    <w:p w:rsidR="004B6720" w:rsidRPr="00D907C0" w:rsidRDefault="004B6720" w:rsidP="000F42D7">
      <w:pPr>
        <w:pStyle w:val="NormalWeb"/>
        <w:rPr>
          <w:rStyle w:val="Strong"/>
          <w:b w:val="0"/>
          <w:bCs w:val="0"/>
          <w:sz w:val="22"/>
        </w:rPr>
      </w:pPr>
      <w:r w:rsidRPr="00D907C0">
        <w:rPr>
          <w:rStyle w:val="Strong"/>
          <w:b w:val="0"/>
          <w:sz w:val="22"/>
        </w:rPr>
        <w:t>Sept. 2016-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1C3FD0"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 xml:space="preserve">Association for Psychological Science </w:t>
      </w:r>
      <w:r w:rsidRPr="00D907C0">
        <w:rPr>
          <w:rStyle w:val="Strong"/>
          <w:b w:val="0"/>
          <w:sz w:val="22"/>
        </w:rPr>
        <w:t>(APS), Graduate Student Affiliate</w:t>
      </w:r>
    </w:p>
    <w:p w:rsidR="00302410" w:rsidRPr="00D907C0" w:rsidRDefault="00AF59D7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Dec.</w:t>
      </w:r>
      <w:r w:rsidR="00302410" w:rsidRPr="00D907C0">
        <w:rPr>
          <w:rStyle w:val="Strong"/>
          <w:b w:val="0"/>
          <w:sz w:val="22"/>
        </w:rPr>
        <w:t xml:space="preserve"> 2015</w:t>
      </w:r>
      <w:r w:rsidR="00E14C1B" w:rsidRPr="00D907C0">
        <w:rPr>
          <w:rStyle w:val="Strong"/>
          <w:b w:val="0"/>
          <w:sz w:val="22"/>
        </w:rPr>
        <w:t>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302410" w:rsidRPr="00D907C0">
        <w:rPr>
          <w:rStyle w:val="Strong"/>
          <w:b w:val="0"/>
          <w:sz w:val="22"/>
        </w:rPr>
        <w:tab/>
      </w:r>
      <w:r w:rsidR="00302410" w:rsidRPr="00D907C0">
        <w:rPr>
          <w:rStyle w:val="Strong"/>
          <w:sz w:val="22"/>
        </w:rPr>
        <w:t>American Psychological Association</w:t>
      </w:r>
      <w:r w:rsidR="0032357E" w:rsidRPr="00D907C0">
        <w:rPr>
          <w:rStyle w:val="Strong"/>
          <w:sz w:val="22"/>
        </w:rPr>
        <w:t xml:space="preserve"> </w:t>
      </w:r>
      <w:r w:rsidR="00302410" w:rsidRPr="00D907C0">
        <w:rPr>
          <w:rStyle w:val="Strong"/>
          <w:b w:val="0"/>
          <w:sz w:val="22"/>
        </w:rPr>
        <w:t>(APA)</w:t>
      </w:r>
      <w:r w:rsidR="0032357E" w:rsidRPr="00D907C0">
        <w:rPr>
          <w:rStyle w:val="Strong"/>
          <w:b w:val="0"/>
          <w:sz w:val="22"/>
        </w:rPr>
        <w:t>, Student Affiliate</w:t>
      </w:r>
    </w:p>
    <w:p w:rsidR="00FD5A82" w:rsidRPr="00D907C0" w:rsidRDefault="00302410" w:rsidP="001C3FD0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Division(s)</w:t>
      </w:r>
      <w:r w:rsidRPr="00D907C0">
        <w:rPr>
          <w:rStyle w:val="Strong"/>
          <w:b w:val="0"/>
          <w:sz w:val="22"/>
        </w:rPr>
        <w:t>:</w:t>
      </w:r>
      <w:r w:rsidR="00E14C1B" w:rsidRPr="00D907C0">
        <w:rPr>
          <w:rStyle w:val="Strong"/>
          <w:b w:val="0"/>
          <w:sz w:val="22"/>
        </w:rPr>
        <w:t xml:space="preserve"> Experimental Psychology (03)</w:t>
      </w:r>
      <w:r w:rsidR="001C3FD0" w:rsidRPr="00D907C0">
        <w:rPr>
          <w:rStyle w:val="Strong"/>
          <w:b w:val="0"/>
          <w:sz w:val="22"/>
        </w:rPr>
        <w:t xml:space="preserve">, </w:t>
      </w:r>
      <w:r w:rsidR="00E14C1B" w:rsidRPr="00D907C0">
        <w:rPr>
          <w:rStyle w:val="Strong"/>
          <w:b w:val="0"/>
          <w:sz w:val="22"/>
        </w:rPr>
        <w:t>Quantitative and Qualitative Methods (05)</w:t>
      </w:r>
      <w:r w:rsidR="001C3FD0" w:rsidRPr="00D907C0">
        <w:rPr>
          <w:rStyle w:val="Strong"/>
          <w:b w:val="0"/>
          <w:sz w:val="22"/>
        </w:rPr>
        <w:t>,</w:t>
      </w:r>
      <w:r w:rsidR="00E14C1B" w:rsidRPr="00D907C0">
        <w:rPr>
          <w:rStyle w:val="Strong"/>
          <w:b w:val="0"/>
          <w:sz w:val="22"/>
        </w:rPr>
        <w:t xml:space="preserve"> </w:t>
      </w:r>
      <w:r w:rsidR="004C3E31" w:rsidRPr="00D907C0">
        <w:rPr>
          <w:rStyle w:val="Strong"/>
          <w:b w:val="0"/>
          <w:sz w:val="22"/>
        </w:rPr>
        <w:t xml:space="preserve">Rehabilitation Psychology (22), </w:t>
      </w:r>
      <w:r w:rsidR="00FD5A82" w:rsidRPr="00D907C0">
        <w:rPr>
          <w:rStyle w:val="Strong"/>
          <w:b w:val="0"/>
          <w:sz w:val="22"/>
        </w:rPr>
        <w:t>Addictions (50)</w:t>
      </w:r>
      <w:r w:rsidR="001C3FD0" w:rsidRPr="00D907C0">
        <w:rPr>
          <w:rStyle w:val="Strong"/>
          <w:b w:val="0"/>
          <w:sz w:val="22"/>
        </w:rPr>
        <w:t>,</w:t>
      </w:r>
      <w:r w:rsidR="009E0EA4" w:rsidRPr="00D907C0">
        <w:rPr>
          <w:rStyle w:val="Strong"/>
          <w:b w:val="0"/>
          <w:sz w:val="22"/>
        </w:rPr>
        <w:t xml:space="preserve"> </w:t>
      </w:r>
      <w:r w:rsidR="00FD5A82" w:rsidRPr="00D907C0">
        <w:rPr>
          <w:rStyle w:val="Strong"/>
          <w:b w:val="0"/>
          <w:sz w:val="22"/>
        </w:rPr>
        <w:t>Trauma Psychology (56)</w:t>
      </w:r>
    </w:p>
    <w:p w:rsidR="00302410" w:rsidRPr="00D907C0" w:rsidRDefault="00302410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302410" w:rsidRPr="00D907C0" w:rsidRDefault="00AF59D7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Dec.</w:t>
      </w:r>
      <w:r w:rsidR="00302410" w:rsidRPr="00D907C0">
        <w:rPr>
          <w:rStyle w:val="Strong"/>
          <w:b w:val="0"/>
          <w:sz w:val="22"/>
        </w:rPr>
        <w:t xml:space="preserve"> 2015</w:t>
      </w:r>
      <w:r w:rsidR="00E14C1B" w:rsidRPr="00D907C0">
        <w:rPr>
          <w:rStyle w:val="Strong"/>
          <w:b w:val="0"/>
          <w:sz w:val="22"/>
        </w:rPr>
        <w:t>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1C3FD0" w:rsidRPr="00D907C0">
        <w:rPr>
          <w:rStyle w:val="Strong"/>
          <w:b w:val="0"/>
          <w:sz w:val="22"/>
        </w:rPr>
        <w:tab/>
      </w:r>
      <w:r w:rsidR="00302410" w:rsidRPr="00D907C0">
        <w:rPr>
          <w:rStyle w:val="Strong"/>
          <w:sz w:val="22"/>
        </w:rPr>
        <w:t xml:space="preserve">American Psychological Association of Graduate Students </w:t>
      </w:r>
      <w:r w:rsidR="00302410" w:rsidRPr="00D907C0">
        <w:rPr>
          <w:rStyle w:val="Strong"/>
          <w:b w:val="0"/>
          <w:sz w:val="22"/>
        </w:rPr>
        <w:t>(APAGS)</w:t>
      </w:r>
    </w:p>
    <w:p w:rsidR="00E14C1B" w:rsidRPr="00D907C0" w:rsidRDefault="00E14C1B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D11660" w:rsidRPr="00D907C0" w:rsidRDefault="00D11660" w:rsidP="00D11660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Dec. 2015-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1C3FD0"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 xml:space="preserve">Research Society on Marijuana </w:t>
      </w:r>
      <w:r w:rsidRPr="00D907C0">
        <w:rPr>
          <w:rStyle w:val="Strong"/>
          <w:b w:val="0"/>
          <w:sz w:val="22"/>
        </w:rPr>
        <w:t>(RSMj)</w:t>
      </w:r>
    </w:p>
    <w:p w:rsidR="00D11660" w:rsidRPr="00D907C0" w:rsidRDefault="00D11660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7542EF" w:rsidRPr="00D907C0" w:rsidRDefault="00AF59D7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Nov.</w:t>
      </w:r>
      <w:r w:rsidR="007542EF" w:rsidRPr="00D907C0">
        <w:rPr>
          <w:rStyle w:val="Strong"/>
          <w:b w:val="0"/>
          <w:sz w:val="22"/>
        </w:rPr>
        <w:t xml:space="preserve"> 2015</w:t>
      </w:r>
      <w:r w:rsidR="00E14C1B" w:rsidRPr="00D907C0">
        <w:rPr>
          <w:rStyle w:val="Strong"/>
          <w:b w:val="0"/>
          <w:sz w:val="22"/>
        </w:rPr>
        <w:t>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7542EF" w:rsidRPr="00D907C0">
        <w:rPr>
          <w:rStyle w:val="Strong"/>
          <w:b w:val="0"/>
          <w:sz w:val="22"/>
        </w:rPr>
        <w:tab/>
      </w:r>
      <w:r w:rsidR="007542EF" w:rsidRPr="00D907C0">
        <w:rPr>
          <w:rStyle w:val="Strong"/>
          <w:sz w:val="22"/>
        </w:rPr>
        <w:t>Association for Behavioral and Cognitive Therapies</w:t>
      </w:r>
      <w:r w:rsidR="007542EF" w:rsidRPr="00D907C0">
        <w:rPr>
          <w:rStyle w:val="Strong"/>
          <w:b w:val="0"/>
          <w:sz w:val="22"/>
        </w:rPr>
        <w:t xml:space="preserve"> (ABCT)</w:t>
      </w:r>
    </w:p>
    <w:p w:rsidR="005F073C" w:rsidRPr="00D907C0" w:rsidRDefault="00867834" w:rsidP="009501D4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Special Interest Group</w:t>
      </w:r>
      <w:r w:rsidR="00302410" w:rsidRPr="00D907C0">
        <w:rPr>
          <w:rStyle w:val="Strong"/>
          <w:b w:val="0"/>
          <w:i/>
          <w:sz w:val="22"/>
        </w:rPr>
        <w:t>(</w:t>
      </w:r>
      <w:r w:rsidRPr="00D907C0">
        <w:rPr>
          <w:rStyle w:val="Strong"/>
          <w:b w:val="0"/>
          <w:i/>
          <w:sz w:val="22"/>
        </w:rPr>
        <w:t>s</w:t>
      </w:r>
      <w:r w:rsidR="00302410" w:rsidRPr="00D907C0">
        <w:rPr>
          <w:rStyle w:val="Strong"/>
          <w:b w:val="0"/>
          <w:i/>
          <w:sz w:val="22"/>
        </w:rPr>
        <w:t>)</w:t>
      </w:r>
      <w:r w:rsidRPr="00D907C0">
        <w:rPr>
          <w:rStyle w:val="Strong"/>
          <w:b w:val="0"/>
          <w:i/>
          <w:sz w:val="22"/>
        </w:rPr>
        <w:t>:</w:t>
      </w:r>
      <w:r w:rsidR="00E14C1B" w:rsidRPr="00D907C0">
        <w:rPr>
          <w:rStyle w:val="Strong"/>
          <w:b w:val="0"/>
          <w:sz w:val="22"/>
        </w:rPr>
        <w:t xml:space="preserve"> Addictive Behaviors</w:t>
      </w:r>
      <w:r w:rsidR="001C3FD0" w:rsidRPr="00D907C0">
        <w:rPr>
          <w:rStyle w:val="Strong"/>
          <w:b w:val="0"/>
          <w:sz w:val="22"/>
        </w:rPr>
        <w:t xml:space="preserve">, </w:t>
      </w:r>
      <w:r w:rsidR="005F073C" w:rsidRPr="00D907C0">
        <w:rPr>
          <w:rStyle w:val="Strong"/>
          <w:b w:val="0"/>
          <w:sz w:val="22"/>
        </w:rPr>
        <w:t>Trauma and PTSD</w:t>
      </w:r>
      <w:r w:rsidR="009501D4" w:rsidRPr="00D907C0">
        <w:rPr>
          <w:rStyle w:val="Strong"/>
          <w:b w:val="0"/>
          <w:sz w:val="22"/>
        </w:rPr>
        <w:t>, Suicide and Self-In</w:t>
      </w:r>
      <w:r w:rsidR="00480A95" w:rsidRPr="00D907C0">
        <w:rPr>
          <w:rStyle w:val="Strong"/>
          <w:b w:val="0"/>
          <w:sz w:val="22"/>
        </w:rPr>
        <w:t>j</w:t>
      </w:r>
      <w:r w:rsidR="009501D4" w:rsidRPr="00D907C0">
        <w:rPr>
          <w:rStyle w:val="Strong"/>
          <w:b w:val="0"/>
          <w:sz w:val="22"/>
        </w:rPr>
        <w:t>ury</w:t>
      </w:r>
    </w:p>
    <w:p w:rsidR="00E906F8" w:rsidRPr="00D907C0" w:rsidRDefault="00E906F8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E906F8" w:rsidRPr="00D907C0" w:rsidRDefault="00AF59D7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Aug.</w:t>
      </w:r>
      <w:r w:rsidR="00E906F8" w:rsidRPr="00D907C0">
        <w:rPr>
          <w:rStyle w:val="Strong"/>
          <w:b w:val="0"/>
          <w:sz w:val="22"/>
        </w:rPr>
        <w:t xml:space="preserve"> 2015</w:t>
      </w:r>
      <w:r w:rsidR="00E14C1B" w:rsidRPr="00D907C0">
        <w:rPr>
          <w:rStyle w:val="Strong"/>
          <w:b w:val="0"/>
          <w:sz w:val="22"/>
        </w:rPr>
        <w:t>-</w:t>
      </w:r>
      <w:r w:rsidR="001C3FD0" w:rsidRPr="00D907C0">
        <w:rPr>
          <w:rStyle w:val="Strong"/>
          <w:b w:val="0"/>
          <w:sz w:val="22"/>
        </w:rPr>
        <w:t xml:space="preserve"> Present</w:t>
      </w:r>
      <w:r w:rsidR="00E906F8" w:rsidRPr="00D907C0">
        <w:rPr>
          <w:rStyle w:val="Strong"/>
          <w:b w:val="0"/>
          <w:sz w:val="22"/>
        </w:rPr>
        <w:tab/>
      </w:r>
      <w:r w:rsidR="00E906F8" w:rsidRPr="00D907C0">
        <w:rPr>
          <w:rStyle w:val="Strong"/>
          <w:sz w:val="22"/>
        </w:rPr>
        <w:t xml:space="preserve">Graduate Association of Students in Psychology </w:t>
      </w:r>
      <w:r w:rsidR="00E906F8" w:rsidRPr="00D907C0">
        <w:rPr>
          <w:rStyle w:val="Strong"/>
          <w:b w:val="0"/>
          <w:sz w:val="22"/>
        </w:rPr>
        <w:t>(GASP)</w:t>
      </w:r>
    </w:p>
    <w:p w:rsidR="00E906F8" w:rsidRPr="00D907C0" w:rsidRDefault="00E14C1B" w:rsidP="00E14C1B">
      <w:pPr>
        <w:pStyle w:val="NormalWeb"/>
        <w:spacing w:before="0" w:beforeAutospacing="0" w:after="0" w:afterAutospacing="0"/>
        <w:rPr>
          <w:rStyle w:val="Strong"/>
          <w:b w:val="0"/>
          <w:i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E906F8" w:rsidRPr="00D907C0">
        <w:rPr>
          <w:rStyle w:val="Strong"/>
          <w:b w:val="0"/>
          <w:i/>
          <w:sz w:val="22"/>
        </w:rPr>
        <w:t>University of North Texas</w:t>
      </w:r>
    </w:p>
    <w:p w:rsidR="007542EF" w:rsidRPr="00D907C0" w:rsidRDefault="007542EF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7542EF" w:rsidRPr="00D907C0" w:rsidRDefault="001C3FD0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Mar.</w:t>
      </w:r>
      <w:r w:rsidR="008F4DBB" w:rsidRPr="00D907C0">
        <w:rPr>
          <w:rStyle w:val="Strong"/>
          <w:b w:val="0"/>
          <w:sz w:val="22"/>
        </w:rPr>
        <w:t xml:space="preserve"> 2014</w:t>
      </w:r>
      <w:r w:rsidR="00E14C1B" w:rsidRPr="00D907C0">
        <w:rPr>
          <w:rStyle w:val="Strong"/>
          <w:b w:val="0"/>
          <w:sz w:val="22"/>
        </w:rPr>
        <w:t>-</w:t>
      </w:r>
      <w:r w:rsidRPr="00D907C0">
        <w:rPr>
          <w:rStyle w:val="Strong"/>
          <w:b w:val="0"/>
          <w:sz w:val="22"/>
        </w:rPr>
        <w:t xml:space="preserve"> Feb. 2016</w:t>
      </w:r>
      <w:r w:rsidR="007542EF" w:rsidRPr="00D907C0">
        <w:rPr>
          <w:rStyle w:val="Strong"/>
          <w:b w:val="0"/>
          <w:sz w:val="22"/>
        </w:rPr>
        <w:tab/>
      </w:r>
      <w:r w:rsidR="008F4DBB" w:rsidRPr="00D907C0">
        <w:rPr>
          <w:rStyle w:val="Strong"/>
          <w:sz w:val="22"/>
        </w:rPr>
        <w:t>Certified Specialist in Psychometry</w:t>
      </w:r>
      <w:r w:rsidR="007542EF" w:rsidRPr="00D907C0">
        <w:rPr>
          <w:rStyle w:val="Strong"/>
          <w:b w:val="0"/>
          <w:sz w:val="22"/>
        </w:rPr>
        <w:t xml:space="preserve"> (CSP)</w:t>
      </w:r>
    </w:p>
    <w:p w:rsidR="003A03D0" w:rsidRPr="00D907C0" w:rsidRDefault="00E14C1B" w:rsidP="00E14C1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1C3FD0" w:rsidRPr="00D907C0">
        <w:rPr>
          <w:rStyle w:val="Strong"/>
          <w:b w:val="0"/>
          <w:sz w:val="22"/>
        </w:rPr>
        <w:tab/>
      </w:r>
      <w:r w:rsidR="003A03D0" w:rsidRPr="00D907C0">
        <w:rPr>
          <w:rStyle w:val="Strong"/>
          <w:b w:val="0"/>
          <w:i/>
          <w:sz w:val="22"/>
        </w:rPr>
        <w:t>Certification ID</w:t>
      </w:r>
      <w:r w:rsidR="003A03D0" w:rsidRPr="00D907C0">
        <w:rPr>
          <w:rStyle w:val="Strong"/>
          <w:b w:val="0"/>
          <w:sz w:val="22"/>
        </w:rPr>
        <w:t>: CSP-0296</w:t>
      </w:r>
    </w:p>
    <w:p w:rsidR="007542EF" w:rsidRPr="00D907C0" w:rsidRDefault="007542EF" w:rsidP="008F4DBB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7542EF" w:rsidRPr="00D907C0" w:rsidRDefault="00AF59D7" w:rsidP="005C3B79">
      <w:pPr>
        <w:rPr>
          <w:b/>
          <w:sz w:val="22"/>
        </w:rPr>
      </w:pPr>
      <w:r w:rsidRPr="00D907C0">
        <w:rPr>
          <w:sz w:val="22"/>
        </w:rPr>
        <w:t>Aug.</w:t>
      </w:r>
      <w:r w:rsidR="007542EF" w:rsidRPr="00D907C0">
        <w:rPr>
          <w:sz w:val="22"/>
        </w:rPr>
        <w:t xml:space="preserve"> 2009</w:t>
      </w:r>
      <w:r w:rsidR="003E5482" w:rsidRPr="00D907C0">
        <w:rPr>
          <w:sz w:val="22"/>
        </w:rPr>
        <w:t>-</w:t>
      </w:r>
      <w:r w:rsidR="001C3FD0" w:rsidRPr="00D907C0">
        <w:rPr>
          <w:sz w:val="22"/>
        </w:rPr>
        <w:t xml:space="preserve"> Present</w:t>
      </w:r>
      <w:r w:rsidR="001C3FD0" w:rsidRPr="00D907C0">
        <w:rPr>
          <w:sz w:val="22"/>
        </w:rPr>
        <w:tab/>
      </w:r>
      <w:r w:rsidR="007542EF" w:rsidRPr="00D907C0">
        <w:rPr>
          <w:b/>
          <w:sz w:val="22"/>
        </w:rPr>
        <w:t xml:space="preserve">Psi Chi, Psychology Honors Society </w:t>
      </w:r>
    </w:p>
    <w:p w:rsidR="00175FA2" w:rsidRPr="00D907C0" w:rsidRDefault="00175FA2" w:rsidP="005C3B79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75FA2" w:rsidRPr="00D907C0" w:rsidTr="00E05CF9">
        <w:tc>
          <w:tcPr>
            <w:tcW w:w="9926" w:type="dxa"/>
          </w:tcPr>
          <w:p w:rsidR="00175FA2" w:rsidRPr="00D907C0" w:rsidRDefault="00175FA2" w:rsidP="00E05CF9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PUBLISHED PEER-REVIEWED MANUSCRIPTS                                                                                                             </w:t>
            </w:r>
          </w:p>
        </w:tc>
      </w:tr>
    </w:tbl>
    <w:p w:rsidR="00635C9F" w:rsidRPr="00D907C0" w:rsidRDefault="00635C9F" w:rsidP="00635C9F">
      <w:pPr>
        <w:pStyle w:val="NormalWeb"/>
        <w:spacing w:before="240" w:beforeAutospacing="0"/>
        <w:ind w:left="630" w:hanging="630"/>
        <w:rPr>
          <w:sz w:val="22"/>
          <w:szCs w:val="22"/>
        </w:rPr>
      </w:pP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 xml:space="preserve">, N. T., Jackson, W. T., Elliott, T. R., Ryan, T., &amp; Armstrong, T. W. (in press). </w:t>
      </w:r>
      <w:r w:rsidR="00261DC1" w:rsidRPr="00D907C0">
        <w:rPr>
          <w:i/>
          <w:sz w:val="22"/>
          <w:szCs w:val="22"/>
        </w:rPr>
        <w:t>Differences in level of upper limb loss on functional impairment, psychological well-being, and substance use: a brief report</w:t>
      </w:r>
      <w:r w:rsidRPr="00D907C0">
        <w:rPr>
          <w:sz w:val="22"/>
          <w:szCs w:val="22"/>
        </w:rPr>
        <w:t>. Rehabilitation</w:t>
      </w:r>
      <w:r w:rsidRPr="00D907C0">
        <w:rPr>
          <w:i/>
          <w:sz w:val="22"/>
          <w:szCs w:val="22"/>
        </w:rPr>
        <w:t xml:space="preserve"> </w:t>
      </w:r>
      <w:r w:rsidRPr="00D907C0">
        <w:rPr>
          <w:sz w:val="22"/>
          <w:szCs w:val="22"/>
        </w:rPr>
        <w:t>Psychology</w:t>
      </w:r>
      <w:r w:rsidRPr="00D907C0">
        <w:rPr>
          <w:i/>
          <w:sz w:val="22"/>
          <w:szCs w:val="22"/>
        </w:rPr>
        <w:t>.</w:t>
      </w:r>
      <w:r w:rsidRPr="00D907C0">
        <w:rPr>
          <w:sz w:val="22"/>
          <w:szCs w:val="22"/>
        </w:rPr>
        <w:t xml:space="preserve"> (August, 2017).</w:t>
      </w:r>
    </w:p>
    <w:p w:rsidR="00A92CB0" w:rsidRPr="00D907C0" w:rsidRDefault="00A92CB0" w:rsidP="00A92CB0">
      <w:pPr>
        <w:pStyle w:val="NormalWeb"/>
        <w:spacing w:before="240" w:beforeAutospacing="0"/>
        <w:ind w:left="630" w:hanging="630"/>
        <w:rPr>
          <w:rStyle w:val="Strong"/>
          <w:b w:val="0"/>
          <w:bCs w:val="0"/>
          <w:sz w:val="22"/>
          <w:szCs w:val="22"/>
        </w:rPr>
      </w:pPr>
      <w:r w:rsidRPr="00D907C0">
        <w:rPr>
          <w:sz w:val="22"/>
          <w:szCs w:val="22"/>
        </w:rPr>
        <w:t xml:space="preserve">McLaughlin, C.,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 xml:space="preserve">, N. T., Bennett, M. M., Roden-Foreman, J., Roden-Foreman, K., Rainey, E. E., Funk, G., Powers, M. B., &amp; Warren, A. M. </w:t>
      </w:r>
      <w:r w:rsidR="00854B16" w:rsidRPr="00D907C0">
        <w:rPr>
          <w:sz w:val="22"/>
          <w:szCs w:val="22"/>
        </w:rPr>
        <w:t>(2017</w:t>
      </w:r>
      <w:r w:rsidRPr="00D907C0">
        <w:rPr>
          <w:sz w:val="22"/>
          <w:szCs w:val="22"/>
        </w:rPr>
        <w:t>). Alcohol and drug toxicology screen at time of hospitalization does not predict PTSD or depression after traumatic injury</w:t>
      </w:r>
      <w:r w:rsidRPr="00D907C0">
        <w:rPr>
          <w:i/>
          <w:sz w:val="22"/>
          <w:szCs w:val="22"/>
        </w:rPr>
        <w:t>.</w:t>
      </w:r>
      <w:r w:rsidRPr="00D907C0">
        <w:rPr>
          <w:sz w:val="22"/>
          <w:szCs w:val="22"/>
        </w:rPr>
        <w:t xml:space="preserve"> </w:t>
      </w:r>
      <w:r w:rsidR="00666E27" w:rsidRPr="00D907C0">
        <w:rPr>
          <w:i/>
          <w:sz w:val="22"/>
          <w:szCs w:val="22"/>
        </w:rPr>
        <w:t>The</w:t>
      </w:r>
      <w:r w:rsidR="00666E27" w:rsidRPr="00D907C0">
        <w:rPr>
          <w:sz w:val="22"/>
          <w:szCs w:val="22"/>
        </w:rPr>
        <w:t xml:space="preserve"> </w:t>
      </w:r>
      <w:r w:rsidRPr="00D907C0">
        <w:rPr>
          <w:i/>
          <w:sz w:val="22"/>
          <w:szCs w:val="22"/>
        </w:rPr>
        <w:t>American Journal of Surgery</w:t>
      </w:r>
      <w:r w:rsidR="00854B16" w:rsidRPr="00D907C0">
        <w:rPr>
          <w:sz w:val="22"/>
          <w:szCs w:val="22"/>
        </w:rPr>
        <w:t xml:space="preserve">, </w:t>
      </w:r>
      <w:r w:rsidR="00854B16" w:rsidRPr="00D907C0">
        <w:rPr>
          <w:i/>
          <w:sz w:val="22"/>
          <w:szCs w:val="22"/>
        </w:rPr>
        <w:t>214</w:t>
      </w:r>
      <w:r w:rsidR="00854B16" w:rsidRPr="00D907C0">
        <w:rPr>
          <w:sz w:val="22"/>
          <w:szCs w:val="22"/>
        </w:rPr>
        <w:t>(3), 390-396.</w:t>
      </w:r>
    </w:p>
    <w:p w:rsidR="00175FA2" w:rsidRPr="00D907C0" w:rsidRDefault="00175FA2" w:rsidP="001B735F">
      <w:pPr>
        <w:pStyle w:val="NormalWeb"/>
        <w:spacing w:before="240" w:beforeAutospacing="0"/>
        <w:ind w:left="630" w:hanging="630"/>
        <w:rPr>
          <w:rStyle w:val="Strong"/>
          <w:b w:val="0"/>
          <w:sz w:val="22"/>
        </w:rPr>
      </w:pPr>
      <w:r w:rsidRPr="00D907C0">
        <w:rPr>
          <w:rStyle w:val="Strong"/>
          <w:sz w:val="22"/>
        </w:rPr>
        <w:t>Kearns</w:t>
      </w:r>
      <w:r w:rsidRPr="00D907C0">
        <w:rPr>
          <w:rStyle w:val="Strong"/>
          <w:b w:val="0"/>
          <w:sz w:val="22"/>
        </w:rPr>
        <w:t>, N. T., Blumenthal, H., Rainey, E. E., Bennett, M. M., Powers, M. B., Foreman, M. L., &amp; Warren, A. M. (</w:t>
      </w:r>
      <w:r w:rsidR="0073561C" w:rsidRPr="00D907C0">
        <w:rPr>
          <w:rStyle w:val="Strong"/>
          <w:b w:val="0"/>
          <w:sz w:val="22"/>
        </w:rPr>
        <w:t>2017</w:t>
      </w:r>
      <w:r w:rsidRPr="00D907C0">
        <w:rPr>
          <w:rStyle w:val="Strong"/>
          <w:b w:val="0"/>
          <w:sz w:val="22"/>
        </w:rPr>
        <w:t>). Discrepancy in caregiving expectations predicts problematic alcohol use among caregivers of trauma injury patients six months after ICU admission.</w:t>
      </w:r>
      <w:r w:rsidRPr="00D907C0">
        <w:rPr>
          <w:rStyle w:val="Strong"/>
          <w:b w:val="0"/>
          <w:i/>
          <w:sz w:val="22"/>
        </w:rPr>
        <w:t xml:space="preserve"> Psychology of Addictive Behaviors</w:t>
      </w:r>
      <w:r w:rsidR="0073561C" w:rsidRPr="00D907C0">
        <w:rPr>
          <w:rStyle w:val="Strong"/>
          <w:b w:val="0"/>
          <w:sz w:val="22"/>
        </w:rPr>
        <w:t xml:space="preserve">, </w:t>
      </w:r>
      <w:r w:rsidR="0073561C" w:rsidRPr="00D907C0">
        <w:rPr>
          <w:rStyle w:val="Strong"/>
          <w:b w:val="0"/>
          <w:i/>
          <w:sz w:val="22"/>
        </w:rPr>
        <w:t>31</w:t>
      </w:r>
      <w:r w:rsidR="0073561C" w:rsidRPr="00D907C0">
        <w:rPr>
          <w:rStyle w:val="Strong"/>
          <w:b w:val="0"/>
          <w:sz w:val="22"/>
        </w:rPr>
        <w:t>(4), 497-505.</w:t>
      </w:r>
    </w:p>
    <w:p w:rsidR="00D90F84" w:rsidRPr="00D907C0" w:rsidRDefault="00D90F84" w:rsidP="001B735F">
      <w:pPr>
        <w:pStyle w:val="NormalWeb"/>
        <w:spacing w:before="240" w:beforeAutospacing="0"/>
        <w:ind w:left="630" w:hanging="630"/>
        <w:rPr>
          <w:rStyle w:val="Strong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421303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lastRenderedPageBreak/>
              <w:t xml:space="preserve">SUBMITTED </w:t>
            </w:r>
            <w:r w:rsidR="000F42D7" w:rsidRPr="00D907C0">
              <w:rPr>
                <w:rStyle w:val="Strong"/>
                <w:szCs w:val="28"/>
              </w:rPr>
              <w:t xml:space="preserve">PEER-REVIEWED </w:t>
            </w:r>
            <w:r w:rsidR="001A1D87" w:rsidRPr="00D907C0">
              <w:rPr>
                <w:rStyle w:val="Strong"/>
                <w:szCs w:val="28"/>
              </w:rPr>
              <w:t xml:space="preserve">MANUSCRIPTS (REVISE AND RESUBMIT)  </w:t>
            </w:r>
            <w:r w:rsidRPr="00D907C0">
              <w:rPr>
                <w:rStyle w:val="Strong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343273" w:rsidRPr="00D907C0" w:rsidRDefault="00343273" w:rsidP="001A1D87">
      <w:pPr>
        <w:pStyle w:val="Default"/>
        <w:rPr>
          <w:b/>
          <w:sz w:val="22"/>
          <w:szCs w:val="22"/>
        </w:rPr>
      </w:pPr>
      <w:bookmarkStart w:id="1" w:name="_Hlk483758812"/>
    </w:p>
    <w:p w:rsidR="00166813" w:rsidRPr="00D907C0" w:rsidRDefault="00166813" w:rsidP="00635C9F">
      <w:pPr>
        <w:pStyle w:val="Default"/>
        <w:ind w:left="720" w:hanging="720"/>
        <w:rPr>
          <w:szCs w:val="23"/>
        </w:rPr>
      </w:pPr>
      <w:r w:rsidRPr="00D907C0">
        <w:rPr>
          <w:b/>
          <w:sz w:val="22"/>
          <w:szCs w:val="22"/>
        </w:rPr>
        <w:t xml:space="preserve">Kearns, </w:t>
      </w:r>
      <w:r w:rsidRPr="00D907C0">
        <w:rPr>
          <w:sz w:val="22"/>
          <w:szCs w:val="22"/>
        </w:rPr>
        <w:t xml:space="preserve">N. T., Villarreal, D., Cloutier, R. M., Baxley, C., Carey, C., &amp; Blumenthal, H. (2017). Perceived Control of Anxiety as a Moderator in the Relationship between Anxiety Sensitivity and Problematic Alcohol Use in Adolescents. </w:t>
      </w:r>
      <w:r w:rsidR="00F7505A" w:rsidRPr="00D907C0">
        <w:rPr>
          <w:sz w:val="22"/>
          <w:szCs w:val="22"/>
        </w:rPr>
        <w:t>Revise and resubmit</w:t>
      </w:r>
      <w:r w:rsidRPr="00D907C0">
        <w:rPr>
          <w:sz w:val="22"/>
          <w:szCs w:val="22"/>
        </w:rPr>
        <w:t xml:space="preserve"> at </w:t>
      </w:r>
      <w:r w:rsidR="00B84F63" w:rsidRPr="00D907C0">
        <w:rPr>
          <w:i/>
          <w:sz w:val="22"/>
          <w:szCs w:val="22"/>
        </w:rPr>
        <w:t>Journal of Adolescence</w:t>
      </w:r>
      <w:r w:rsidRPr="00D907C0">
        <w:rPr>
          <w:sz w:val="22"/>
          <w:szCs w:val="22"/>
        </w:rPr>
        <w:t xml:space="preserve"> (</w:t>
      </w:r>
      <w:r w:rsidR="00B84F63" w:rsidRPr="00D907C0">
        <w:rPr>
          <w:sz w:val="22"/>
          <w:szCs w:val="22"/>
        </w:rPr>
        <w:t>August</w:t>
      </w:r>
      <w:r w:rsidRPr="00D907C0">
        <w:rPr>
          <w:sz w:val="22"/>
          <w:szCs w:val="22"/>
        </w:rPr>
        <w:t>, 2017).</w:t>
      </w:r>
    </w:p>
    <w:bookmarkEnd w:id="1"/>
    <w:p w:rsidR="00EE6BE0" w:rsidRPr="00D907C0" w:rsidRDefault="00EE6BE0" w:rsidP="00850D5B">
      <w:pPr>
        <w:pStyle w:val="NormalWeb"/>
        <w:ind w:left="720" w:hanging="720"/>
        <w:rPr>
          <w:sz w:val="22"/>
          <w:szCs w:val="22"/>
        </w:rPr>
      </w:pPr>
      <w:r w:rsidRPr="00D907C0">
        <w:rPr>
          <w:sz w:val="22"/>
          <w:szCs w:val="22"/>
        </w:rPr>
        <w:t xml:space="preserve">*Rodriguez, L., Agtarap, S., Boals, A.,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>, N. T., &amp; Bedford, L. (2017). Making a biased jury decision: Psychosocial influences in the Steven Avery murder case</w:t>
      </w:r>
      <w:r w:rsidR="00E41F03" w:rsidRPr="00D907C0">
        <w:rPr>
          <w:sz w:val="22"/>
          <w:szCs w:val="22"/>
        </w:rPr>
        <w:t>. Revise and resubmit</w:t>
      </w:r>
      <w:r w:rsidRPr="00D907C0">
        <w:rPr>
          <w:sz w:val="22"/>
          <w:szCs w:val="22"/>
        </w:rPr>
        <w:t xml:space="preserve"> at </w:t>
      </w:r>
      <w:r w:rsidRPr="00D907C0">
        <w:rPr>
          <w:i/>
          <w:sz w:val="22"/>
          <w:szCs w:val="22"/>
        </w:rPr>
        <w:t xml:space="preserve">Psychology of Popular Media Culture </w:t>
      </w:r>
      <w:r w:rsidRPr="00D907C0">
        <w:rPr>
          <w:sz w:val="22"/>
          <w:szCs w:val="22"/>
        </w:rPr>
        <w:t>(May, 2017)</w:t>
      </w:r>
    </w:p>
    <w:p w:rsidR="00C60582" w:rsidRPr="00D907C0" w:rsidRDefault="00C60582" w:rsidP="00C60582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907C0">
        <w:rPr>
          <w:sz w:val="22"/>
          <w:szCs w:val="22"/>
        </w:rPr>
        <w:t xml:space="preserve">*Denotes undergraduate mentee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A1D87" w:rsidRPr="00D907C0" w:rsidTr="005A0919">
        <w:tc>
          <w:tcPr>
            <w:tcW w:w="9926" w:type="dxa"/>
          </w:tcPr>
          <w:p w:rsidR="001A1D87" w:rsidRPr="00D907C0" w:rsidRDefault="001A1D87" w:rsidP="005A0919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SUBMITTED PEER-REVIEWED MANUSCRIPTS (UNDER REVIEW)                                                                                           </w:t>
            </w:r>
          </w:p>
        </w:tc>
      </w:tr>
    </w:tbl>
    <w:p w:rsidR="005A57EA" w:rsidRPr="00D907C0" w:rsidRDefault="005A57EA" w:rsidP="005A57EA">
      <w:pPr>
        <w:pStyle w:val="Default"/>
        <w:ind w:left="720" w:hanging="720"/>
        <w:rPr>
          <w:b/>
          <w:sz w:val="22"/>
          <w:szCs w:val="22"/>
        </w:rPr>
      </w:pPr>
    </w:p>
    <w:p w:rsidR="005A57EA" w:rsidRPr="00D907C0" w:rsidRDefault="005A57EA" w:rsidP="005A57EA">
      <w:pPr>
        <w:pStyle w:val="Default"/>
        <w:ind w:left="720" w:hanging="720"/>
        <w:rPr>
          <w:sz w:val="22"/>
          <w:szCs w:val="22"/>
        </w:rPr>
      </w:pPr>
      <w:r w:rsidRPr="00D907C0">
        <w:rPr>
          <w:b/>
          <w:sz w:val="22"/>
          <w:szCs w:val="22"/>
        </w:rPr>
        <w:t xml:space="preserve">Kearns, </w:t>
      </w:r>
      <w:r w:rsidRPr="00D907C0">
        <w:rPr>
          <w:sz w:val="22"/>
          <w:szCs w:val="22"/>
        </w:rPr>
        <w:t xml:space="preserve">N. T., Carl, E., Stein, A. T., Vujanovic, A. A., Zvolensky, M., Smits, J. A. J., &amp; Powers, M. B. (2017). Posttraumatic Stress Disorder and Cigarette Smoking: A Systematic Review. Under review at </w:t>
      </w:r>
      <w:r w:rsidRPr="00D907C0">
        <w:rPr>
          <w:i/>
          <w:sz w:val="22"/>
          <w:szCs w:val="22"/>
        </w:rPr>
        <w:t>Depression and Anxiety</w:t>
      </w:r>
      <w:r w:rsidRPr="00D907C0">
        <w:rPr>
          <w:sz w:val="22"/>
          <w:szCs w:val="22"/>
        </w:rPr>
        <w:t xml:space="preserve"> (October, 2017) </w:t>
      </w:r>
    </w:p>
    <w:p w:rsidR="005A57EA" w:rsidRPr="00D907C0" w:rsidRDefault="005A57EA" w:rsidP="005A57EA">
      <w:pPr>
        <w:pStyle w:val="Default"/>
        <w:ind w:left="720" w:hanging="720"/>
        <w:rPr>
          <w:b/>
          <w:sz w:val="22"/>
          <w:szCs w:val="22"/>
        </w:rPr>
      </w:pPr>
    </w:p>
    <w:p w:rsidR="001A1D87" w:rsidRPr="00D907C0" w:rsidRDefault="001A1D87" w:rsidP="001A1D87">
      <w:pPr>
        <w:pStyle w:val="Default"/>
        <w:ind w:left="720" w:hanging="720"/>
        <w:rPr>
          <w:sz w:val="22"/>
          <w:szCs w:val="22"/>
        </w:rPr>
      </w:pP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 xml:space="preserve">, N. T., Peterson, J., Walters, L. S., Jackson, W. T., Miguelez, J., &amp; Ryan, T. (2017). Development and Psychometric Properties of Capacity Assessment of Prosthetic Performance for the Upper Limb (CAPPFUL). Under review at </w:t>
      </w:r>
      <w:r w:rsidRPr="00D907C0">
        <w:rPr>
          <w:i/>
          <w:sz w:val="22"/>
          <w:szCs w:val="22"/>
        </w:rPr>
        <w:t>Archives of Physical Medicine and Rehabilitation</w:t>
      </w:r>
      <w:r w:rsidRPr="00D907C0">
        <w:rPr>
          <w:sz w:val="22"/>
          <w:szCs w:val="22"/>
        </w:rPr>
        <w:t xml:space="preserve"> (September, 2017).</w:t>
      </w:r>
    </w:p>
    <w:p w:rsidR="001A1D87" w:rsidRPr="00D907C0" w:rsidRDefault="001A1D87" w:rsidP="001A1D87">
      <w:pPr>
        <w:pStyle w:val="Default"/>
        <w:rPr>
          <w:sz w:val="22"/>
          <w:szCs w:val="22"/>
        </w:rPr>
      </w:pPr>
    </w:p>
    <w:p w:rsidR="001A1D87" w:rsidRPr="00D907C0" w:rsidRDefault="001A1D87" w:rsidP="001A1D87">
      <w:pPr>
        <w:pStyle w:val="Default"/>
        <w:ind w:left="720" w:hanging="720"/>
        <w:rPr>
          <w:rStyle w:val="Strong"/>
          <w:b w:val="0"/>
          <w:bCs w:val="0"/>
          <w:sz w:val="22"/>
          <w:szCs w:val="22"/>
        </w:rPr>
      </w:pPr>
      <w:r w:rsidRPr="00D907C0">
        <w:rPr>
          <w:sz w:val="22"/>
          <w:szCs w:val="22"/>
        </w:rPr>
        <w:t xml:space="preserve">Wang, S., Hsu, J., Trent, L., Ryan, T.,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 xml:space="preserve">, N. T., Civillico, E., &amp; Kontson, K. (2017). Evaluation of performance-based outcome measures for the upper limb: a systematic review. Under review at </w:t>
      </w:r>
      <w:r w:rsidRPr="00D907C0">
        <w:rPr>
          <w:i/>
          <w:sz w:val="22"/>
          <w:szCs w:val="22"/>
        </w:rPr>
        <w:t>Physical Medicine and Rehabilitation</w:t>
      </w:r>
      <w:r w:rsidRPr="00D907C0">
        <w:rPr>
          <w:sz w:val="22"/>
          <w:szCs w:val="22"/>
        </w:rPr>
        <w:t xml:space="preserve"> (July, 2017).</w:t>
      </w:r>
    </w:p>
    <w:p w:rsidR="001A1D87" w:rsidRPr="00D907C0" w:rsidRDefault="001A1D87" w:rsidP="001A1D87">
      <w:pPr>
        <w:pStyle w:val="NormalWeb"/>
        <w:spacing w:before="240" w:beforeAutospacing="0"/>
        <w:ind w:left="630" w:hanging="630"/>
        <w:rPr>
          <w:sz w:val="22"/>
          <w:szCs w:val="22"/>
        </w:rPr>
      </w:pP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>, N. T., Powers, M. B., Jackson, W. T., Elliott, T. R., &amp; Ryan, T. (2017). Posttraumatic stress disorder symptom clusters and substance use among patients with upper limb amputations due to traumatic injury.</w:t>
      </w:r>
      <w:r w:rsidRPr="00D907C0">
        <w:rPr>
          <w:i/>
          <w:sz w:val="22"/>
          <w:szCs w:val="22"/>
        </w:rPr>
        <w:t xml:space="preserve"> </w:t>
      </w:r>
      <w:r w:rsidRPr="00D907C0">
        <w:rPr>
          <w:sz w:val="22"/>
          <w:szCs w:val="22"/>
        </w:rPr>
        <w:t xml:space="preserve">Under review at </w:t>
      </w:r>
      <w:r w:rsidRPr="00D907C0">
        <w:rPr>
          <w:i/>
          <w:sz w:val="22"/>
          <w:szCs w:val="22"/>
        </w:rPr>
        <w:t xml:space="preserve">Disability and Rehabilitation </w:t>
      </w:r>
      <w:r w:rsidRPr="00D907C0">
        <w:rPr>
          <w:sz w:val="22"/>
          <w:szCs w:val="22"/>
        </w:rPr>
        <w:t>(July, 2017).</w:t>
      </w:r>
    </w:p>
    <w:p w:rsidR="001A1D87" w:rsidRPr="00D907C0" w:rsidRDefault="001A1D87" w:rsidP="001A1D87">
      <w:pPr>
        <w:pStyle w:val="NormalWeb"/>
        <w:ind w:left="720" w:hanging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 xml:space="preserve">Cloutier, R.M., Liu, K., </w:t>
      </w:r>
      <w:r w:rsidRPr="00D907C0">
        <w:rPr>
          <w:rStyle w:val="Strong"/>
          <w:sz w:val="22"/>
        </w:rPr>
        <w:t>Kearns</w:t>
      </w:r>
      <w:r w:rsidRPr="00D907C0">
        <w:rPr>
          <w:rStyle w:val="Strong"/>
          <w:b w:val="0"/>
          <w:sz w:val="22"/>
        </w:rPr>
        <w:t xml:space="preserve">, N. T., Ruggero, C. L., Lewis, S. F., &amp; Blumenthal, H. (2017). Posttraumatic stress severity is associated with coping motives for alcohol use among in-patient and community recruited adolescents. Under review at </w:t>
      </w:r>
      <w:r w:rsidRPr="00D907C0">
        <w:rPr>
          <w:rStyle w:val="Strong"/>
          <w:b w:val="0"/>
          <w:i/>
          <w:sz w:val="22"/>
        </w:rPr>
        <w:t>Anxiety, Stress, and Coping</w:t>
      </w:r>
      <w:r w:rsidRPr="00D907C0">
        <w:rPr>
          <w:rStyle w:val="Strong"/>
          <w:b w:val="0"/>
          <w:sz w:val="22"/>
        </w:rPr>
        <w:t xml:space="preserve"> (June, 2017).</w:t>
      </w:r>
    </w:p>
    <w:p w:rsidR="001A1D87" w:rsidRPr="00D907C0" w:rsidRDefault="001A1D87" w:rsidP="001A1D87">
      <w:pPr>
        <w:pStyle w:val="NormalWeb"/>
        <w:ind w:left="720" w:hanging="720"/>
        <w:rPr>
          <w:bCs/>
          <w:sz w:val="22"/>
        </w:rPr>
      </w:pPr>
      <w:r w:rsidRPr="00D907C0">
        <w:rPr>
          <w:rStyle w:val="Strong"/>
          <w:sz w:val="22"/>
        </w:rPr>
        <w:t xml:space="preserve">Kearns, </w:t>
      </w:r>
      <w:r w:rsidRPr="00D907C0">
        <w:rPr>
          <w:rStyle w:val="Strong"/>
          <w:b w:val="0"/>
          <w:sz w:val="22"/>
        </w:rPr>
        <w:t>N. T., Agtarap, S., Blumenthal, H., &amp; Boals, A. (2016).</w:t>
      </w:r>
      <w:r w:rsidRPr="00D907C0">
        <w:rPr>
          <w:rStyle w:val="Strong"/>
          <w:sz w:val="22"/>
        </w:rPr>
        <w:t xml:space="preserve">  </w:t>
      </w:r>
      <w:r w:rsidRPr="00D907C0">
        <w:rPr>
          <w:rStyle w:val="Strong"/>
          <w:b w:val="0"/>
          <w:sz w:val="22"/>
        </w:rPr>
        <w:t xml:space="preserve">Posttraumatic stress symptoms and binge drinking increase odds of suicidal ideation: Comparison of underage and legal age college students. Under review at </w:t>
      </w:r>
      <w:r w:rsidRPr="00D907C0">
        <w:rPr>
          <w:rStyle w:val="Strong"/>
          <w:b w:val="0"/>
          <w:i/>
          <w:sz w:val="22"/>
        </w:rPr>
        <w:t>Suicide and Life-Threatening Behavior</w:t>
      </w:r>
      <w:r w:rsidRPr="00D907C0">
        <w:rPr>
          <w:rStyle w:val="Strong"/>
          <w:b w:val="0"/>
          <w:sz w:val="22"/>
        </w:rPr>
        <w:t xml:space="preserve"> (June, 2017).</w:t>
      </w:r>
    </w:p>
    <w:p w:rsidR="001A1D87" w:rsidRPr="00D907C0" w:rsidRDefault="001A1D87" w:rsidP="001A1D87">
      <w:pPr>
        <w:pStyle w:val="NormalWeb"/>
        <w:ind w:left="720" w:hanging="720"/>
        <w:rPr>
          <w:sz w:val="22"/>
          <w:szCs w:val="22"/>
        </w:rPr>
      </w:pP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 xml:space="preserve">, N. T., Agtarap, S., Natesan, P., &amp; Boals, A. (2016). Association between event centrality and posttraumatic stress symptoms by trauma type in college students: a multilevel modeling approach. Under review at </w:t>
      </w:r>
      <w:r w:rsidRPr="00D907C0">
        <w:rPr>
          <w:i/>
          <w:sz w:val="22"/>
          <w:szCs w:val="22"/>
        </w:rPr>
        <w:t>Psychological Trauma: Theory, Research, Practice, and Policy</w:t>
      </w:r>
      <w:r w:rsidRPr="00D907C0">
        <w:rPr>
          <w:sz w:val="22"/>
          <w:szCs w:val="22"/>
        </w:rPr>
        <w:t xml:space="preserve"> (April, 2017).</w:t>
      </w:r>
    </w:p>
    <w:p w:rsidR="00FB48C9" w:rsidRPr="00D907C0" w:rsidRDefault="001A1D87" w:rsidP="00974C08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907C0">
        <w:rPr>
          <w:sz w:val="22"/>
          <w:szCs w:val="22"/>
        </w:rPr>
        <w:t xml:space="preserve">*Denotes undergraduate mentee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B84EE0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OTHER </w:t>
            </w:r>
            <w:r w:rsidR="00F3405F" w:rsidRPr="00D907C0">
              <w:rPr>
                <w:rStyle w:val="Strong"/>
                <w:szCs w:val="28"/>
              </w:rPr>
              <w:t>DISSEMINATION ACTIVITY</w:t>
            </w:r>
            <w:r w:rsidRPr="00D907C0">
              <w:rPr>
                <w:rStyle w:val="Strong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04B4D" w:rsidRPr="00D907C0" w:rsidRDefault="008803D9" w:rsidP="008803D9">
      <w:pPr>
        <w:pStyle w:val="NormalWeb"/>
        <w:tabs>
          <w:tab w:val="left" w:pos="720"/>
        </w:tabs>
        <w:ind w:left="720" w:hanging="720"/>
        <w:rPr>
          <w:rStyle w:val="Strong"/>
          <w:b w:val="0"/>
          <w:sz w:val="22"/>
          <w:szCs w:val="22"/>
        </w:rPr>
      </w:pPr>
      <w:r w:rsidRPr="00D907C0">
        <w:rPr>
          <w:sz w:val="22"/>
          <w:szCs w:val="22"/>
        </w:rPr>
        <w:t>Powers, M. B., Roden-Foreman, J</w:t>
      </w:r>
      <w:r w:rsidRPr="00D907C0">
        <w:rPr>
          <w:rStyle w:val="Strong"/>
          <w:b w:val="0"/>
          <w:sz w:val="22"/>
          <w:szCs w:val="22"/>
        </w:rPr>
        <w:t xml:space="preserve">., Agtarap, S., &amp;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>, N. T.</w:t>
      </w:r>
      <w:r w:rsidRPr="00D907C0">
        <w:rPr>
          <w:rStyle w:val="Strong"/>
          <w:b w:val="0"/>
          <w:sz w:val="22"/>
          <w:szCs w:val="22"/>
        </w:rPr>
        <w:t xml:space="preserve"> (2016). </w:t>
      </w:r>
      <w:r w:rsidR="00432ECD" w:rsidRPr="00D907C0">
        <w:rPr>
          <w:rStyle w:val="Strong"/>
          <w:b w:val="0"/>
          <w:i/>
          <w:sz w:val="22"/>
          <w:szCs w:val="22"/>
        </w:rPr>
        <w:t>Anxiety and Depression Association of America (ADAA) Terrorism Media Statement</w:t>
      </w:r>
      <w:r w:rsidRPr="00D907C0">
        <w:rPr>
          <w:rStyle w:val="Strong"/>
          <w:b w:val="0"/>
          <w:sz w:val="22"/>
          <w:szCs w:val="22"/>
        </w:rPr>
        <w:t xml:space="preserve">. </w:t>
      </w:r>
      <w:r w:rsidR="00432ECD" w:rsidRPr="00D907C0">
        <w:rPr>
          <w:rStyle w:val="Strong"/>
          <w:b w:val="0"/>
          <w:sz w:val="22"/>
          <w:szCs w:val="22"/>
        </w:rPr>
        <w:t>ADAA</w:t>
      </w:r>
      <w:r w:rsidRPr="00D907C0">
        <w:rPr>
          <w:rStyle w:val="Strong"/>
          <w:b w:val="0"/>
          <w:sz w:val="22"/>
          <w:szCs w:val="22"/>
        </w:rPr>
        <w:t xml:space="preserve"> America</w:t>
      </w:r>
      <w:r w:rsidR="00432ECD" w:rsidRPr="00D907C0">
        <w:rPr>
          <w:rStyle w:val="Strong"/>
          <w:b w:val="0"/>
          <w:sz w:val="22"/>
          <w:szCs w:val="22"/>
        </w:rPr>
        <w:t xml:space="preserve"> Scientific Response Committee</w:t>
      </w:r>
      <w:r w:rsidRPr="00D907C0">
        <w:rPr>
          <w:rStyle w:val="Strong"/>
          <w:b w:val="0"/>
          <w:sz w:val="22"/>
          <w:szCs w:val="22"/>
        </w:rPr>
        <w:t>.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45"/>
        <w:gridCol w:w="9360"/>
        <w:gridCol w:w="90"/>
      </w:tblGrid>
      <w:tr w:rsidR="00FB48C9" w:rsidRPr="00D907C0" w:rsidTr="00FB48C9"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FB48C9" w:rsidRPr="00D907C0" w:rsidRDefault="00FB48C9" w:rsidP="000A222E">
            <w:pPr>
              <w:pStyle w:val="NormalWeb"/>
              <w:rPr>
                <w:b/>
                <w:bCs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PEER-REVIEWED POSTER PRESENTATIONS                                                                                     </w:t>
            </w:r>
          </w:p>
        </w:tc>
      </w:tr>
      <w:tr w:rsidR="00FB48C9" w:rsidRPr="00D907C0" w:rsidTr="00FB48C9"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C9" w:rsidRPr="00D907C0" w:rsidRDefault="00FB48C9" w:rsidP="000A222E">
            <w:pPr>
              <w:pStyle w:val="NormalWeb"/>
              <w:rPr>
                <w:rStyle w:val="Strong"/>
                <w:szCs w:val="28"/>
              </w:rPr>
            </w:pPr>
          </w:p>
        </w:tc>
      </w:tr>
      <w:tr w:rsidR="00AA02FD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A02FD" w:rsidRPr="00D907C0" w:rsidRDefault="00AA02FD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33.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A02FD" w:rsidRPr="00D907C0" w:rsidRDefault="00AA02FD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Agtarap, S., Warren, A. M., Boals, A., Roden-Foreman, K., Rainey, E. E.,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 Powers, M. B., Foreman, M. L. (2017). Trajectories of burden and depression in caregivers following traumatic injury: the role of resilience. Poster submitted to the annual meeting of Anxiety and Depression Association of America (Washington DC, MD, 2018) </w:t>
            </w:r>
          </w:p>
        </w:tc>
      </w:tr>
      <w:tr w:rsidR="000D71A4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D71A4" w:rsidRPr="00D907C0" w:rsidRDefault="00E27735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32</w:t>
            </w:r>
            <w:r w:rsidR="000D71A4" w:rsidRPr="00D907C0">
              <w:rPr>
                <w:sz w:val="22"/>
                <w:szCs w:val="22"/>
              </w:rPr>
              <w:t>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D71A4" w:rsidRPr="00D907C0" w:rsidRDefault="000D71A4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Jackson, B., Cloutier, R. M., Sandlin, J. Payne, A., Carey, C., &amp; Blumenthal, H. (2017). Association between Dimensions of Emerging Adulthood and PTSD among Trauma-Exposed </w:t>
            </w:r>
            <w:r w:rsidRPr="00D907C0">
              <w:rPr>
                <w:sz w:val="22"/>
                <w:szCs w:val="22"/>
              </w:rPr>
              <w:lastRenderedPageBreak/>
              <w:t>College Students. Poster submitted to the 17th biennial meeting of the Society for Research on Adolescence, (Minneapolis, MN, 2018).</w:t>
            </w:r>
          </w:p>
        </w:tc>
      </w:tr>
      <w:tr w:rsidR="00A52094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2094" w:rsidRPr="00D907C0" w:rsidRDefault="00E27735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lastRenderedPageBreak/>
              <w:t>31</w:t>
            </w:r>
            <w:r w:rsidR="00A52094" w:rsidRPr="00D907C0">
              <w:rPr>
                <w:sz w:val="22"/>
                <w:szCs w:val="22"/>
              </w:rPr>
              <w:t>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52094" w:rsidRPr="00D907C0" w:rsidRDefault="00A52094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Cloutier, R.</w:t>
            </w:r>
            <w:r w:rsidR="00E27735" w:rsidRPr="00D907C0">
              <w:rPr>
                <w:sz w:val="22"/>
                <w:szCs w:val="22"/>
              </w:rPr>
              <w:t xml:space="preserve"> </w:t>
            </w:r>
            <w:r w:rsidRPr="00D907C0">
              <w:rPr>
                <w:sz w:val="22"/>
                <w:szCs w:val="22"/>
              </w:rPr>
              <w:t xml:space="preserve">M.,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>, N.</w:t>
            </w:r>
            <w:r w:rsidR="00E27735" w:rsidRPr="00D907C0">
              <w:rPr>
                <w:sz w:val="22"/>
                <w:szCs w:val="22"/>
              </w:rPr>
              <w:t xml:space="preserve"> </w:t>
            </w:r>
            <w:r w:rsidRPr="00D907C0">
              <w:rPr>
                <w:sz w:val="22"/>
                <w:szCs w:val="22"/>
              </w:rPr>
              <w:t>T., Douglas, M., *Fresnedo, M., Blumenthal, H. (2017). Racial/Ethnic Differences on Emerging Adulthood Experiences and Substance Use. Paper submitted to the 17th biennial meeting of the Society for Research on Adolescence, (Minneapolis, MN, 2018).</w:t>
            </w:r>
          </w:p>
        </w:tc>
      </w:tr>
      <w:tr w:rsidR="00E27735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27735" w:rsidRPr="00D907C0" w:rsidRDefault="00E27735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30.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27735" w:rsidRPr="00D907C0" w:rsidRDefault="00E27735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Dietch, J.R., Agtarap, S.,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>, N., T., Blumenthal, H., Boals, A., Taylor, D. J., &amp; Pruiksma, K. E. (2017, November). Directionality of nightmares, insomnia, and suicidal ideation among trauma-exposed college students. Poster presented at the 51st annual meeting of the Association for Behavioral and Cognitive Therapies, (San Diego, CA, 2017). 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29.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Cloutier, R. M., *John, J., *Adams, M.,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>, N. T., *Chambers, D., &amp; Blumenthal, H. (2017). The varying role of adolescent affect in acute alcohol desires following different social stressors. Poster submitted for presentation at the 51</w:t>
            </w:r>
            <w:r w:rsidRPr="00D907C0">
              <w:rPr>
                <w:sz w:val="22"/>
                <w:szCs w:val="22"/>
                <w:vertAlign w:val="superscript"/>
              </w:rPr>
              <w:t>st</w:t>
            </w:r>
            <w:r w:rsidRPr="00D907C0">
              <w:rPr>
                <w:sz w:val="22"/>
                <w:szCs w:val="22"/>
              </w:rPr>
              <w:t xml:space="preserve"> annual meeting of the Association for Behavioral Cognitive Therapies, (San Diego, CA,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28.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>, N. T., *Potts, A., Cloutier, R. M., *Chambers, D., &amp; Blumenthal, H. (2017). Alcohol and Cannabis Polysubstance Use: Comparison of Posttraumatic Stress Symptom Profiles. Poster submitted for presentation at the 51</w:t>
            </w:r>
            <w:r w:rsidRPr="00D907C0">
              <w:rPr>
                <w:sz w:val="22"/>
                <w:szCs w:val="22"/>
                <w:vertAlign w:val="superscript"/>
              </w:rPr>
              <w:t>st</w:t>
            </w:r>
            <w:r w:rsidRPr="00D907C0">
              <w:rPr>
                <w:sz w:val="22"/>
                <w:szCs w:val="22"/>
              </w:rPr>
              <w:t xml:space="preserve"> annual meeting of the Association for Behavioral Cognitive Therapies, (San Diego, CA,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27.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i/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Ryan, T., Miguelez, J., &amp; **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(2017). </w:t>
            </w:r>
            <w:r w:rsidRPr="00D907C0">
              <w:rPr>
                <w:i/>
                <w:sz w:val="22"/>
                <w:szCs w:val="22"/>
              </w:rPr>
              <w:t>Differences in Residual and Phantom Limb Pain between Body-Powered and Electrically-Powered Prosthetic Users.</w:t>
            </w:r>
            <w:r w:rsidRPr="00D907C0">
              <w:rPr>
                <w:sz w:val="22"/>
                <w:szCs w:val="22"/>
              </w:rPr>
              <w:t xml:space="preserve"> 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Myoelectric Controls (MEC) Symposium, (Fredericton, New Brunswick,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26.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i/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Conyers, D., Miguelez, J., &amp; **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(2017). </w:t>
            </w:r>
            <w:r w:rsidRPr="00D907C0">
              <w:rPr>
                <w:i/>
                <w:sz w:val="22"/>
                <w:szCs w:val="22"/>
              </w:rPr>
              <w:t>Demographic and Condition-Related Factors Influencing Long Term Prosthesis Use in Upper Limb Loss Patients</w:t>
            </w:r>
            <w:r w:rsidRPr="00D907C0">
              <w:rPr>
                <w:sz w:val="22"/>
                <w:szCs w:val="22"/>
              </w:rPr>
              <w:t xml:space="preserve">. 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Myoelectric Controls (MEC) Symposium, (Fredericton, New Brunswick,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026082">
            <w:pPr>
              <w:pStyle w:val="NormalWeb"/>
              <w:spacing w:before="0" w:beforeAutospacing="0" w:after="0" w:afterAutospacing="0"/>
              <w:ind w:left="432" w:hanging="432"/>
              <w:rPr>
                <w:i/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Parsa, P., </w:t>
            </w:r>
            <w:r w:rsidR="00026082" w:rsidRPr="00D907C0">
              <w:rPr>
                <w:b/>
                <w:sz w:val="22"/>
                <w:szCs w:val="22"/>
              </w:rPr>
              <w:t>Kearns</w:t>
            </w:r>
            <w:r w:rsidR="00026082" w:rsidRPr="00D907C0">
              <w:rPr>
                <w:sz w:val="22"/>
                <w:szCs w:val="22"/>
              </w:rPr>
              <w:t xml:space="preserve">, N. T., </w:t>
            </w:r>
            <w:r w:rsidRPr="00D907C0">
              <w:rPr>
                <w:sz w:val="22"/>
                <w:szCs w:val="22"/>
              </w:rPr>
              <w:t xml:space="preserve">Rios, A., Hands, A. J., Eidt, J. F., &amp; Pearl, G. (2017). </w:t>
            </w:r>
            <w:r w:rsidRPr="00D907C0">
              <w:rPr>
                <w:i/>
                <w:sz w:val="22"/>
                <w:szCs w:val="22"/>
              </w:rPr>
              <w:t xml:space="preserve">First Prospective Evaluation of Psychosocial Factors in Neurogenic Thoracic Outlet Syndrome. </w:t>
            </w:r>
            <w:r w:rsidRPr="00D907C0">
              <w:rPr>
                <w:sz w:val="22"/>
                <w:szCs w:val="22"/>
              </w:rPr>
              <w:t xml:space="preserve">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2017 Vascular Annual Meeting sponsored by the Society for Vascular Surgery (San Diego, CA,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</w:rPr>
            </w:pPr>
            <w:r w:rsidRPr="00D907C0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i/>
                <w:sz w:val="22"/>
                <w:szCs w:val="22"/>
              </w:rPr>
            </w:pPr>
            <w:r w:rsidRPr="00D907C0">
              <w:rPr>
                <w:color w:val="000000"/>
                <w:sz w:val="22"/>
                <w:szCs w:val="22"/>
              </w:rPr>
              <w:t xml:space="preserve">Adams, M., Reynolds, B., Rodriguez, L., </w:t>
            </w:r>
            <w:r w:rsidRPr="00D907C0">
              <w:rPr>
                <w:b/>
                <w:color w:val="000000"/>
                <w:sz w:val="22"/>
                <w:szCs w:val="22"/>
              </w:rPr>
              <w:t>Kearns</w:t>
            </w:r>
            <w:r w:rsidRPr="00D907C0">
              <w:rPr>
                <w:color w:val="000000"/>
                <w:sz w:val="22"/>
                <w:szCs w:val="22"/>
              </w:rPr>
              <w:t>, N., Blumenthal, H., &amp; Boals, A. (2017)</w:t>
            </w:r>
            <w:r w:rsidRPr="00D907C0">
              <w:rPr>
                <w:i/>
                <w:iCs/>
                <w:color w:val="000000"/>
                <w:sz w:val="22"/>
                <w:szCs w:val="22"/>
              </w:rPr>
              <w:t>. Impartiality at Stake: Group Differences between Political and Religious Affiliations on Jury Bias.</w:t>
            </w:r>
            <w:r w:rsidRPr="00D907C0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907C0">
              <w:rPr>
                <w:sz w:val="22"/>
                <w:szCs w:val="22"/>
              </w:rPr>
              <w:t xml:space="preserve">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29</w:t>
            </w:r>
            <w:r w:rsidRPr="00D907C0">
              <w:rPr>
                <w:sz w:val="22"/>
                <w:szCs w:val="22"/>
                <w:vertAlign w:val="superscript"/>
              </w:rPr>
              <w:t>th</w:t>
            </w:r>
            <w:r w:rsidRPr="00D907C0">
              <w:rPr>
                <w:sz w:val="22"/>
                <w:szCs w:val="22"/>
              </w:rPr>
              <w:t xml:space="preserve"> annual meeting of the Association for Psychological Science, (Boston, MA,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262626"/>
                <w:sz w:val="22"/>
                <w:szCs w:val="22"/>
              </w:rPr>
            </w:pPr>
            <w:r w:rsidRPr="00D907C0">
              <w:rPr>
                <w:color w:val="262626"/>
                <w:sz w:val="22"/>
                <w:szCs w:val="22"/>
              </w:rPr>
              <w:t>23.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i/>
                <w:sz w:val="22"/>
                <w:szCs w:val="22"/>
              </w:rPr>
            </w:pPr>
            <w:r w:rsidRPr="00D907C0">
              <w:rPr>
                <w:color w:val="262626"/>
                <w:sz w:val="22"/>
                <w:szCs w:val="22"/>
              </w:rPr>
              <w:t xml:space="preserve">Schuler, E., Boals, A., Parks, C. L., Blumenthal, B., Agtarap, S., </w:t>
            </w:r>
            <w:r w:rsidRPr="00D907C0">
              <w:rPr>
                <w:b/>
                <w:color w:val="262626"/>
                <w:sz w:val="22"/>
                <w:szCs w:val="22"/>
              </w:rPr>
              <w:t>Kearns</w:t>
            </w:r>
            <w:r w:rsidRPr="00D907C0">
              <w:rPr>
                <w:color w:val="262626"/>
                <w:sz w:val="22"/>
                <w:szCs w:val="22"/>
              </w:rPr>
              <w:t xml:space="preserve">, N. T., … &amp; *Tuttass, E. (2017). </w:t>
            </w:r>
            <w:r w:rsidRPr="00D907C0">
              <w:rPr>
                <w:i/>
                <w:color w:val="262626"/>
                <w:sz w:val="22"/>
                <w:szCs w:val="22"/>
              </w:rPr>
              <w:t>Assessing the Bi-Directional Relationships of Global Meaning Violations and Posttraumatic Stress</w:t>
            </w:r>
            <w:r w:rsidRPr="00D907C0">
              <w:rPr>
                <w:color w:val="262626"/>
                <w:sz w:val="22"/>
                <w:szCs w:val="22"/>
              </w:rPr>
              <w:t xml:space="preserve">. </w:t>
            </w:r>
            <w:r w:rsidRPr="00D907C0">
              <w:rPr>
                <w:sz w:val="22"/>
                <w:szCs w:val="22"/>
              </w:rPr>
              <w:t xml:space="preserve">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29</w:t>
            </w:r>
            <w:r w:rsidRPr="00D907C0">
              <w:rPr>
                <w:sz w:val="22"/>
                <w:szCs w:val="22"/>
                <w:vertAlign w:val="superscript"/>
              </w:rPr>
              <w:t>th</w:t>
            </w:r>
            <w:r w:rsidRPr="00D907C0">
              <w:rPr>
                <w:sz w:val="22"/>
                <w:szCs w:val="22"/>
              </w:rPr>
              <w:t xml:space="preserve"> annual meeting of the Association for Psychological Science, (Boston, MA,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Agtarap, S., Natesan, P., *Chambers, D., &amp; Boals, A. (2017). </w:t>
            </w:r>
            <w:r w:rsidRPr="00D907C0">
              <w:rPr>
                <w:i/>
                <w:sz w:val="22"/>
                <w:szCs w:val="22"/>
              </w:rPr>
              <w:t>Association between Event Centrality and Posttraumatic Stress Symptoms by Trauma Type in College Students: A Multilevel Modeling Approach</w:t>
            </w:r>
            <w:r w:rsidRPr="00D907C0">
              <w:rPr>
                <w:sz w:val="22"/>
                <w:szCs w:val="22"/>
              </w:rPr>
              <w:t xml:space="preserve">. 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29</w:t>
            </w:r>
            <w:r w:rsidRPr="00D907C0">
              <w:rPr>
                <w:sz w:val="22"/>
                <w:szCs w:val="22"/>
                <w:vertAlign w:val="superscript"/>
              </w:rPr>
              <w:t>th</w:t>
            </w:r>
            <w:r w:rsidRPr="00D907C0">
              <w:rPr>
                <w:sz w:val="22"/>
                <w:szCs w:val="22"/>
              </w:rPr>
              <w:t xml:space="preserve"> annual meeting of the Association for Psychological Science, (Boston, MA,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*Rodriguez, L., Boals, A.,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Agtarap, S., &amp; Bedford, L. (2017). </w:t>
            </w:r>
            <w:r w:rsidRPr="00D907C0">
              <w:rPr>
                <w:i/>
                <w:sz w:val="22"/>
                <w:szCs w:val="22"/>
              </w:rPr>
              <w:t xml:space="preserve">Making a Biased Jury Decision: Psychosocial Influences in the Steven Avery Murder Case. </w:t>
            </w:r>
            <w:r w:rsidRPr="00D907C0">
              <w:rPr>
                <w:sz w:val="22"/>
                <w:szCs w:val="22"/>
              </w:rPr>
              <w:t xml:space="preserve">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for presentation at the 29</w:t>
            </w:r>
            <w:r w:rsidRPr="00D907C0">
              <w:rPr>
                <w:sz w:val="22"/>
                <w:szCs w:val="22"/>
                <w:vertAlign w:val="superscript"/>
              </w:rPr>
              <w:t>th</w:t>
            </w:r>
            <w:r w:rsidRPr="00D907C0">
              <w:rPr>
                <w:sz w:val="22"/>
                <w:szCs w:val="22"/>
              </w:rPr>
              <w:t xml:space="preserve"> annual meeting of the Association for Psychological Science, (Boston, MA,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20.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572F24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Cloutier, R. M., *Tristan, E., *Gutierrez, S., *John, J.,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&amp; Blumenthal, H. (2016). </w:t>
            </w:r>
            <w:r w:rsidRPr="00D907C0">
              <w:rPr>
                <w:i/>
                <w:sz w:val="22"/>
                <w:szCs w:val="22"/>
              </w:rPr>
              <w:t>Non-Linear Modeling of Marijuana Use Frequency and Motives among Emerging Adults.</w:t>
            </w:r>
            <w:r w:rsidRPr="00D907C0">
              <w:rPr>
                <w:sz w:val="22"/>
                <w:szCs w:val="22"/>
              </w:rPr>
              <w:t xml:space="preserve"> Poster </w:t>
            </w:r>
            <w:r w:rsidR="00572F24" w:rsidRPr="00D907C0">
              <w:rPr>
                <w:sz w:val="22"/>
                <w:szCs w:val="22"/>
              </w:rPr>
              <w:t>accepted</w:t>
            </w:r>
            <w:r w:rsidRPr="00D907C0">
              <w:rPr>
                <w:sz w:val="22"/>
                <w:szCs w:val="22"/>
              </w:rPr>
              <w:t xml:space="preserve"> at the annual meeting of the American Psychological Association (Washington, DC,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19.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Jackson, W. T., Elliott, T. R., &amp; Miguelez, J. M. (2016). </w:t>
            </w:r>
            <w:r w:rsidRPr="00D907C0">
              <w:rPr>
                <w:i/>
                <w:sz w:val="22"/>
                <w:szCs w:val="22"/>
              </w:rPr>
              <w:t>Influence of Partial Hand Limb Loss on Posttraumatic Stress, Pain Interference, and Emotional Reactions.</w:t>
            </w:r>
            <w:r w:rsidRPr="00D907C0">
              <w:rPr>
                <w:sz w:val="22"/>
                <w:szCs w:val="22"/>
              </w:rPr>
              <w:t xml:space="preserve"> Poster presented at the 19</w:t>
            </w:r>
            <w:r w:rsidRPr="00D907C0">
              <w:rPr>
                <w:sz w:val="22"/>
                <w:szCs w:val="22"/>
                <w:vertAlign w:val="superscript"/>
              </w:rPr>
              <w:t xml:space="preserve">th </w:t>
            </w:r>
            <w:r w:rsidRPr="00D907C0">
              <w:rPr>
                <w:sz w:val="22"/>
                <w:szCs w:val="22"/>
              </w:rPr>
              <w:t>annual conference of Rehabilitation Psychology, (Albuquerque, NM,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18.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Miguelez, J. M., Ryan, T., Conyers, D. W., &amp; **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 (2017). </w:t>
            </w:r>
            <w:r w:rsidRPr="00D907C0">
              <w:rPr>
                <w:i/>
                <w:sz w:val="22"/>
                <w:szCs w:val="22"/>
              </w:rPr>
              <w:t>Using meaningful data to optimize the quality of life for persons with upper limb amputation: Activity restriction and emotional reaction on prosthetic wear time</w:t>
            </w:r>
            <w:r w:rsidRPr="00D907C0">
              <w:rPr>
                <w:sz w:val="22"/>
                <w:szCs w:val="22"/>
              </w:rPr>
              <w:t>. Poster submitted for presentation at the 43</w:t>
            </w:r>
            <w:r w:rsidRPr="00D907C0">
              <w:rPr>
                <w:sz w:val="22"/>
                <w:szCs w:val="22"/>
                <w:vertAlign w:val="superscript"/>
              </w:rPr>
              <w:t>rd</w:t>
            </w:r>
            <w:r w:rsidRPr="00D907C0">
              <w:rPr>
                <w:sz w:val="22"/>
                <w:szCs w:val="22"/>
              </w:rPr>
              <w:t xml:space="preserve"> annual meeting of the American Academy of Orthotics and Prosthetics, (Chicago, IL,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Conyers, D. W., Ryan, T., Hsu, C. J, &amp; **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 (2017). </w:t>
            </w:r>
            <w:r w:rsidRPr="00D907C0">
              <w:rPr>
                <w:i/>
                <w:sz w:val="22"/>
                <w:szCs w:val="22"/>
              </w:rPr>
              <w:t>Using meaningful data to optimize the quality of life for persons with partial hand amputation: Increase odds for posttraumatic stress and perceived pain interference</w:t>
            </w:r>
            <w:r w:rsidRPr="00D907C0">
              <w:rPr>
                <w:sz w:val="22"/>
                <w:szCs w:val="22"/>
              </w:rPr>
              <w:t>. Poster submitted for presentation at the 43</w:t>
            </w:r>
            <w:r w:rsidRPr="00D907C0">
              <w:rPr>
                <w:sz w:val="22"/>
                <w:szCs w:val="22"/>
                <w:vertAlign w:val="superscript"/>
              </w:rPr>
              <w:t>rd</w:t>
            </w:r>
            <w:r w:rsidRPr="00D907C0">
              <w:rPr>
                <w:sz w:val="22"/>
                <w:szCs w:val="22"/>
              </w:rPr>
              <w:t xml:space="preserve"> annual meeting of the American Academy of Orthotics and Prosthetics, (Chicago, IL,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16.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Cloutier, R.M., *Adams, M., *McKinnis, S., *Russo, M.,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&amp; Blumenthal, H. (2016). </w:t>
            </w:r>
            <w:r w:rsidRPr="00D907C0">
              <w:rPr>
                <w:i/>
                <w:sz w:val="22"/>
                <w:szCs w:val="22"/>
              </w:rPr>
              <w:t>Examining Adolescent Alcohol Problems and Desires during Social Rejection or Performance</w:t>
            </w:r>
            <w:r w:rsidRPr="00D907C0">
              <w:rPr>
                <w:sz w:val="22"/>
                <w:szCs w:val="22"/>
              </w:rPr>
              <w:t>. Poster presented at the 4th annual meeting of the Collaborative Perspectives on Addiction, (Albuquerque, NM, 2017).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Hsu, C., Ryan, T., **</w:t>
            </w: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Kearns, 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N. T., Jackson, W., Elliott, T., &amp; Miguelez, J. (2016). 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>Prevalence of Symptoms of Depression, Posttraumatic Stress, and Pain in Persons with Partial Hand Amputations.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 Oral presentation given at the annual meeting of the American Society of Hand Therapists (Washington DC,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14.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Kearns, 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N. T., Agtarap, S., *Dunham, K., Boals, A., &amp; Blumenthal, H. (2016). 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>Posttraumatic stress symptoms and binge drinking increase risk of suicidal ideation: Comparison of underage and legal age college students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. Poster presented at the annual meeting of the Association for Behavioral Cognitive Therapies, (New York City, NY,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Agtarap, S., </w:t>
            </w: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>Kearns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, N. T., Rainey, E. E., Roden-Foreman, K., Boals, A., Foreman, M., &amp; Warren, A. M. (2016).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Resilience predicting posttraumatic stress symptoms 12 months after traumatic injury in family members of patients in the intensive care unit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. Poster presented at the annual meeting of the Association for Behavioral Cognitive Therapies, (New York City, NY,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>Kearns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, N. T., *Gutierrez, S., *Holmes, E., Cloutier, R. M., Boals, A., &amp; Blumenthal, H., (2016). 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Mediating effects of maladaptive coping in linkage between posttraumatic stress symptoms and problematic alcohol use: Emerging adult college students vs. nontraditional college students. 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Poster presented at the annual meeting of the Association for Behavioral Cognitive Therapies, (New York City, NY,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*Reynolds, B., *Dunham, K., </w:t>
            </w: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>Kearns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, N. T., Cloutier, R. M., *Adams, M. &amp; Blumenthal, H. (2016). 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>Callous-Unemotional Traits in Relation to recent Binge Drinking among Community-Recruited Adolescent Drinkers.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 Poster presented at the annual meeting of the Association for Behavioral Cognitive Therapies, (New York City, NY,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*Melugin, P. R.,</w:t>
            </w:r>
            <w:r w:rsidRPr="00D907C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*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Pogue, J. R., Cloutier, R. M., </w:t>
            </w:r>
            <w:r w:rsidRPr="00D907C0">
              <w:rPr>
                <w:b/>
                <w:color w:val="000000"/>
                <w:sz w:val="22"/>
                <w:szCs w:val="22"/>
                <w:shd w:val="clear" w:color="auto" w:fill="FFFFFF"/>
              </w:rPr>
              <w:t>Kearns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, N. T., *Wilson, J. A., *Jamison, L. K., &amp; Blumenthal, H. (2016</w:t>
            </w:r>
            <w:r w:rsidRPr="00D907C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Pr="00D907C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Responses to peer stress and depression among female adolescents: A longitudinal investigation. 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>Poster presented at the 28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D907C0">
              <w:rPr>
                <w:color w:val="000000"/>
                <w:sz w:val="22"/>
                <w:szCs w:val="22"/>
                <w:shd w:val="clear" w:color="auto" w:fill="FFFFFF"/>
              </w:rPr>
              <w:t xml:space="preserve"> annual meeting of the Association for Psychological Science, (Chicago, IL, 2016). </w:t>
            </w:r>
            <w:r w:rsidRPr="00D907C0">
              <w:rPr>
                <w:sz w:val="22"/>
                <w:szCs w:val="22"/>
              </w:rPr>
              <w:t xml:space="preserve"> 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9.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 xml:space="preserve">*Pogue, J., *Melugin, P., </w:t>
            </w: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>, N. T., Cloutier, R. M., *Jamison, L., *Wilson, J., &amp; Blumenthal, H. (2016). </w:t>
            </w:r>
            <w:r w:rsidRPr="00D907C0">
              <w:rPr>
                <w:i/>
                <w:sz w:val="22"/>
                <w:szCs w:val="22"/>
              </w:rPr>
              <w:t>Relations among sociocultural attitudes towards appearance, public self-consciousness, and symptoms of depression among female adolescents</w:t>
            </w:r>
            <w:r w:rsidRPr="00D907C0">
              <w:rPr>
                <w:sz w:val="22"/>
                <w:szCs w:val="22"/>
              </w:rPr>
              <w:t>. Poster presented at 28</w:t>
            </w:r>
            <w:r w:rsidRPr="00D907C0">
              <w:rPr>
                <w:sz w:val="22"/>
                <w:szCs w:val="22"/>
                <w:vertAlign w:val="superscript"/>
              </w:rPr>
              <w:t>th</w:t>
            </w:r>
            <w:r w:rsidRPr="00D907C0">
              <w:rPr>
                <w:sz w:val="22"/>
                <w:szCs w:val="22"/>
              </w:rPr>
              <w:t> Association for Psychological Science Annual Convention, (Chicago, IL, 2016).</w:t>
            </w:r>
            <w:r w:rsidRPr="00D907C0">
              <w:rPr>
                <w:rStyle w:val="Strong"/>
                <w:sz w:val="22"/>
                <w:szCs w:val="22"/>
                <w:u w:val="single"/>
              </w:rPr>
              <w:t xml:space="preserve">   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  <w:szCs w:val="22"/>
              </w:rPr>
            </w:pPr>
            <w:r w:rsidRPr="00D907C0">
              <w:rPr>
                <w:sz w:val="22"/>
                <w:szCs w:val="22"/>
              </w:rPr>
              <w:t>8.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b/>
                <w:sz w:val="22"/>
                <w:szCs w:val="22"/>
              </w:rPr>
              <w:t>Kearns</w:t>
            </w:r>
            <w:r w:rsidRPr="00D907C0">
              <w:rPr>
                <w:sz w:val="22"/>
                <w:szCs w:val="22"/>
              </w:rPr>
              <w:t xml:space="preserve">, N. T., Blumenthal, H., Leen-Feldner, E. W., Bonn-Miller, M. O., Cloutier, R. M., &amp; *Bynion, T. (2015). </w:t>
            </w:r>
            <w:r w:rsidRPr="00D907C0">
              <w:rPr>
                <w:i/>
                <w:sz w:val="22"/>
                <w:szCs w:val="22"/>
              </w:rPr>
              <w:t>The role of adolescent alcohol use in the association</w:t>
            </w:r>
            <w:r w:rsidRPr="00D907C0">
              <w:rPr>
                <w:i/>
                <w:sz w:val="22"/>
              </w:rPr>
              <w:t xml:space="preserve"> between maternal acceptance and offspring aggressive behavior</w:t>
            </w:r>
            <w:r w:rsidRPr="00D907C0">
              <w:rPr>
                <w:sz w:val="22"/>
              </w:rPr>
              <w:t>. Poster presented at the annual meeting of the American Psychological Association (Denver, CO,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7.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sz w:val="22"/>
              </w:rPr>
              <w:t xml:space="preserve">*Bynion, T., *Dunham, K., </w:t>
            </w: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T., Cloutier, R. M., Douglas, M. E., &amp; Blumenthal, H. (2015). </w:t>
            </w:r>
            <w:r w:rsidRPr="00D907C0">
              <w:rPr>
                <w:i/>
                <w:sz w:val="22"/>
              </w:rPr>
              <w:t>Self-Esteem and Pubertal Status among Female Adolescence: The Moderating Role of Social Support.</w:t>
            </w:r>
            <w:r w:rsidRPr="00D907C0">
              <w:rPr>
                <w:sz w:val="22"/>
              </w:rPr>
              <w:t xml:space="preserve"> Poster presented at the annual of the American Psychological Association, (Denver, CO,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6.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sz w:val="22"/>
              </w:rPr>
              <w:t xml:space="preserve">*Dunham, K, *Bynion, T., </w:t>
            </w: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T., Cloutier, R. M., Douglas, M. E. &amp; Blumenthal, H. (2015). </w:t>
            </w:r>
            <w:r w:rsidRPr="00D907C0">
              <w:rPr>
                <w:i/>
                <w:sz w:val="22"/>
              </w:rPr>
              <w:t>Perceived Peer Support as a Moderator between Pubertal Status and Positive Alcohol Expectancies</w:t>
            </w:r>
            <w:r w:rsidRPr="00D907C0">
              <w:rPr>
                <w:sz w:val="22"/>
              </w:rPr>
              <w:t>. Poster presented at the annual meeting of the American Psychological Association (Denver, CO, 2016).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sz w:val="22"/>
              </w:rPr>
              <w:t xml:space="preserve">Vogel, S., Parsons, M., Turowski, J., </w:t>
            </w: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T., Giffi, A., Budev, M. (2015). </w:t>
            </w:r>
            <w:r w:rsidRPr="00D907C0">
              <w:rPr>
                <w:i/>
                <w:sz w:val="22"/>
              </w:rPr>
              <w:t>Neuropsychological Function in Lung Transplant Survivors</w:t>
            </w:r>
            <w:r w:rsidRPr="00D907C0">
              <w:rPr>
                <w:sz w:val="22"/>
              </w:rPr>
              <w:t xml:space="preserve">. Poster presented at the annual International Neuropsychological Society conference, (Boston, MA, 2016).  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4.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 (2012). </w:t>
            </w:r>
            <w:r w:rsidRPr="00D907C0">
              <w:rPr>
                <w:i/>
                <w:sz w:val="22"/>
              </w:rPr>
              <w:t>Presence of computer monitoring and a competitive or cooperative prime as joint determinants of recall performance</w:t>
            </w:r>
            <w:r w:rsidRPr="00D907C0">
              <w:rPr>
                <w:sz w:val="22"/>
              </w:rPr>
              <w:t>. Poster presented at the Student Scholar Series, John Carroll University (University Heights, OH, 2012).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lastRenderedPageBreak/>
              <w:t>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T., Distelrath, C., &amp; Grdina, R. (2012). </w:t>
            </w:r>
            <w:r w:rsidRPr="00D907C0">
              <w:rPr>
                <w:i/>
                <w:sz w:val="22"/>
              </w:rPr>
              <w:t>Attitudes and Preferences Regarding Programming and Services Offered by the Violence Prevention and Action Center (VPAC).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 (2011). </w:t>
            </w:r>
            <w:r w:rsidRPr="00D907C0">
              <w:rPr>
                <w:i/>
                <w:sz w:val="22"/>
              </w:rPr>
              <w:t>Cooperation vs. Competition and the Effects of Anxiety on Recall Performance.</w:t>
            </w:r>
            <w:r w:rsidRPr="00D907C0">
              <w:rPr>
                <w:sz w:val="22"/>
              </w:rPr>
              <w:t xml:space="preserve"> Poster presented at the Ohio Undergraduate Psychology Research Conference, Kenyon College (Gambier, OH, 2011), Student Scholar Series, John Carroll University (University Heights, OH, 2011).</w:t>
            </w:r>
          </w:p>
        </w:tc>
      </w:tr>
      <w:tr w:rsidR="00FB48C9" w:rsidRPr="00D907C0" w:rsidTr="00FB48C9">
        <w:trPr>
          <w:gridAfter w:val="1"/>
          <w:wAfter w:w="90" w:type="dxa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hanging="113"/>
              <w:rPr>
                <w:sz w:val="22"/>
              </w:rPr>
            </w:pPr>
            <w:r w:rsidRPr="00D907C0">
              <w:rPr>
                <w:sz w:val="22"/>
              </w:rP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  <w:r w:rsidRPr="00D907C0">
              <w:rPr>
                <w:b/>
                <w:sz w:val="22"/>
              </w:rPr>
              <w:t>Kearns</w:t>
            </w:r>
            <w:r w:rsidRPr="00D907C0">
              <w:rPr>
                <w:sz w:val="22"/>
              </w:rPr>
              <w:t xml:space="preserve">, N. T. &amp; Marek, S. (2011). </w:t>
            </w:r>
            <w:r w:rsidRPr="00D907C0">
              <w:rPr>
                <w:i/>
                <w:sz w:val="22"/>
              </w:rPr>
              <w:t>The Effects of Anxiety and Sensory Stimulation on Word Recall Tasks</w:t>
            </w:r>
            <w:r w:rsidRPr="00D907C0">
              <w:rPr>
                <w:sz w:val="22"/>
              </w:rPr>
              <w:t>. Poster presented at the Ohio Undergraduate Psychology Research Conference, Kenyon College (Gambier, Ohio, 2011), 10</w:t>
            </w:r>
            <w:r w:rsidRPr="00D907C0">
              <w:rPr>
                <w:sz w:val="22"/>
                <w:vertAlign w:val="superscript"/>
              </w:rPr>
              <w:t>th</w:t>
            </w:r>
            <w:r w:rsidRPr="00D907C0">
              <w:rPr>
                <w:sz w:val="22"/>
              </w:rPr>
              <w:t xml:space="preserve"> Annual A Celebration of Scholarship, John Carroll University (University Heights, OH, 2011), Student Scholar Series, John Carroll University (University Heights, OH, 2011), and Midwestern Psychological Association (Chicago, IL, 2012).</w:t>
            </w:r>
          </w:p>
          <w:p w:rsidR="00FB48C9" w:rsidRPr="00D907C0" w:rsidRDefault="00FB48C9" w:rsidP="00FB48C9">
            <w:pPr>
              <w:pStyle w:val="NormalWeb"/>
              <w:spacing w:before="0" w:beforeAutospacing="0" w:after="0" w:afterAutospacing="0"/>
              <w:ind w:left="432" w:hanging="432"/>
              <w:rPr>
                <w:sz w:val="22"/>
              </w:rPr>
            </w:pPr>
          </w:p>
        </w:tc>
      </w:tr>
    </w:tbl>
    <w:p w:rsidR="00276DED" w:rsidRPr="00D907C0" w:rsidRDefault="005856A3" w:rsidP="00867EC4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907C0">
        <w:rPr>
          <w:sz w:val="22"/>
          <w:szCs w:val="22"/>
        </w:rPr>
        <w:t>*Denotes undergraduate</w:t>
      </w:r>
      <w:r w:rsidR="00FE2CD1" w:rsidRPr="00D907C0">
        <w:rPr>
          <w:sz w:val="22"/>
          <w:szCs w:val="22"/>
        </w:rPr>
        <w:t xml:space="preserve"> mentee</w:t>
      </w:r>
    </w:p>
    <w:p w:rsidR="00FB48C9" w:rsidRPr="00D907C0" w:rsidRDefault="00276DED" w:rsidP="00CF6965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907C0">
        <w:rPr>
          <w:sz w:val="22"/>
          <w:szCs w:val="22"/>
        </w:rPr>
        <w:t>**Denotes authorship as statistical consultant</w:t>
      </w:r>
      <w:r w:rsidR="005856A3" w:rsidRPr="00D907C0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E2547A">
            <w:pPr>
              <w:pStyle w:val="NormalWeb"/>
              <w:rPr>
                <w:rStyle w:val="Strong"/>
                <w:b w:val="0"/>
                <w:bCs w:val="0"/>
                <w:sz w:val="22"/>
                <w:u w:val="single"/>
              </w:rPr>
            </w:pPr>
            <w:r w:rsidRPr="00D907C0">
              <w:rPr>
                <w:rStyle w:val="Strong"/>
                <w:szCs w:val="28"/>
                <w:u w:val="single"/>
              </w:rPr>
              <w:t xml:space="preserve">GRANTS, AWARDS, AND SCHOLARSHIPS                                                                                </w:t>
            </w:r>
            <w:r w:rsidRPr="00D907C0">
              <w:rPr>
                <w:rStyle w:val="Strong"/>
                <w:b w:val="0"/>
                <w:szCs w:val="28"/>
                <w:u w:val="single"/>
              </w:rPr>
              <w:t xml:space="preserve">                                                                             </w:t>
            </w:r>
          </w:p>
        </w:tc>
      </w:tr>
    </w:tbl>
    <w:p w:rsidR="00C60582" w:rsidRPr="00D907C0" w:rsidRDefault="00C60582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6E1EB1" w:rsidRPr="00D907C0" w:rsidRDefault="006E1EB1" w:rsidP="006E1EB1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2017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College of Arts &amp; Sciences Graduate Student Support Grant</w:t>
      </w:r>
    </w:p>
    <w:p w:rsidR="006E1EB1" w:rsidRPr="00D907C0" w:rsidRDefault="006E1EB1" w:rsidP="006E1EB1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Awarding Body</w:t>
      </w:r>
      <w:r w:rsidRPr="00D907C0">
        <w:rPr>
          <w:rStyle w:val="Strong"/>
          <w:b w:val="0"/>
          <w:sz w:val="22"/>
        </w:rPr>
        <w:t>: University of North Texas</w:t>
      </w:r>
    </w:p>
    <w:p w:rsidR="006E1EB1" w:rsidRPr="00D907C0" w:rsidRDefault="006E1EB1" w:rsidP="006E1EB1">
      <w:pPr>
        <w:pStyle w:val="NormalWeb"/>
        <w:spacing w:before="0" w:beforeAutospacing="0" w:after="0" w:afterAutospacing="0"/>
        <w:ind w:left="2160" w:hanging="2160"/>
        <w:rPr>
          <w:bCs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Amount</w:t>
      </w:r>
      <w:r w:rsidRPr="00D907C0">
        <w:rPr>
          <w:rStyle w:val="Strong"/>
          <w:b w:val="0"/>
          <w:sz w:val="22"/>
        </w:rPr>
        <w:t>: $400</w:t>
      </w:r>
    </w:p>
    <w:p w:rsidR="006E1EB1" w:rsidRPr="00D907C0" w:rsidRDefault="006E1EB1" w:rsidP="00CF6965">
      <w:pPr>
        <w:pStyle w:val="NormalWeb"/>
        <w:spacing w:before="0" w:beforeAutospacing="0" w:after="0" w:afterAutospacing="0"/>
        <w:ind w:left="2160" w:hanging="2160"/>
        <w:rPr>
          <w:sz w:val="22"/>
          <w:szCs w:val="22"/>
        </w:rPr>
      </w:pPr>
    </w:p>
    <w:p w:rsidR="00064EEF" w:rsidRPr="00D907C0" w:rsidRDefault="00064EEF" w:rsidP="00CF6965">
      <w:pPr>
        <w:pStyle w:val="NormalWeb"/>
        <w:spacing w:before="0" w:beforeAutospacing="0" w:after="0" w:afterAutospacing="0"/>
        <w:ind w:left="2160" w:hanging="2160"/>
        <w:rPr>
          <w:b/>
          <w:sz w:val="22"/>
          <w:szCs w:val="22"/>
        </w:rPr>
      </w:pPr>
      <w:r w:rsidRPr="00D907C0">
        <w:rPr>
          <w:sz w:val="22"/>
          <w:szCs w:val="22"/>
        </w:rPr>
        <w:t>2017</w:t>
      </w:r>
      <w:r w:rsidRPr="00D907C0">
        <w:rPr>
          <w:sz w:val="22"/>
          <w:szCs w:val="22"/>
        </w:rPr>
        <w:tab/>
      </w:r>
      <w:r w:rsidRPr="00D907C0">
        <w:rPr>
          <w:b/>
          <w:sz w:val="22"/>
          <w:szCs w:val="22"/>
        </w:rPr>
        <w:t>Society for Vascular Surgery 2017 Poster Winner</w:t>
      </w:r>
    </w:p>
    <w:p w:rsidR="00064EEF" w:rsidRPr="00D907C0" w:rsidRDefault="00064EEF" w:rsidP="00064EEF">
      <w:pPr>
        <w:pStyle w:val="NormalWeb"/>
        <w:spacing w:before="0" w:beforeAutospacing="0" w:after="0" w:afterAutospacing="0"/>
        <w:ind w:left="2430" w:hanging="270"/>
        <w:rPr>
          <w:i/>
          <w:sz w:val="22"/>
          <w:szCs w:val="22"/>
        </w:rPr>
      </w:pPr>
      <w:r w:rsidRPr="00D907C0">
        <w:rPr>
          <w:i/>
          <w:sz w:val="22"/>
          <w:szCs w:val="22"/>
        </w:rPr>
        <w:t>Poster</w:t>
      </w:r>
      <w:r w:rsidRPr="00D907C0">
        <w:rPr>
          <w:sz w:val="22"/>
          <w:szCs w:val="22"/>
        </w:rPr>
        <w:t xml:space="preserve">: Parsa, P.,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>, N. T., Rios, A., Hands, A. J., Eidt, J. F., &amp; Pearl, G. (2017). First Prospective Evaluation of Psychosocial Factors in Neurogenic Thoracic Outlet Syndrome.</w:t>
      </w:r>
    </w:p>
    <w:p w:rsidR="00CF6965" w:rsidRPr="00D907C0" w:rsidRDefault="00CF6965" w:rsidP="00064EEF">
      <w:pPr>
        <w:pStyle w:val="NormalWeb"/>
        <w:spacing w:before="0" w:beforeAutospacing="0" w:after="0" w:afterAutospacing="0"/>
        <w:ind w:left="2430" w:hanging="270"/>
        <w:rPr>
          <w:i/>
          <w:sz w:val="22"/>
          <w:szCs w:val="22"/>
        </w:rPr>
      </w:pPr>
      <w:r w:rsidRPr="00D907C0">
        <w:rPr>
          <w:i/>
          <w:sz w:val="22"/>
          <w:szCs w:val="22"/>
        </w:rPr>
        <w:t>Amount</w:t>
      </w:r>
      <w:r w:rsidRPr="00D907C0">
        <w:rPr>
          <w:sz w:val="22"/>
          <w:szCs w:val="22"/>
        </w:rPr>
        <w:t>: $300</w:t>
      </w:r>
    </w:p>
    <w:p w:rsidR="00064EEF" w:rsidRPr="00D907C0" w:rsidRDefault="00064EEF" w:rsidP="00064EE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82EE1" w:rsidRPr="00D907C0" w:rsidRDefault="00D82EE1" w:rsidP="00021550">
      <w:pPr>
        <w:pStyle w:val="NormalWeb"/>
        <w:spacing w:before="0" w:beforeAutospacing="0" w:after="0" w:afterAutospacing="0"/>
        <w:ind w:left="2160" w:hanging="2160"/>
        <w:rPr>
          <w:b/>
          <w:sz w:val="22"/>
          <w:szCs w:val="22"/>
        </w:rPr>
      </w:pPr>
      <w:r w:rsidRPr="00D907C0">
        <w:rPr>
          <w:sz w:val="22"/>
          <w:szCs w:val="22"/>
        </w:rPr>
        <w:t>2017</w:t>
      </w:r>
      <w:r w:rsidRPr="00D907C0">
        <w:rPr>
          <w:sz w:val="22"/>
          <w:szCs w:val="22"/>
        </w:rPr>
        <w:tab/>
      </w:r>
      <w:r w:rsidRPr="00D907C0">
        <w:rPr>
          <w:b/>
          <w:sz w:val="22"/>
          <w:szCs w:val="22"/>
        </w:rPr>
        <w:t>APA Society of Addiction Psychology (Division 50) Student Poster Award</w:t>
      </w:r>
    </w:p>
    <w:p w:rsidR="00D90F84" w:rsidRPr="00D907C0" w:rsidRDefault="00D82EE1" w:rsidP="00D90F84">
      <w:pPr>
        <w:pStyle w:val="NormalWeb"/>
        <w:spacing w:before="0" w:beforeAutospacing="0" w:after="0" w:afterAutospacing="0"/>
        <w:ind w:left="2430" w:hanging="270"/>
        <w:rPr>
          <w:rStyle w:val="Strong"/>
          <w:b w:val="0"/>
          <w:sz w:val="22"/>
        </w:rPr>
      </w:pPr>
      <w:r w:rsidRPr="00D907C0">
        <w:rPr>
          <w:i/>
          <w:sz w:val="22"/>
          <w:szCs w:val="22"/>
        </w:rPr>
        <w:t>Poster</w:t>
      </w:r>
      <w:r w:rsidRPr="00D907C0">
        <w:rPr>
          <w:sz w:val="22"/>
          <w:szCs w:val="22"/>
        </w:rPr>
        <w:t xml:space="preserve">: Cloutier, R. M., Tristan, E., Gutierrez, S., John, J., </w:t>
      </w:r>
      <w:r w:rsidRPr="00D907C0">
        <w:rPr>
          <w:b/>
          <w:sz w:val="22"/>
          <w:szCs w:val="22"/>
        </w:rPr>
        <w:t>Kearns</w:t>
      </w:r>
      <w:r w:rsidRPr="00D907C0">
        <w:rPr>
          <w:sz w:val="22"/>
          <w:szCs w:val="22"/>
        </w:rPr>
        <w:t>, N. T., &amp; Blumenthal, H. (2016). Non-Linear Modeling of Marijuana Use Frequency and Motives among Emerging Adults</w:t>
      </w:r>
      <w:r w:rsidRPr="00D907C0">
        <w:rPr>
          <w:i/>
          <w:sz w:val="22"/>
          <w:szCs w:val="22"/>
        </w:rPr>
        <w:t>.</w:t>
      </w:r>
    </w:p>
    <w:p w:rsidR="00290F1A" w:rsidRPr="00D907C0" w:rsidRDefault="00490393" w:rsidP="0049565A">
      <w:pPr>
        <w:pStyle w:val="NormalWeb"/>
        <w:spacing w:before="0" w:beforeAutospacing="0" w:after="0" w:afterAutospacing="0"/>
        <w:ind w:left="2430" w:hanging="27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 xml:space="preserve"> 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2016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College of Arts &amp; Sciences Graduate Student Support Grant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i/>
          <w:sz w:val="22"/>
        </w:rPr>
        <w:t>Awarding Body</w:t>
      </w:r>
      <w:r w:rsidRPr="00D907C0">
        <w:rPr>
          <w:rStyle w:val="Strong"/>
          <w:b w:val="0"/>
          <w:sz w:val="22"/>
        </w:rPr>
        <w:t>: University of North Texas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Amount</w:t>
      </w:r>
      <w:r w:rsidRPr="00D907C0">
        <w:rPr>
          <w:rStyle w:val="Strong"/>
          <w:b w:val="0"/>
          <w:sz w:val="22"/>
        </w:rPr>
        <w:t>: $400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480A95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2016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Psychology Department 1</w:t>
      </w:r>
      <w:r w:rsidRPr="00D907C0">
        <w:rPr>
          <w:rStyle w:val="Strong"/>
          <w:sz w:val="22"/>
          <w:vertAlign w:val="superscript"/>
        </w:rPr>
        <w:t>st</w:t>
      </w:r>
      <w:r w:rsidRPr="00D907C0">
        <w:rPr>
          <w:rStyle w:val="Strong"/>
          <w:sz w:val="22"/>
        </w:rPr>
        <w:t xml:space="preserve"> Year Travel Grant</w:t>
      </w:r>
    </w:p>
    <w:p w:rsidR="00290F1A" w:rsidRPr="00D907C0" w:rsidRDefault="00480A95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Awarding Body</w:t>
      </w:r>
      <w:r w:rsidRPr="00D907C0">
        <w:rPr>
          <w:rStyle w:val="Strong"/>
          <w:b w:val="0"/>
          <w:sz w:val="22"/>
        </w:rPr>
        <w:t xml:space="preserve">: </w:t>
      </w:r>
      <w:r w:rsidR="00290F1A" w:rsidRPr="00D907C0">
        <w:rPr>
          <w:rStyle w:val="Strong"/>
          <w:b w:val="0"/>
          <w:sz w:val="22"/>
        </w:rPr>
        <w:t>University of North Texas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i/>
          <w:sz w:val="22"/>
        </w:rPr>
        <w:t>Amount</w:t>
      </w:r>
      <w:r w:rsidRPr="00D907C0">
        <w:rPr>
          <w:rStyle w:val="Strong"/>
          <w:b w:val="0"/>
          <w:sz w:val="22"/>
        </w:rPr>
        <w:t>: $100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sz w:val="22"/>
        </w:rPr>
      </w:pPr>
      <w:r w:rsidRPr="00D907C0">
        <w:rPr>
          <w:rStyle w:val="Strong"/>
          <w:b w:val="0"/>
          <w:sz w:val="22"/>
        </w:rPr>
        <w:t>2015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Psychology Department Excellence Scholarship</w:t>
      </w:r>
      <w:r w:rsidRPr="00D907C0">
        <w:rPr>
          <w:rStyle w:val="Strong"/>
          <w:b w:val="0"/>
          <w:sz w:val="22"/>
        </w:rPr>
        <w:t>, University of North Texas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2012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Research Recognition Award</w:t>
      </w:r>
      <w:r w:rsidRPr="00D907C0">
        <w:rPr>
          <w:rStyle w:val="Strong"/>
          <w:b w:val="0"/>
          <w:sz w:val="22"/>
        </w:rPr>
        <w:t>, John Carroll University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Recognition of students who have been involved in psychological research in substantial ways either in collaboration with faculty and/or independently.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1440" w:hanging="144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2012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Service Recognition Award</w:t>
      </w:r>
      <w:r w:rsidRPr="00D907C0">
        <w:rPr>
          <w:rStyle w:val="Strong"/>
          <w:b w:val="0"/>
          <w:sz w:val="22"/>
        </w:rPr>
        <w:t>, John Carroll University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Recognition of substantial service to the Psychology Department, the University, and/or the community at large, during their tenure as students in the psychology department.</w:t>
      </w:r>
    </w:p>
    <w:p w:rsidR="00290F1A" w:rsidRPr="00D907C0" w:rsidRDefault="00290F1A" w:rsidP="00290F1A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2012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Applied Psychology Award</w:t>
      </w:r>
      <w:r w:rsidRPr="00D907C0">
        <w:rPr>
          <w:rStyle w:val="Strong"/>
          <w:b w:val="0"/>
          <w:sz w:val="22"/>
        </w:rPr>
        <w:t>, John Carroll University</w:t>
      </w:r>
    </w:p>
    <w:p w:rsidR="00290F1A" w:rsidRDefault="00290F1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Recognition for substantial contribution to special practicum projects as part of practicum training in general or in the various psychology tracks or concentrations in the department.</w:t>
      </w:r>
    </w:p>
    <w:p w:rsidR="0049565A" w:rsidRDefault="0049565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</w:p>
    <w:p w:rsidR="0049565A" w:rsidRPr="00D907C0" w:rsidRDefault="0049565A" w:rsidP="00290F1A">
      <w:pPr>
        <w:pStyle w:val="NormalWeb"/>
        <w:spacing w:before="0" w:beforeAutospacing="0" w:after="0" w:afterAutospacing="0"/>
        <w:ind w:left="216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360"/>
        <w:rPr>
          <w:rStyle w:val="Strong"/>
          <w:b w:val="0"/>
          <w:sz w:val="22"/>
        </w:rPr>
      </w:pPr>
    </w:p>
    <w:p w:rsidR="00290F1A" w:rsidRPr="00D907C0" w:rsidRDefault="00290F1A" w:rsidP="00290F1A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lastRenderedPageBreak/>
        <w:t>2008-2012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sz w:val="22"/>
        </w:rPr>
        <w:t>Presidential Honors Award</w:t>
      </w:r>
      <w:r w:rsidRPr="00D907C0">
        <w:rPr>
          <w:rStyle w:val="Strong"/>
          <w:b w:val="0"/>
          <w:sz w:val="22"/>
        </w:rPr>
        <w:t>, John Carroll University</w:t>
      </w:r>
    </w:p>
    <w:p w:rsidR="00C60582" w:rsidRPr="00D907C0" w:rsidRDefault="00290F1A" w:rsidP="00C60582">
      <w:pPr>
        <w:pStyle w:val="NormalWeb"/>
        <w:spacing w:before="0" w:beforeAutospacing="0" w:after="0" w:afterAutospacing="0"/>
        <w:ind w:left="2160"/>
        <w:rPr>
          <w:bCs/>
          <w:sz w:val="22"/>
        </w:rPr>
      </w:pPr>
      <w:r w:rsidRPr="00D907C0">
        <w:rPr>
          <w:rStyle w:val="Strong"/>
          <w:b w:val="0"/>
          <w:sz w:val="22"/>
        </w:rPr>
        <w:t>Four-year</w:t>
      </w:r>
      <w:r w:rsidRPr="00D907C0">
        <w:rPr>
          <w:rStyle w:val="Strong"/>
          <w:sz w:val="22"/>
        </w:rPr>
        <w:t xml:space="preserve"> </w:t>
      </w:r>
      <w:r w:rsidRPr="00D907C0">
        <w:rPr>
          <w:bCs/>
          <w:sz w:val="22"/>
        </w:rPr>
        <w:t>scholarship that provides support to the top 50 students in each incoming freshman class whose accomplishments earn them a spot in the John Carroll University Honors Program.</w:t>
      </w:r>
    </w:p>
    <w:p w:rsidR="00C60582" w:rsidRPr="00D907C0" w:rsidRDefault="00C60582" w:rsidP="00C60582">
      <w:pPr>
        <w:pStyle w:val="NormalWeb"/>
        <w:spacing w:before="0" w:beforeAutospacing="0" w:after="0" w:afterAutospacing="0"/>
        <w:ind w:left="2160"/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5F4042">
        <w:tc>
          <w:tcPr>
            <w:tcW w:w="9926" w:type="dxa"/>
          </w:tcPr>
          <w:p w:rsidR="00C60582" w:rsidRPr="00D907C0" w:rsidRDefault="00C60582" w:rsidP="005F4042">
            <w:pPr>
              <w:pStyle w:val="NormalWeb"/>
              <w:rPr>
                <w:rStyle w:val="Strong"/>
                <w:b w:val="0"/>
                <w:bCs w:val="0"/>
                <w:sz w:val="22"/>
              </w:rPr>
            </w:pPr>
            <w:r w:rsidRPr="00D907C0">
              <w:rPr>
                <w:rStyle w:val="Strong"/>
                <w:szCs w:val="28"/>
              </w:rPr>
              <w:t xml:space="preserve">AD HOC JOURNAL REVIEWING                                                                                                     </w:t>
            </w:r>
            <w:r w:rsidRPr="00D907C0">
              <w:rPr>
                <w:rStyle w:val="Strong"/>
                <w:b w:val="0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C60582" w:rsidRPr="00D907C0" w:rsidRDefault="00C60582" w:rsidP="00C60582">
      <w:pPr>
        <w:pStyle w:val="NormalWeb"/>
        <w:spacing w:before="0" w:beforeAutospacing="0" w:after="0" w:afterAutospacing="0"/>
        <w:rPr>
          <w:bCs/>
          <w:sz w:val="22"/>
        </w:rPr>
      </w:pPr>
    </w:p>
    <w:p w:rsidR="00364FA1" w:rsidRPr="00D907C0" w:rsidRDefault="00364FA1" w:rsidP="00432ECD">
      <w:pPr>
        <w:pStyle w:val="NormalWeb"/>
        <w:numPr>
          <w:ilvl w:val="0"/>
          <w:numId w:val="40"/>
        </w:numPr>
        <w:spacing w:before="0" w:beforeAutospacing="0" w:after="0" w:after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Assessment</w:t>
      </w:r>
    </w:p>
    <w:p w:rsidR="007760D1" w:rsidRPr="00D907C0" w:rsidRDefault="007760D1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Behaviour Research and Therapy</w:t>
      </w:r>
    </w:p>
    <w:p w:rsidR="00654647" w:rsidRPr="00D907C0" w:rsidRDefault="00654647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JAMA</w:t>
      </w:r>
    </w:p>
    <w:p w:rsidR="00DF7804" w:rsidRPr="00D907C0" w:rsidRDefault="00DF7804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Journal of Anxiety Disorders</w:t>
      </w:r>
    </w:p>
    <w:p w:rsidR="00302410" w:rsidRPr="00D907C0" w:rsidRDefault="00867834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 xml:space="preserve">Journal of Clinical Child and Adolescent Psychology </w:t>
      </w:r>
    </w:p>
    <w:p w:rsidR="00586C19" w:rsidRPr="00D907C0" w:rsidRDefault="00586C19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Journal of Consulting and Clinical Psychology</w:t>
      </w:r>
    </w:p>
    <w:p w:rsidR="00276DED" w:rsidRPr="00D907C0" w:rsidRDefault="00276DED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*Journal of Traumatic Stress</w:t>
      </w:r>
      <w:r w:rsidR="00D90F84" w:rsidRPr="00D907C0">
        <w:rPr>
          <w:rStyle w:val="Strong"/>
          <w:b w:val="0"/>
          <w:sz w:val="22"/>
        </w:rPr>
        <w:t xml:space="preserve"> (4</w:t>
      </w:r>
      <w:r w:rsidR="00CC3567" w:rsidRPr="00D907C0">
        <w:rPr>
          <w:rStyle w:val="Strong"/>
          <w:b w:val="0"/>
          <w:sz w:val="22"/>
        </w:rPr>
        <w:t>x)</w:t>
      </w:r>
    </w:p>
    <w:p w:rsidR="00F96F89" w:rsidRPr="00D907C0" w:rsidRDefault="00F96F89" w:rsidP="00432ECD">
      <w:pPr>
        <w:pStyle w:val="NormalWeb"/>
        <w:numPr>
          <w:ilvl w:val="0"/>
          <w:numId w:val="39"/>
        </w:numPr>
        <w:spacing w:before="0" w:beforeAutospacing="0"/>
        <w:ind w:left="72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 xml:space="preserve">Psychological Trauma: Theory, Research, Practice, and Policy </w:t>
      </w:r>
    </w:p>
    <w:p w:rsidR="00276DED" w:rsidRPr="00D907C0" w:rsidRDefault="00276DED" w:rsidP="00276DED">
      <w:pPr>
        <w:pStyle w:val="NormalWeb"/>
        <w:spacing w:before="0" w:beforeAutospacing="0" w:after="0" w:afterAutospacing="0"/>
        <w:ind w:left="360"/>
        <w:jc w:val="right"/>
        <w:rPr>
          <w:rStyle w:val="Strong"/>
          <w:b w:val="0"/>
          <w:bCs w:val="0"/>
          <w:sz w:val="22"/>
          <w:szCs w:val="22"/>
        </w:rPr>
      </w:pPr>
      <w:r w:rsidRPr="00D907C0">
        <w:rPr>
          <w:sz w:val="22"/>
          <w:szCs w:val="22"/>
        </w:rPr>
        <w:t xml:space="preserve">*Denotes primary reviewer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6F09F0">
            <w:pPr>
              <w:pStyle w:val="NormalWeb"/>
              <w:rPr>
                <w:sz w:val="22"/>
              </w:rPr>
            </w:pPr>
            <w:r w:rsidRPr="00D907C0">
              <w:rPr>
                <w:rStyle w:val="Strong"/>
                <w:szCs w:val="28"/>
              </w:rPr>
              <w:t xml:space="preserve">TEACHING EXPERIENCE                                                </w:t>
            </w:r>
            <w:r w:rsidRPr="00D907C0">
              <w:rPr>
                <w:rStyle w:val="Strong"/>
                <w:szCs w:val="28"/>
              </w:rPr>
              <w:tab/>
            </w:r>
            <w:r w:rsidRPr="00D907C0">
              <w:rPr>
                <w:rStyle w:val="Strong"/>
                <w:szCs w:val="28"/>
              </w:rPr>
              <w:tab/>
              <w:t xml:space="preserve">                                                                                                                    </w:t>
            </w:r>
          </w:p>
        </w:tc>
      </w:tr>
    </w:tbl>
    <w:p w:rsidR="00C60582" w:rsidRPr="00D907C0" w:rsidRDefault="00C60582" w:rsidP="00490393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0B3879" w:rsidRPr="00D907C0" w:rsidRDefault="000B3879" w:rsidP="000B3879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Spring 2016,</w:t>
      </w:r>
      <w:r w:rsidRPr="00D907C0">
        <w:rPr>
          <w:rFonts w:ascii="Cambria" w:hAnsi="Cambria"/>
          <w:sz w:val="22"/>
        </w:rPr>
        <w:tab/>
      </w:r>
      <w:r w:rsidRPr="00D907C0">
        <w:rPr>
          <w:b/>
          <w:sz w:val="22"/>
        </w:rPr>
        <w:t xml:space="preserve">Teaching Fellow, </w:t>
      </w:r>
      <w:r w:rsidRPr="00D907C0">
        <w:rPr>
          <w:sz w:val="22"/>
        </w:rPr>
        <w:t>University of North Texas, Department of Psychology</w:t>
      </w:r>
    </w:p>
    <w:p w:rsidR="000B3879" w:rsidRPr="00D907C0" w:rsidRDefault="000B3879" w:rsidP="000B3879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Spring 2017</w:t>
      </w: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Supplement Quantitative Methods material through introduction to SPSS, including lecture and hands-on training on basic functionality, analysis, and interpretation of statistical results.</w:t>
      </w:r>
    </w:p>
    <w:p w:rsidR="007F7AB2" w:rsidRPr="00D907C0" w:rsidRDefault="000B3879" w:rsidP="000B3879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bCs w:val="0"/>
          <w:sz w:val="22"/>
        </w:rPr>
      </w:pP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Quantitative Methods</w:t>
      </w:r>
      <w:r w:rsidRPr="00D907C0">
        <w:rPr>
          <w:b/>
          <w:sz w:val="22"/>
        </w:rPr>
        <w:t xml:space="preserve"> </w:t>
      </w:r>
      <w:r w:rsidRPr="00D907C0">
        <w:rPr>
          <w:sz w:val="22"/>
        </w:rPr>
        <w:t>(Lab)</w:t>
      </w:r>
    </w:p>
    <w:p w:rsidR="000B3879" w:rsidRPr="00D907C0" w:rsidRDefault="000B3879" w:rsidP="00490393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sz w:val="22"/>
        </w:rPr>
      </w:pPr>
    </w:p>
    <w:p w:rsidR="00490393" w:rsidRPr="00D907C0" w:rsidRDefault="000B3879" w:rsidP="00490393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rStyle w:val="Strong"/>
          <w:b w:val="0"/>
          <w:sz w:val="22"/>
        </w:rPr>
        <w:t>Fall 2016</w:t>
      </w:r>
      <w:r w:rsidR="004A48D5" w:rsidRPr="00D907C0">
        <w:rPr>
          <w:rStyle w:val="Strong"/>
          <w:b w:val="0"/>
          <w:sz w:val="22"/>
        </w:rPr>
        <w:tab/>
      </w:r>
      <w:r w:rsidR="00490393" w:rsidRPr="00D907C0">
        <w:rPr>
          <w:b/>
          <w:sz w:val="22"/>
        </w:rPr>
        <w:t xml:space="preserve">Teaching Fellow, </w:t>
      </w:r>
      <w:r w:rsidR="00490393" w:rsidRPr="00D907C0">
        <w:rPr>
          <w:sz w:val="22"/>
        </w:rPr>
        <w:t>University of North Texas, Department of Psychology</w:t>
      </w:r>
    </w:p>
    <w:p w:rsidR="00490393" w:rsidRPr="00D907C0" w:rsidRDefault="00490393" w:rsidP="00490393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Supplement Experimental Methods </w:t>
      </w:r>
      <w:r w:rsidR="00276DED" w:rsidRPr="00D907C0">
        <w:rPr>
          <w:sz w:val="22"/>
        </w:rPr>
        <w:t xml:space="preserve">materials </w:t>
      </w:r>
      <w:r w:rsidRPr="00D907C0">
        <w:rPr>
          <w:sz w:val="22"/>
        </w:rPr>
        <w:t xml:space="preserve">by </w:t>
      </w:r>
      <w:r w:rsidR="00276DED" w:rsidRPr="00D907C0">
        <w:rPr>
          <w:sz w:val="22"/>
        </w:rPr>
        <w:t xml:space="preserve">lecturing and </w:t>
      </w:r>
      <w:r w:rsidRPr="00D907C0">
        <w:rPr>
          <w:sz w:val="22"/>
        </w:rPr>
        <w:t xml:space="preserve">providing </w:t>
      </w:r>
      <w:r w:rsidRPr="00D907C0">
        <w:t>first-hand experience of all phases of the research process</w:t>
      </w:r>
      <w:r w:rsidRPr="00D907C0">
        <w:rPr>
          <w:sz w:val="22"/>
        </w:rPr>
        <w:t xml:space="preserve">, including understanding experimental methods used in psychology, designing and implementing an experiment, </w:t>
      </w:r>
      <w:r w:rsidRPr="00D907C0">
        <w:t>and composing an APA style manuscript reporting the results.</w:t>
      </w:r>
      <w:r w:rsidRPr="00D907C0">
        <w:rPr>
          <w:sz w:val="22"/>
        </w:rPr>
        <w:t xml:space="preserve"> </w:t>
      </w:r>
    </w:p>
    <w:p w:rsidR="00490393" w:rsidRPr="00D907C0" w:rsidRDefault="00490393" w:rsidP="000B3879">
      <w:pPr>
        <w:pStyle w:val="NormalWeb"/>
        <w:spacing w:before="0" w:beforeAutospacing="0" w:after="0" w:afterAutospacing="0"/>
        <w:ind w:left="1440" w:firstLine="720"/>
        <w:rPr>
          <w:sz w:val="22"/>
        </w:rPr>
      </w:pP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Experimental Methods (Lab)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</w:p>
    <w:p w:rsidR="00D457DC" w:rsidRPr="00D907C0" w:rsidRDefault="000B3879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Fall 2015</w:t>
      </w:r>
      <w:r w:rsidR="00D457DC" w:rsidRPr="00D907C0">
        <w:rPr>
          <w:rFonts w:ascii="Cambria" w:hAnsi="Cambria"/>
          <w:sz w:val="22"/>
        </w:rPr>
        <w:tab/>
      </w:r>
      <w:r w:rsidR="00D457DC" w:rsidRPr="00D907C0">
        <w:rPr>
          <w:rFonts w:ascii="Cambria" w:hAnsi="Cambria"/>
          <w:b/>
          <w:sz w:val="22"/>
        </w:rPr>
        <w:t>Graduate</w:t>
      </w:r>
      <w:r w:rsidR="00D457DC" w:rsidRPr="00D907C0">
        <w:rPr>
          <w:rFonts w:ascii="Cambria" w:hAnsi="Cambria"/>
          <w:sz w:val="22"/>
        </w:rPr>
        <w:t xml:space="preserve"> </w:t>
      </w:r>
      <w:r w:rsidR="00D457DC" w:rsidRPr="00D907C0">
        <w:rPr>
          <w:b/>
          <w:sz w:val="22"/>
        </w:rPr>
        <w:t xml:space="preserve">Teaching Assistant, </w:t>
      </w:r>
      <w:r w:rsidR="00D457DC" w:rsidRPr="00D907C0">
        <w:rPr>
          <w:sz w:val="22"/>
        </w:rPr>
        <w:t>University of North Texas, Department of Psychology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Grading undergraduate papers, record keeping, helped in development of course materials, and administering examinations.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Developmental Psychology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/>
        <w:rPr>
          <w:sz w:val="22"/>
        </w:rPr>
      </w:pPr>
      <w:r w:rsidRPr="00D907C0">
        <w:rPr>
          <w:i/>
          <w:sz w:val="22"/>
        </w:rPr>
        <w:t>Lectures:</w:t>
      </w:r>
      <w:r w:rsidRPr="00D907C0">
        <w:rPr>
          <w:sz w:val="22"/>
        </w:rPr>
        <w:t xml:space="preserve"> Intelligence, Academic Achievement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rFonts w:ascii="Cambria" w:hAnsi="Cambria"/>
          <w:sz w:val="22"/>
        </w:rPr>
      </w:pPr>
    </w:p>
    <w:p w:rsidR="00D457DC" w:rsidRPr="00D907C0" w:rsidRDefault="000B3879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Spring 2012</w:t>
      </w:r>
      <w:r w:rsidR="00D457DC" w:rsidRPr="00D907C0">
        <w:rPr>
          <w:rFonts w:ascii="Cambria" w:hAnsi="Cambria"/>
          <w:sz w:val="22"/>
        </w:rPr>
        <w:tab/>
      </w:r>
      <w:r w:rsidR="00D457DC" w:rsidRPr="00D907C0">
        <w:rPr>
          <w:b/>
          <w:sz w:val="22"/>
        </w:rPr>
        <w:t xml:space="preserve">Teaching Assistant Supervisor, </w:t>
      </w:r>
      <w:r w:rsidR="00D457DC" w:rsidRPr="00D907C0">
        <w:rPr>
          <w:sz w:val="22"/>
        </w:rPr>
        <w:t>John Carroll University, Department of Psychology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Supervise and assistant four teaching assistants in the fulfillment of their obligations.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Experimental Design and Research Methods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/>
        <w:rPr>
          <w:sz w:val="22"/>
        </w:rPr>
      </w:pPr>
      <w:r w:rsidRPr="00D907C0">
        <w:rPr>
          <w:i/>
          <w:sz w:val="22"/>
        </w:rPr>
        <w:t>Professor:</w:t>
      </w:r>
      <w:r w:rsidRPr="00D907C0">
        <w:rPr>
          <w:sz w:val="22"/>
        </w:rPr>
        <w:t xml:space="preserve"> Angela Jones, Ph.D.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sz w:val="22"/>
        </w:rPr>
      </w:pPr>
    </w:p>
    <w:p w:rsidR="00D457DC" w:rsidRPr="00D907C0" w:rsidRDefault="000B3879" w:rsidP="00D457DC">
      <w:pPr>
        <w:pStyle w:val="NormalWeb"/>
        <w:spacing w:before="0" w:beforeAutospacing="0" w:after="0" w:afterAutospacing="0"/>
        <w:ind w:left="2160" w:hanging="2160"/>
        <w:rPr>
          <w:i/>
          <w:sz w:val="22"/>
        </w:rPr>
      </w:pPr>
      <w:r w:rsidRPr="00D907C0">
        <w:rPr>
          <w:sz w:val="22"/>
        </w:rPr>
        <w:t>Spring 2011,</w:t>
      </w:r>
      <w:r w:rsidR="00D457DC" w:rsidRPr="00D907C0">
        <w:rPr>
          <w:sz w:val="22"/>
        </w:rPr>
        <w:tab/>
      </w:r>
      <w:r w:rsidR="00D457DC" w:rsidRPr="00D907C0">
        <w:rPr>
          <w:b/>
          <w:sz w:val="22"/>
        </w:rPr>
        <w:t xml:space="preserve">Teaching Assistant, </w:t>
      </w:r>
      <w:r w:rsidR="00D457DC" w:rsidRPr="00D907C0">
        <w:rPr>
          <w:sz w:val="22"/>
        </w:rPr>
        <w:t>John Carroll University, Department of Psychology</w:t>
      </w:r>
    </w:p>
    <w:p w:rsidR="00D457DC" w:rsidRPr="00D907C0" w:rsidRDefault="000B3879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Fall 2011</w:t>
      </w:r>
      <w:r w:rsidR="00D457DC" w:rsidRPr="00D907C0">
        <w:rPr>
          <w:sz w:val="22"/>
        </w:rPr>
        <w:tab/>
      </w:r>
      <w:r w:rsidR="00D457DC" w:rsidRPr="00D907C0">
        <w:rPr>
          <w:i/>
          <w:sz w:val="22"/>
        </w:rPr>
        <w:t>Responsibilities:</w:t>
      </w:r>
      <w:r w:rsidR="00D457DC" w:rsidRPr="00D907C0">
        <w:rPr>
          <w:sz w:val="22"/>
        </w:rPr>
        <w:t xml:space="preserve"> Explaining and applying fundamental principles of research in psychology including ethical behavior, designing studies to test specific hypotheses, interpreting statistical findings, and writing a scholarly article, following APA format, describing the project. Conducted lessons and offered hands-on training/supervision pertaining to the use of SonaSystems, MediaLab, and SPSS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/>
        <w:rPr>
          <w:sz w:val="22"/>
        </w:rPr>
      </w:pPr>
      <w:r w:rsidRPr="00D907C0">
        <w:rPr>
          <w:i/>
          <w:sz w:val="22"/>
        </w:rPr>
        <w:t>Course:</w:t>
      </w:r>
      <w:r w:rsidRPr="00D907C0">
        <w:rPr>
          <w:sz w:val="22"/>
        </w:rPr>
        <w:t xml:space="preserve"> Experimental Design and Research Methods</w:t>
      </w:r>
    </w:p>
    <w:p w:rsidR="00D457DC" w:rsidRDefault="00D457DC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  <w:r w:rsidRPr="00D907C0">
        <w:rPr>
          <w:i/>
          <w:sz w:val="22"/>
        </w:rPr>
        <w:t>Professor</w:t>
      </w:r>
      <w:r w:rsidR="009A2928" w:rsidRPr="00D907C0">
        <w:rPr>
          <w:i/>
          <w:sz w:val="22"/>
        </w:rPr>
        <w:t>s</w:t>
      </w:r>
      <w:r w:rsidRPr="00D907C0">
        <w:rPr>
          <w:i/>
          <w:sz w:val="22"/>
        </w:rPr>
        <w:t xml:space="preserve">: </w:t>
      </w:r>
      <w:r w:rsidRPr="00D907C0">
        <w:rPr>
          <w:sz w:val="22"/>
        </w:rPr>
        <w:t>Tracy Masterson, Ph.D.</w:t>
      </w:r>
      <w:r w:rsidR="009A2928" w:rsidRPr="00D907C0">
        <w:rPr>
          <w:sz w:val="22"/>
        </w:rPr>
        <w:t>, Abdul Imam, Ph.D</w:t>
      </w:r>
      <w:r w:rsidR="00490393" w:rsidRPr="00D907C0">
        <w:rPr>
          <w:sz w:val="22"/>
        </w:rPr>
        <w:t>.</w:t>
      </w:r>
    </w:p>
    <w:p w:rsidR="0049565A" w:rsidRDefault="0049565A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</w:p>
    <w:p w:rsidR="0049565A" w:rsidRDefault="0049565A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</w:p>
    <w:p w:rsidR="0049565A" w:rsidRDefault="0049565A" w:rsidP="00D457DC">
      <w:pPr>
        <w:pStyle w:val="NormalWeb"/>
        <w:spacing w:before="0" w:beforeAutospacing="0" w:after="0" w:afterAutospacing="0"/>
        <w:ind w:left="1440" w:firstLine="720"/>
        <w:rPr>
          <w:sz w:val="22"/>
        </w:rPr>
      </w:pPr>
    </w:p>
    <w:p w:rsidR="0049565A" w:rsidRPr="00D907C0" w:rsidRDefault="0049565A" w:rsidP="00D457DC">
      <w:pPr>
        <w:pStyle w:val="NormalWeb"/>
        <w:spacing w:before="0" w:beforeAutospacing="0" w:after="0" w:afterAutospacing="0"/>
        <w:ind w:left="1440" w:firstLine="720"/>
        <w:rPr>
          <w:rStyle w:val="Strong"/>
          <w:b w:val="0"/>
          <w:bCs w:val="0"/>
          <w:sz w:val="22"/>
        </w:rPr>
        <w:sectPr w:rsidR="0049565A" w:rsidRPr="00D907C0" w:rsidSect="001A1D87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rStyle w:val="Strong"/>
          <w:sz w:val="22"/>
        </w:rPr>
        <w:sectPr w:rsidR="00D457DC" w:rsidRPr="00D907C0" w:rsidSect="003C44CF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143344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lastRenderedPageBreak/>
              <w:t xml:space="preserve">CLINICAL AND INTERN EXPERIENCE                                                                  </w:t>
            </w:r>
          </w:p>
        </w:tc>
      </w:tr>
    </w:tbl>
    <w:p w:rsidR="00C60582" w:rsidRPr="00D907C0" w:rsidRDefault="00C60582" w:rsidP="00D457DC">
      <w:pPr>
        <w:pStyle w:val="NormalWeb"/>
        <w:spacing w:before="0" w:beforeAutospacing="0" w:after="0" w:afterAutospacing="0"/>
        <w:rPr>
          <w:sz w:val="22"/>
        </w:rPr>
      </w:pP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June 2012-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Psychometrist</w:t>
      </w:r>
      <w:r w:rsidRPr="00D907C0">
        <w:rPr>
          <w:sz w:val="22"/>
        </w:rPr>
        <w:t>, Cleveland Clinic, Center for Behavioral Health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Aug. 2015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i/>
          <w:sz w:val="22"/>
        </w:rPr>
        <w:t>Licensure:</w:t>
      </w:r>
      <w:r w:rsidRPr="00D907C0">
        <w:rPr>
          <w:sz w:val="22"/>
        </w:rPr>
        <w:t xml:space="preserve"> Registered with Ohio Board of Psychology as supervisee</w:t>
      </w:r>
    </w:p>
    <w:p w:rsidR="001C3FD0" w:rsidRPr="00D907C0" w:rsidRDefault="00D457DC" w:rsidP="00D457DC">
      <w:pPr>
        <w:pStyle w:val="NormalWeb"/>
        <w:spacing w:before="0" w:beforeAutospacing="0" w:after="0" w:afterAutospacing="0"/>
        <w:ind w:left="2160"/>
        <w:rPr>
          <w:sz w:val="22"/>
        </w:rPr>
      </w:pP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Administration and scoring of psychological and neuropsychological assessments and providing detailed clinical observations of patients. 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/>
        <w:rPr>
          <w:sz w:val="22"/>
        </w:rPr>
      </w:pPr>
      <w:r w:rsidRPr="00D907C0">
        <w:rPr>
          <w:i/>
          <w:sz w:val="22"/>
        </w:rPr>
        <w:t>Supervisors:</w:t>
      </w:r>
      <w:r w:rsidRPr="00D907C0">
        <w:rPr>
          <w:sz w:val="22"/>
        </w:rPr>
        <w:t xml:space="preserve"> Michael Parsons, Ph.D., ABPP-CN, Richard Naugle, Ph.D., ABPP-CN, Darlene Floden, Ph.D., ABPP-CN, Cynthia Kubu, Ph.D., ABPP-CN,  Robyn Busch, Ph.D., ABPP-CN, Jennifer Haut, Ph.D., ABPP-CN, Aaron Bonner-Jackson, Ph.D., Patricia Klaas, Ph.D., and Kelly Wadeson, Ph.D.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/>
        <w:rPr>
          <w:rStyle w:val="Strong"/>
          <w:b w:val="0"/>
          <w:bCs w:val="0"/>
          <w:sz w:val="22"/>
        </w:rPr>
      </w:pP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Nov. 2011-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Research Intern</w:t>
      </w:r>
      <w:r w:rsidRPr="00D907C0">
        <w:rPr>
          <w:sz w:val="22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907C0">
              <w:rPr>
                <w:sz w:val="22"/>
              </w:rPr>
              <w:t>Cleveland</w:t>
            </w:r>
          </w:smartTag>
          <w:r w:rsidRPr="00D907C0">
            <w:rPr>
              <w:sz w:val="22"/>
            </w:rPr>
            <w:t xml:space="preserve"> </w:t>
          </w:r>
          <w:smartTag w:uri="urn:schemas-microsoft-com:office:smarttags" w:element="PlaceName">
            <w:r w:rsidRPr="00D907C0">
              <w:rPr>
                <w:sz w:val="22"/>
              </w:rPr>
              <w:t>Clinic</w:t>
            </w:r>
          </w:smartTag>
          <w:r w:rsidRPr="00D907C0">
            <w:rPr>
              <w:sz w:val="22"/>
            </w:rPr>
            <w:t xml:space="preserve"> </w:t>
          </w:r>
          <w:smartTag w:uri="urn:schemas-microsoft-com:office:smarttags" w:element="PlaceType">
            <w:r w:rsidRPr="00D907C0">
              <w:rPr>
                <w:sz w:val="22"/>
              </w:rPr>
              <w:t>Center</w:t>
            </w:r>
          </w:smartTag>
        </w:smartTag>
      </w:smartTag>
      <w:r w:rsidRPr="00D907C0">
        <w:rPr>
          <w:sz w:val="22"/>
        </w:rPr>
        <w:t xml:space="preserve"> for Autism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 xml:space="preserve">May 2012 </w:t>
      </w: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rFonts w:ascii="Cambria" w:hAnsi="Cambria"/>
          <w:sz w:val="22"/>
        </w:rPr>
        <w:t xml:space="preserve"> </w:t>
      </w:r>
      <w:r w:rsidRPr="00D907C0">
        <w:rPr>
          <w:sz w:val="22"/>
        </w:rPr>
        <w:t>Data entry, assisting with database creation, scoring testing protocols, checking/cleaning of data and data books, assistance with additional projects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bCs w:val="0"/>
          <w:sz w:val="22"/>
        </w:rPr>
      </w:pPr>
    </w:p>
    <w:p w:rsidR="00D457DC" w:rsidRPr="00D907C0" w:rsidRDefault="00D457DC" w:rsidP="00D457D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sz w:val="22"/>
        </w:rPr>
        <w:t>May 2011-</w:t>
      </w:r>
      <w:r w:rsidRPr="00D907C0">
        <w:rPr>
          <w:sz w:val="22"/>
        </w:rPr>
        <w:tab/>
      </w:r>
      <w:r w:rsidRPr="00D907C0">
        <w:rPr>
          <w:sz w:val="22"/>
        </w:rPr>
        <w:tab/>
      </w:r>
      <w:r w:rsidRPr="00D907C0">
        <w:rPr>
          <w:b/>
          <w:sz w:val="22"/>
        </w:rPr>
        <w:t>Social S.P.I.E.S. Intern</w:t>
      </w:r>
      <w:r w:rsidRPr="00D907C0">
        <w:rPr>
          <w:sz w:val="22"/>
        </w:rPr>
        <w:t>, Cleveland Clinic Center for Autism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>July 2011</w:t>
      </w:r>
      <w:r w:rsidRPr="00D907C0">
        <w:rPr>
          <w:sz w:val="22"/>
        </w:rPr>
        <w:tab/>
      </w:r>
      <w:r w:rsidRPr="00D907C0">
        <w:rPr>
          <w:i/>
          <w:sz w:val="22"/>
        </w:rPr>
        <w:t>Responsibilities:</w:t>
      </w:r>
      <w:r w:rsidRPr="00D907C0">
        <w:rPr>
          <w:sz w:val="22"/>
        </w:rPr>
        <w:t xml:space="preserve"> Design and implementation of applied behavioral analysis (ABA) for children with Asperger’s Syndrome</w:t>
      </w:r>
    </w:p>
    <w:p w:rsidR="00D457DC" w:rsidRPr="00D907C0" w:rsidRDefault="00D457DC" w:rsidP="00D457DC">
      <w:pPr>
        <w:pStyle w:val="NormalWeb"/>
        <w:spacing w:before="0" w:beforeAutospacing="0" w:after="0" w:afterAutospacing="0"/>
        <w:ind w:left="2160" w:hanging="2160"/>
        <w:rPr>
          <w:sz w:val="22"/>
        </w:rPr>
      </w:pPr>
      <w:r w:rsidRPr="00D907C0">
        <w:rPr>
          <w:sz w:val="22"/>
        </w:rPr>
        <w:tab/>
      </w:r>
      <w:r w:rsidRPr="00D907C0">
        <w:rPr>
          <w:i/>
          <w:sz w:val="22"/>
        </w:rPr>
        <w:t>Director</w:t>
      </w:r>
      <w:r w:rsidRPr="00D907C0">
        <w:rPr>
          <w:sz w:val="22"/>
        </w:rPr>
        <w:t>: Thomas Frazier, Ph.D.</w:t>
      </w:r>
    </w:p>
    <w:p w:rsidR="00C60582" w:rsidRPr="00D907C0" w:rsidRDefault="00C60582" w:rsidP="00D457DC">
      <w:pPr>
        <w:pStyle w:val="NormalWeb"/>
        <w:spacing w:before="0" w:beforeAutospacing="0" w:after="0" w:afterAutospacing="0"/>
        <w:ind w:left="2160" w:hanging="2160"/>
        <w:rPr>
          <w:rStyle w:val="Strong"/>
          <w:b w:val="0"/>
          <w:b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6C7F6D">
            <w:pPr>
              <w:pStyle w:val="NormalWeb"/>
              <w:rPr>
                <w:rStyle w:val="Strong"/>
                <w:szCs w:val="28"/>
              </w:rPr>
            </w:pPr>
            <w:r w:rsidRPr="00D907C0">
              <w:rPr>
                <w:rStyle w:val="Strong"/>
                <w:szCs w:val="28"/>
              </w:rPr>
              <w:t xml:space="preserve">PROFESSIONAL WORKSHOPS                                                                                 </w:t>
            </w:r>
          </w:p>
        </w:tc>
      </w:tr>
    </w:tbl>
    <w:p w:rsidR="002F1015" w:rsidRPr="00D907C0" w:rsidRDefault="00511363" w:rsidP="00511363">
      <w:pPr>
        <w:pStyle w:val="NormalWeb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October 2017</w:t>
      </w:r>
      <w:r w:rsidRPr="00D907C0">
        <w:rPr>
          <w:rStyle w:val="Strong"/>
          <w:b w:val="0"/>
          <w:sz w:val="22"/>
        </w:rPr>
        <w:tab/>
        <w:t>Workshop attended: “</w:t>
      </w:r>
      <w:r w:rsidR="002D14FA" w:rsidRPr="00D907C0">
        <w:rPr>
          <w:rStyle w:val="Strong"/>
          <w:b w:val="0"/>
          <w:sz w:val="22"/>
        </w:rPr>
        <w:t>Building Methods for Evaluating Social Context Effects in the Lab: The Good, the Bad, and the Ugly</w:t>
      </w:r>
      <w:r w:rsidR="002C5044" w:rsidRPr="00D907C0">
        <w:rPr>
          <w:rStyle w:val="Strong"/>
          <w:b w:val="0"/>
          <w:sz w:val="22"/>
        </w:rPr>
        <w:t>,</w:t>
      </w:r>
      <w:r w:rsidRPr="00D907C0">
        <w:rPr>
          <w:rStyle w:val="Strong"/>
          <w:b w:val="0"/>
          <w:sz w:val="22"/>
        </w:rPr>
        <w:t>”</w:t>
      </w:r>
      <w:r w:rsidR="002C5044" w:rsidRPr="00D907C0">
        <w:rPr>
          <w:rStyle w:val="Strong"/>
          <w:b w:val="0"/>
          <w:sz w:val="22"/>
        </w:rPr>
        <w:t xml:space="preserve"> led by </w:t>
      </w:r>
      <w:r w:rsidRPr="00D907C0">
        <w:rPr>
          <w:rStyle w:val="Strong"/>
          <w:b w:val="0"/>
          <w:sz w:val="22"/>
        </w:rPr>
        <w:t>Kris Anderson,</w:t>
      </w:r>
      <w:r w:rsidR="002C5044" w:rsidRPr="00D907C0">
        <w:rPr>
          <w:rStyle w:val="Strong"/>
          <w:b w:val="0"/>
          <w:sz w:val="22"/>
        </w:rPr>
        <w:t xml:space="preserve"> Ph.D.</w:t>
      </w:r>
      <w:r w:rsidRPr="00D907C0">
        <w:rPr>
          <w:rStyle w:val="Strong"/>
          <w:b w:val="0"/>
          <w:sz w:val="22"/>
        </w:rPr>
        <w:t xml:space="preserve"> </w:t>
      </w:r>
      <w:r w:rsidR="002C5044" w:rsidRPr="00D907C0">
        <w:rPr>
          <w:rStyle w:val="Strong"/>
          <w:b w:val="0"/>
          <w:sz w:val="22"/>
        </w:rPr>
        <w:t>(</w:t>
      </w:r>
      <w:r w:rsidRPr="00D907C0">
        <w:rPr>
          <w:rStyle w:val="Strong"/>
          <w:b w:val="0"/>
          <w:sz w:val="22"/>
        </w:rPr>
        <w:t>Denton, TX</w:t>
      </w:r>
      <w:r w:rsidR="002C5044" w:rsidRPr="00D907C0">
        <w:rPr>
          <w:rStyle w:val="Strong"/>
          <w:b w:val="0"/>
          <w:sz w:val="22"/>
        </w:rPr>
        <w:t>)</w:t>
      </w:r>
      <w:r w:rsidRPr="00D907C0">
        <w:rPr>
          <w:rStyle w:val="Strong"/>
          <w:b w:val="0"/>
          <w:sz w:val="22"/>
        </w:rPr>
        <w:t>.</w:t>
      </w:r>
    </w:p>
    <w:p w:rsidR="00CA4A8E" w:rsidRPr="00D907C0" w:rsidRDefault="00CA4A8E" w:rsidP="00CA4A8E">
      <w:pPr>
        <w:pStyle w:val="NormalWeb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 xml:space="preserve">May 2017 </w:t>
      </w:r>
      <w:r w:rsidRPr="00D907C0">
        <w:rPr>
          <w:rStyle w:val="Strong"/>
          <w:b w:val="0"/>
          <w:sz w:val="22"/>
        </w:rPr>
        <w:tab/>
        <w:t xml:space="preserve">Workshop attended: “PTSD Treatment and Prevention in Trauma Survivors: 2-Day Prolonged Exposure Workshop,” </w:t>
      </w:r>
      <w:r w:rsidR="002C5044" w:rsidRPr="00D907C0">
        <w:rPr>
          <w:rStyle w:val="Strong"/>
          <w:b w:val="0"/>
          <w:sz w:val="22"/>
        </w:rPr>
        <w:t>led by Mark Powers, Ph.D. (</w:t>
      </w:r>
      <w:r w:rsidRPr="00D907C0">
        <w:rPr>
          <w:rStyle w:val="Strong"/>
          <w:b w:val="0"/>
          <w:sz w:val="22"/>
        </w:rPr>
        <w:t>Dallas, TX</w:t>
      </w:r>
      <w:r w:rsidR="002C5044" w:rsidRPr="00D907C0">
        <w:rPr>
          <w:rStyle w:val="Strong"/>
          <w:b w:val="0"/>
          <w:sz w:val="22"/>
        </w:rPr>
        <w:t>)</w:t>
      </w:r>
      <w:r w:rsidRPr="00D907C0">
        <w:rPr>
          <w:rStyle w:val="Strong"/>
          <w:b w:val="0"/>
          <w:sz w:val="22"/>
        </w:rPr>
        <w:t xml:space="preserve">. </w:t>
      </w:r>
    </w:p>
    <w:p w:rsidR="00CC469A" w:rsidRPr="00D907C0" w:rsidRDefault="00CC469A" w:rsidP="003E5482">
      <w:pPr>
        <w:pStyle w:val="NormalWeb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October 2016</w:t>
      </w:r>
      <w:r w:rsidRPr="00D907C0">
        <w:rPr>
          <w:rStyle w:val="Strong"/>
          <w:b w:val="0"/>
          <w:sz w:val="22"/>
        </w:rPr>
        <w:tab/>
        <w:t xml:space="preserve">Workshop attended, “GREEN ZONE training: Understanding student veteran issues and the challenges of transition from service to classroom,” </w:t>
      </w:r>
      <w:r w:rsidR="002C5044" w:rsidRPr="00D907C0">
        <w:rPr>
          <w:rStyle w:val="Strong"/>
          <w:b w:val="0"/>
          <w:sz w:val="22"/>
        </w:rPr>
        <w:t>led by Shelley Riggs, Ph.D. (</w:t>
      </w:r>
      <w:r w:rsidRPr="00D907C0">
        <w:rPr>
          <w:rStyle w:val="Strong"/>
          <w:b w:val="0"/>
          <w:sz w:val="22"/>
        </w:rPr>
        <w:t>Denton, TX</w:t>
      </w:r>
      <w:r w:rsidR="002C5044" w:rsidRPr="00D907C0">
        <w:rPr>
          <w:rStyle w:val="Strong"/>
          <w:b w:val="0"/>
          <w:sz w:val="22"/>
        </w:rPr>
        <w:t>)</w:t>
      </w:r>
      <w:r w:rsidRPr="00D907C0">
        <w:rPr>
          <w:rStyle w:val="Strong"/>
          <w:b w:val="0"/>
          <w:sz w:val="22"/>
        </w:rPr>
        <w:t>.</w:t>
      </w:r>
    </w:p>
    <w:p w:rsidR="003E5482" w:rsidRPr="00D907C0" w:rsidRDefault="003E5482" w:rsidP="003E5482">
      <w:pPr>
        <w:pStyle w:val="NormalWeb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May 2016</w:t>
      </w:r>
      <w:r w:rsidRPr="00D907C0">
        <w:rPr>
          <w:rStyle w:val="Strong"/>
          <w:b w:val="0"/>
          <w:sz w:val="22"/>
        </w:rPr>
        <w:tab/>
        <w:t xml:space="preserve">Workshop attended, “Intensive Longitudinal Analyses for Diary and Experience Sampling Data,” </w:t>
      </w:r>
      <w:r w:rsidR="002C5044" w:rsidRPr="00D907C0">
        <w:rPr>
          <w:rStyle w:val="Strong"/>
          <w:b w:val="0"/>
          <w:sz w:val="22"/>
        </w:rPr>
        <w:t xml:space="preserve">led </w:t>
      </w:r>
      <w:r w:rsidR="002A3F66" w:rsidRPr="00D907C0">
        <w:rPr>
          <w:rStyle w:val="Strong"/>
          <w:b w:val="0"/>
          <w:sz w:val="22"/>
        </w:rPr>
        <w:t xml:space="preserve">by </w:t>
      </w:r>
      <w:r w:rsidR="002C5044" w:rsidRPr="00D907C0">
        <w:rPr>
          <w:rStyle w:val="Strong"/>
          <w:b w:val="0"/>
          <w:sz w:val="22"/>
        </w:rPr>
        <w:t>Niall B</w:t>
      </w:r>
      <w:r w:rsidR="002A3F66" w:rsidRPr="00D907C0">
        <w:rPr>
          <w:rStyle w:val="Strong"/>
          <w:b w:val="0"/>
          <w:sz w:val="22"/>
        </w:rPr>
        <w:t>olger, Ph.D</w:t>
      </w:r>
      <w:r w:rsidR="009C3B8C" w:rsidRPr="00D907C0">
        <w:rPr>
          <w:rStyle w:val="Strong"/>
          <w:b w:val="0"/>
          <w:sz w:val="22"/>
        </w:rPr>
        <w:t>.</w:t>
      </w:r>
      <w:r w:rsidR="002A3F66" w:rsidRPr="00D907C0">
        <w:rPr>
          <w:rStyle w:val="Strong"/>
          <w:b w:val="0"/>
          <w:sz w:val="22"/>
        </w:rPr>
        <w:t xml:space="preserve"> and </w:t>
      </w:r>
      <w:r w:rsidR="002C5044" w:rsidRPr="00D907C0">
        <w:rPr>
          <w:rStyle w:val="Strong"/>
          <w:b w:val="0"/>
          <w:sz w:val="22"/>
        </w:rPr>
        <w:t xml:space="preserve">Jean-Philippe </w:t>
      </w:r>
      <w:r w:rsidR="002A3F66" w:rsidRPr="00D907C0">
        <w:rPr>
          <w:rStyle w:val="Strong"/>
          <w:b w:val="0"/>
          <w:sz w:val="22"/>
        </w:rPr>
        <w:t>Laurenceau, Ph.D. (</w:t>
      </w:r>
      <w:r w:rsidRPr="00D907C0">
        <w:rPr>
          <w:rStyle w:val="Strong"/>
          <w:b w:val="0"/>
          <w:sz w:val="22"/>
        </w:rPr>
        <w:t>Stillwater, OK</w:t>
      </w:r>
      <w:r w:rsidR="002A3F66" w:rsidRPr="00D907C0">
        <w:rPr>
          <w:rStyle w:val="Strong"/>
          <w:b w:val="0"/>
          <w:sz w:val="22"/>
        </w:rPr>
        <w:t>)</w:t>
      </w:r>
      <w:r w:rsidRPr="00D907C0">
        <w:rPr>
          <w:rStyle w:val="Strong"/>
          <w:b w:val="0"/>
          <w:sz w:val="22"/>
        </w:rPr>
        <w:t>.</w:t>
      </w:r>
    </w:p>
    <w:p w:rsidR="003E5482" w:rsidRPr="00D907C0" w:rsidRDefault="003E5482" w:rsidP="003E5482">
      <w:pPr>
        <w:pStyle w:val="NormalWeb"/>
        <w:spacing w:before="0" w:beforeAutospacing="0" w:after="0" w:afterAutospacing="0" w:line="276" w:lineRule="auto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January 2016</w:t>
      </w:r>
      <w:r w:rsidRPr="00D907C0">
        <w:rPr>
          <w:rStyle w:val="Strong"/>
          <w:b w:val="0"/>
          <w:sz w:val="22"/>
        </w:rPr>
        <w:tab/>
        <w:t>Workshop attended, “Graduate Student Teaching Ex</w:t>
      </w:r>
      <w:r w:rsidR="00D435CF" w:rsidRPr="00D907C0">
        <w:rPr>
          <w:rStyle w:val="Strong"/>
          <w:b w:val="0"/>
          <w:sz w:val="22"/>
        </w:rPr>
        <w:t>cellence Program (GSTEP: Stage 2</w:t>
      </w:r>
      <w:r w:rsidRPr="00D907C0">
        <w:rPr>
          <w:rStyle w:val="Strong"/>
          <w:b w:val="0"/>
          <w:sz w:val="22"/>
        </w:rPr>
        <w:t xml:space="preserve">),” Denton, TX. </w:t>
      </w:r>
      <w:r w:rsidRPr="00D907C0">
        <w:rPr>
          <w:rStyle w:val="Strong"/>
          <w:b w:val="0"/>
          <w:i/>
          <w:sz w:val="22"/>
        </w:rPr>
        <w:t>Modules Complete</w:t>
      </w:r>
      <w:r w:rsidRPr="00D907C0">
        <w:rPr>
          <w:rStyle w:val="Strong"/>
          <w:b w:val="0"/>
          <w:sz w:val="22"/>
        </w:rPr>
        <w:t>: Classroom Teaching II, Engaged Learning II</w:t>
      </w:r>
    </w:p>
    <w:p w:rsidR="003E5482" w:rsidRPr="00D907C0" w:rsidRDefault="003E5482" w:rsidP="003E5482">
      <w:pPr>
        <w:pStyle w:val="NormalWeb"/>
        <w:spacing w:before="0" w:beforeAutospacing="0" w:after="0" w:afterAutospacing="0" w:line="276" w:lineRule="auto"/>
        <w:ind w:left="2160" w:hanging="2160"/>
        <w:rPr>
          <w:rStyle w:val="Strong"/>
          <w:b w:val="0"/>
          <w:sz w:val="22"/>
        </w:rPr>
      </w:pPr>
    </w:p>
    <w:p w:rsidR="00B04A23" w:rsidRPr="00D907C0" w:rsidRDefault="00D457DC" w:rsidP="003E5482">
      <w:pPr>
        <w:pStyle w:val="NormalWeb"/>
        <w:spacing w:before="0" w:beforeAutospacing="0" w:after="0" w:afterAutospacing="0" w:line="276" w:lineRule="auto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August 2015</w:t>
      </w:r>
      <w:r w:rsidRPr="00D907C0">
        <w:rPr>
          <w:rStyle w:val="Strong"/>
          <w:b w:val="0"/>
          <w:sz w:val="22"/>
        </w:rPr>
        <w:tab/>
      </w:r>
      <w:r w:rsidR="00B04A23" w:rsidRPr="00D907C0">
        <w:rPr>
          <w:rStyle w:val="Strong"/>
          <w:b w:val="0"/>
          <w:sz w:val="22"/>
        </w:rPr>
        <w:t>Workshop attended, “Graduate Student Teaching Excellence Program (GSTEP</w:t>
      </w:r>
      <w:r w:rsidR="00F96F89" w:rsidRPr="00D907C0">
        <w:rPr>
          <w:rStyle w:val="Strong"/>
          <w:b w:val="0"/>
          <w:sz w:val="22"/>
        </w:rPr>
        <w:t>: Stage 1</w:t>
      </w:r>
      <w:r w:rsidRPr="00D907C0">
        <w:rPr>
          <w:rStyle w:val="Strong"/>
          <w:b w:val="0"/>
          <w:sz w:val="22"/>
        </w:rPr>
        <w:t>),” Denton, TX.</w:t>
      </w:r>
      <w:r w:rsidR="003E5482" w:rsidRPr="00D907C0">
        <w:rPr>
          <w:rStyle w:val="Strong"/>
          <w:b w:val="0"/>
          <w:sz w:val="22"/>
        </w:rPr>
        <w:t xml:space="preserve"> </w:t>
      </w:r>
      <w:r w:rsidR="00B04A23" w:rsidRPr="00D907C0">
        <w:rPr>
          <w:rStyle w:val="Strong"/>
          <w:b w:val="0"/>
          <w:i/>
          <w:sz w:val="22"/>
        </w:rPr>
        <w:t>Modules Complete</w:t>
      </w:r>
      <w:r w:rsidR="00B04A23" w:rsidRPr="00D907C0">
        <w:rPr>
          <w:rStyle w:val="Strong"/>
          <w:b w:val="0"/>
          <w:sz w:val="22"/>
        </w:rPr>
        <w:t>: Academic Integrity, Assessment, Classroom Teaching, Engaged Learning, Student Learning, Teaching with Technology.</w:t>
      </w:r>
      <w:r w:rsidR="00B04A23" w:rsidRPr="00D907C0">
        <w:rPr>
          <w:rStyle w:val="Strong"/>
          <w:b w:val="0"/>
          <w:sz w:val="22"/>
        </w:rPr>
        <w:tab/>
      </w:r>
    </w:p>
    <w:p w:rsidR="00302410" w:rsidRPr="00D907C0" w:rsidRDefault="00D457DC" w:rsidP="002A3F66">
      <w:pPr>
        <w:pStyle w:val="NormalWeb"/>
        <w:ind w:left="2160" w:hanging="2160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June 2015</w:t>
      </w:r>
      <w:r w:rsidR="002A3F66" w:rsidRPr="00D907C0">
        <w:rPr>
          <w:rStyle w:val="Strong"/>
          <w:b w:val="0"/>
          <w:sz w:val="22"/>
        </w:rPr>
        <w:tab/>
      </w:r>
      <w:r w:rsidR="00302410" w:rsidRPr="00D907C0">
        <w:rPr>
          <w:rStyle w:val="Strong"/>
          <w:b w:val="0"/>
          <w:sz w:val="22"/>
        </w:rPr>
        <w:t xml:space="preserve">Workshop attended, “Multilevel Modeling of Non-Normal Data,” </w:t>
      </w:r>
      <w:r w:rsidR="002A3F66" w:rsidRPr="00D907C0">
        <w:rPr>
          <w:rStyle w:val="Strong"/>
          <w:b w:val="0"/>
          <w:sz w:val="22"/>
        </w:rPr>
        <w:t>led by Donald Hedeker, Ph.D. (</w:t>
      </w:r>
      <w:r w:rsidR="003E5482" w:rsidRPr="00D907C0">
        <w:rPr>
          <w:rStyle w:val="Strong"/>
          <w:b w:val="0"/>
          <w:sz w:val="22"/>
        </w:rPr>
        <w:t>Philadelphia, PA</w:t>
      </w:r>
      <w:r w:rsidR="002A3F66" w:rsidRPr="00D907C0">
        <w:rPr>
          <w:rStyle w:val="Strong"/>
          <w:b w:val="0"/>
          <w:sz w:val="22"/>
        </w:rPr>
        <w:t>)</w:t>
      </w:r>
      <w:r w:rsidR="003E5482" w:rsidRPr="00D907C0">
        <w:rPr>
          <w:rStyle w:val="Strong"/>
          <w:b w:val="0"/>
          <w:sz w:val="22"/>
        </w:rPr>
        <w:t>.</w:t>
      </w:r>
    </w:p>
    <w:p w:rsidR="00C60582" w:rsidRPr="00D907C0" w:rsidRDefault="00D457DC" w:rsidP="00C60582">
      <w:pPr>
        <w:pStyle w:val="NormalWeb"/>
        <w:rPr>
          <w:rStyle w:val="Strong"/>
          <w:b w:val="0"/>
          <w:sz w:val="22"/>
        </w:rPr>
      </w:pPr>
      <w:r w:rsidRPr="00D907C0">
        <w:rPr>
          <w:rStyle w:val="Strong"/>
          <w:b w:val="0"/>
          <w:sz w:val="22"/>
        </w:rPr>
        <w:t>August 2015</w:t>
      </w:r>
      <w:r w:rsidRPr="00D907C0">
        <w:rPr>
          <w:rStyle w:val="Strong"/>
          <w:b w:val="0"/>
          <w:sz w:val="22"/>
        </w:rPr>
        <w:tab/>
      </w:r>
      <w:r w:rsidRPr="00D907C0">
        <w:rPr>
          <w:rStyle w:val="Strong"/>
          <w:b w:val="0"/>
          <w:sz w:val="22"/>
        </w:rPr>
        <w:tab/>
      </w:r>
      <w:r w:rsidR="00B04A23" w:rsidRPr="00D907C0">
        <w:rPr>
          <w:rStyle w:val="Strong"/>
          <w:b w:val="0"/>
          <w:sz w:val="22"/>
        </w:rPr>
        <w:t>Seminar attended, “Teaching Excell</w:t>
      </w:r>
      <w:r w:rsidRPr="00D907C0">
        <w:rPr>
          <w:rStyle w:val="Strong"/>
          <w:b w:val="0"/>
          <w:sz w:val="22"/>
        </w:rPr>
        <w:t>ent Seminar (TES),” Denton, TX.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C60582">
        <w:tc>
          <w:tcPr>
            <w:tcW w:w="9926" w:type="dxa"/>
          </w:tcPr>
          <w:p w:rsidR="00C60582" w:rsidRPr="00D907C0" w:rsidRDefault="00C60582" w:rsidP="00FE76A1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</w:rPr>
            </w:pPr>
            <w:r w:rsidRPr="00D907C0">
              <w:rPr>
                <w:rStyle w:val="Strong"/>
                <w:szCs w:val="28"/>
              </w:rPr>
              <w:lastRenderedPageBreak/>
              <w:t xml:space="preserve">STATISTICAL AND RESEARCH SOFTWARE EXPERIENCE                                                    </w:t>
            </w:r>
          </w:p>
        </w:tc>
      </w:tr>
    </w:tbl>
    <w:p w:rsidR="001E66DC" w:rsidRPr="00D907C0" w:rsidRDefault="001E66DC" w:rsidP="004013CE">
      <w:pPr>
        <w:pStyle w:val="NormalWeb"/>
        <w:spacing w:before="0" w:beforeAutospacing="0" w:after="0" w:afterAutospacing="0"/>
        <w:rPr>
          <w:sz w:val="22"/>
        </w:rPr>
      </w:pPr>
    </w:p>
    <w:p w:rsidR="001C3FD0" w:rsidRPr="00D907C0" w:rsidRDefault="001C3FD0" w:rsidP="0004587C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i/>
          <w:sz w:val="22"/>
        </w:rPr>
        <w:t>Statistical analysis software</w:t>
      </w:r>
      <w:r w:rsidRPr="00D907C0">
        <w:rPr>
          <w:sz w:val="22"/>
        </w:rPr>
        <w:t>: SPSS, R, SAS, Mplus, Microsoft Excel</w:t>
      </w:r>
    </w:p>
    <w:p w:rsidR="001C3FD0" w:rsidRPr="00D907C0" w:rsidRDefault="001C3FD0" w:rsidP="001C3FD0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i/>
          <w:sz w:val="22"/>
        </w:rPr>
        <w:t>Participant and patient tracking</w:t>
      </w:r>
      <w:r w:rsidRPr="00D907C0">
        <w:rPr>
          <w:sz w:val="22"/>
        </w:rPr>
        <w:t>: SonaSystems, EPIC</w:t>
      </w:r>
    </w:p>
    <w:p w:rsidR="001C3FD0" w:rsidRPr="00D907C0" w:rsidRDefault="001C3FD0" w:rsidP="001C3FD0">
      <w:pPr>
        <w:pStyle w:val="NormalWeb"/>
        <w:spacing w:before="0" w:beforeAutospacing="0" w:after="0" w:afterAutospacing="0"/>
        <w:rPr>
          <w:sz w:val="22"/>
        </w:rPr>
      </w:pPr>
      <w:r w:rsidRPr="00D907C0">
        <w:rPr>
          <w:i/>
          <w:sz w:val="22"/>
        </w:rPr>
        <w:t>Research hardware and software</w:t>
      </w:r>
      <w:r w:rsidR="000B3879" w:rsidRPr="00D907C0">
        <w:rPr>
          <w:sz w:val="22"/>
        </w:rPr>
        <w:t>: MediaLab, Inquisit, BIOPAC</w:t>
      </w:r>
    </w:p>
    <w:p w:rsidR="001E66DC" w:rsidRPr="00D907C0" w:rsidRDefault="001C3FD0" w:rsidP="00C60582">
      <w:pPr>
        <w:pStyle w:val="NormalWeb"/>
        <w:spacing w:before="0" w:beforeAutospacing="0" w:after="0" w:afterAutospacing="0"/>
        <w:rPr>
          <w:sz w:val="22"/>
        </w:rPr>
        <w:sectPr w:rsidR="001E66DC" w:rsidRPr="00D907C0" w:rsidSect="003C44CF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 w:rsidRPr="00D907C0">
        <w:rPr>
          <w:i/>
          <w:sz w:val="22"/>
        </w:rPr>
        <w:t>Data collection and management</w:t>
      </w:r>
      <w:r w:rsidRPr="00D907C0">
        <w:rPr>
          <w:sz w:val="22"/>
        </w:rPr>
        <w:t xml:space="preserve">: Qualtrics, Survey Monkey, </w:t>
      </w:r>
      <w:r w:rsidR="001D1835" w:rsidRPr="00D907C0">
        <w:rPr>
          <w:sz w:val="22"/>
        </w:rPr>
        <w:t>RedCa</w:t>
      </w:r>
      <w:r w:rsidR="00C60582" w:rsidRPr="00D907C0">
        <w:rPr>
          <w:sz w:val="22"/>
        </w:rPr>
        <w:t>p</w:t>
      </w:r>
    </w:p>
    <w:p w:rsidR="00C60582" w:rsidRPr="00D907C0" w:rsidRDefault="00C60582" w:rsidP="00C60582">
      <w:pPr>
        <w:rPr>
          <w:sz w:val="22"/>
        </w:rPr>
        <w:sectPr w:rsidR="00C60582" w:rsidRPr="00D907C0" w:rsidSect="00A51F93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60582" w:rsidRPr="00D907C0" w:rsidTr="005F4042">
        <w:tc>
          <w:tcPr>
            <w:tcW w:w="9926" w:type="dxa"/>
          </w:tcPr>
          <w:p w:rsidR="00C60582" w:rsidRPr="00D907C0" w:rsidRDefault="00C60582" w:rsidP="005F4042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907C0">
              <w:rPr>
                <w:rStyle w:val="Strong"/>
                <w:szCs w:val="28"/>
              </w:rPr>
              <w:t xml:space="preserve">ADULT/PEDIATRIC ASSESSMENT EXPERIENCE                </w:t>
            </w:r>
            <w:r w:rsidR="00780232" w:rsidRPr="00D907C0">
              <w:rPr>
                <w:rStyle w:val="Strong"/>
                <w:szCs w:val="28"/>
              </w:rPr>
              <w:t xml:space="preserve">                               </w:t>
            </w:r>
            <w:r w:rsidRPr="00D907C0">
              <w:rPr>
                <w:rStyle w:val="Strong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C60582" w:rsidRPr="0049565A" w:rsidRDefault="00C60582" w:rsidP="00C60582">
      <w:pPr>
        <w:rPr>
          <w:sz w:val="22"/>
          <w:szCs w:val="22"/>
        </w:rPr>
      </w:pPr>
    </w:p>
    <w:p w:rsidR="00D90F84" w:rsidRPr="0049565A" w:rsidRDefault="00D90F84" w:rsidP="00C60582">
      <w:pPr>
        <w:rPr>
          <w:sz w:val="22"/>
          <w:szCs w:val="22"/>
        </w:rPr>
        <w:sectPr w:rsidR="00D90F84" w:rsidRPr="0049565A" w:rsidSect="008A214A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Auditory Consonant Trigram Test (ACT)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Auditory Naming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Beery VMI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Benton Judgment of Line Orientation (JLO)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Boston Naming Test (BNT)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Bracken School Readiness Assessment (BSRA)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Brief Visuospatial Memory Test-Revised (BVMT-R)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California Verbal Learning Test-2 (CVLT-2)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California Verbal Learning Test-Children’s Version (CVLT-C)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Children’s Memory Scale (CMS)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Clock Drawing, Ramparts, Cube, Cross Drawing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Conners’ Continuous Performance Test-2 (CPT-2)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Delis-Kaplan Executive Function System (DKEFS; Color-Word Interference, Trails, Tower, Proverbs, Verbal Fluency)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Dementia Rating Scale-2 (DRS-2)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Doors &amp; People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Expressive One-Word Picture Vocabulary Test-4 (EOWPVT-4)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FAS/CFL Phonemic Fluency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Finger Tapping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Gray Oral Reading Tests-4 (GORT 4)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Gray Oral Reading Tests-5 (GORT 5)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Grip Strength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Hopkins Verbal Learning Test-Revised (HVLT) </w:t>
      </w:r>
    </w:p>
    <w:p w:rsidR="00C60582" w:rsidRPr="0049565A" w:rsidRDefault="00C60582" w:rsidP="00C60582">
      <w:pPr>
        <w:rPr>
          <w:bCs/>
          <w:sz w:val="22"/>
          <w:szCs w:val="22"/>
        </w:rPr>
      </w:pPr>
      <w:r w:rsidRPr="0049565A">
        <w:rPr>
          <w:bCs/>
          <w:sz w:val="22"/>
          <w:szCs w:val="22"/>
        </w:rPr>
        <w:t>Kaufman Brief Intelligence Test-2 (KBIT-2)</w:t>
      </w:r>
    </w:p>
    <w:p w:rsidR="009C3B8C" w:rsidRPr="0049565A" w:rsidRDefault="009C3B8C" w:rsidP="00C60582">
      <w:pPr>
        <w:rPr>
          <w:bCs/>
          <w:sz w:val="22"/>
          <w:szCs w:val="22"/>
        </w:rPr>
      </w:pPr>
      <w:r w:rsidRPr="0049565A">
        <w:rPr>
          <w:bCs/>
          <w:sz w:val="22"/>
          <w:szCs w:val="22"/>
        </w:rPr>
        <w:t>Mini International Neuropsychiatric Interview (MINI)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Montreal Cognitive Assessment (MoCA)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Multilingual Aphasia Examination (MAE; Token Test, Controlled Oral Word Association, Sentence Repetition)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Nelson Denny Reading Test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NEPSY-Second Edition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Paced Auditory Serial Addition Test (PASAT)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Parietal Drawings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Peabody Picture Vocabulary Test-4 (PPVT-4)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Rey Auditory Verbal Learning Test (RAVLT)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Rey Complex Figure Test (Rey-O)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Ruff Figural Fluency Test (RFFT)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Semantic Fluency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Short Categories Test </w:t>
      </w:r>
    </w:p>
    <w:p w:rsidR="009C3B8C" w:rsidRPr="0049565A" w:rsidRDefault="009C3B8C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Structured Clinical Interview for DSM-5 (SCID-5-RV) (Modules A, F, and E)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Symbol Digit Modalities Test (SDMT)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Test of Memory Malingering (TOMM)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Test of Practical Judgment (TOP-J)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Test of Visual-Perceptual Skills-3 (TVPS-3)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Timeline Followback – Alcohol </w:t>
      </w:r>
      <w:r w:rsidR="009C3B8C" w:rsidRPr="0049565A">
        <w:rPr>
          <w:sz w:val="22"/>
          <w:szCs w:val="22"/>
        </w:rPr>
        <w:t xml:space="preserve">and Marijuana </w:t>
      </w:r>
      <w:r w:rsidRPr="0049565A">
        <w:rPr>
          <w:sz w:val="22"/>
          <w:szCs w:val="22"/>
        </w:rPr>
        <w:t>(TLFB)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Trail Making Test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Victoria Symptom Validity Test (VSVT)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Vineland-II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Abbreviated Scale of Intelligence (WASI)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Abbreviated Scale of Intelligence-2 (WASI-II)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Wechsler Adult Intelligence Scale-3 (WAIS-III)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Adult Intelligence Scale-4 (WAIS-IV)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Intelligence Scale for Children-4 (WISC-IV)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Memory Scale-3 (WMS-III)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Memory Scale-4 (WMS-IV)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Preschool and Primary Scale of Intelligence-3 (WPPSI-III)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Wechsler Preschool and Primary Scale of Intelligence-4 (WPPSI-IV)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 xml:space="preserve">Wide Range Achievement Test-4 (WRAT-4) 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Wisconsin Card Sorting Test (WCST; Manual and Computer Versions)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Woodcock Johnson Test of Achievement-III (WJ-III)</w:t>
      </w:r>
    </w:p>
    <w:p w:rsidR="00C60582" w:rsidRPr="0049565A" w:rsidRDefault="00C60582" w:rsidP="00C60582">
      <w:pPr>
        <w:rPr>
          <w:sz w:val="22"/>
          <w:szCs w:val="22"/>
        </w:rPr>
      </w:pPr>
      <w:r w:rsidRPr="0049565A">
        <w:rPr>
          <w:sz w:val="22"/>
          <w:szCs w:val="22"/>
        </w:rPr>
        <w:t>Young Children’s Achievement Test (YCAT)</w:t>
      </w:r>
    </w:p>
    <w:p w:rsidR="00C60582" w:rsidRPr="00D907C0" w:rsidRDefault="00C60582" w:rsidP="00C60582">
      <w:pPr>
        <w:rPr>
          <w:b/>
          <w:bCs/>
          <w:sz w:val="22"/>
        </w:rPr>
        <w:sectPr w:rsidR="00C60582" w:rsidRPr="00D907C0" w:rsidSect="00D90F84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8A214A" w:rsidRPr="00D907C0" w:rsidRDefault="008A214A" w:rsidP="003C44CF">
      <w:pPr>
        <w:rPr>
          <w:b/>
          <w:bCs/>
        </w:rPr>
      </w:pPr>
    </w:p>
    <w:sectPr w:rsidR="008A214A" w:rsidRPr="00D907C0" w:rsidSect="000C0597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57" w:rsidRDefault="007C5857" w:rsidP="000C0597">
      <w:r>
        <w:separator/>
      </w:r>
    </w:p>
  </w:endnote>
  <w:endnote w:type="continuationSeparator" w:id="0">
    <w:p w:rsidR="007C5857" w:rsidRDefault="007C5857" w:rsidP="000C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57" w:rsidRDefault="007C5857" w:rsidP="000C0597">
      <w:r>
        <w:separator/>
      </w:r>
    </w:p>
  </w:footnote>
  <w:footnote w:type="continuationSeparator" w:id="0">
    <w:p w:rsidR="007C5857" w:rsidRDefault="007C5857" w:rsidP="000C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B0A"/>
    <w:multiLevelType w:val="multilevel"/>
    <w:tmpl w:val="649AE24C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75E5"/>
    <w:multiLevelType w:val="hybridMultilevel"/>
    <w:tmpl w:val="6A02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3D4"/>
    <w:multiLevelType w:val="hybridMultilevel"/>
    <w:tmpl w:val="835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B1D"/>
    <w:multiLevelType w:val="hybridMultilevel"/>
    <w:tmpl w:val="9418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30DD8"/>
    <w:multiLevelType w:val="hybridMultilevel"/>
    <w:tmpl w:val="EE0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984"/>
    <w:multiLevelType w:val="hybridMultilevel"/>
    <w:tmpl w:val="1C2C2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35979"/>
    <w:multiLevelType w:val="hybridMultilevel"/>
    <w:tmpl w:val="1BD29CCE"/>
    <w:lvl w:ilvl="0" w:tplc="0936E0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629A4"/>
    <w:multiLevelType w:val="hybridMultilevel"/>
    <w:tmpl w:val="18BC28BA"/>
    <w:lvl w:ilvl="0" w:tplc="2A405332">
      <w:start w:val="201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EB4ED4"/>
    <w:multiLevelType w:val="hybridMultilevel"/>
    <w:tmpl w:val="B83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F32BD"/>
    <w:multiLevelType w:val="hybridMultilevel"/>
    <w:tmpl w:val="708E7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5234C"/>
    <w:multiLevelType w:val="multilevel"/>
    <w:tmpl w:val="A45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63AF3"/>
    <w:multiLevelType w:val="hybridMultilevel"/>
    <w:tmpl w:val="98D0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B3280"/>
    <w:multiLevelType w:val="hybridMultilevel"/>
    <w:tmpl w:val="09987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33D41"/>
    <w:multiLevelType w:val="hybridMultilevel"/>
    <w:tmpl w:val="6D1A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425FC"/>
    <w:multiLevelType w:val="multilevel"/>
    <w:tmpl w:val="00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D5C28"/>
    <w:multiLevelType w:val="hybridMultilevel"/>
    <w:tmpl w:val="DE7CCEF0"/>
    <w:lvl w:ilvl="0" w:tplc="3D6CC1E4">
      <w:start w:val="2012"/>
      <w:numFmt w:val="decimal"/>
      <w:lvlText w:val="%1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A570CCA"/>
    <w:multiLevelType w:val="hybridMultilevel"/>
    <w:tmpl w:val="96AA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BE2"/>
    <w:multiLevelType w:val="hybridMultilevel"/>
    <w:tmpl w:val="8DE07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641E2"/>
    <w:multiLevelType w:val="hybridMultilevel"/>
    <w:tmpl w:val="9AC8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5523A"/>
    <w:multiLevelType w:val="hybridMultilevel"/>
    <w:tmpl w:val="A462C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D040A2"/>
    <w:multiLevelType w:val="hybridMultilevel"/>
    <w:tmpl w:val="853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C1EBC"/>
    <w:multiLevelType w:val="hybridMultilevel"/>
    <w:tmpl w:val="807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996"/>
    <w:multiLevelType w:val="hybridMultilevel"/>
    <w:tmpl w:val="30F45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282221"/>
    <w:multiLevelType w:val="hybridMultilevel"/>
    <w:tmpl w:val="4C9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54DAF"/>
    <w:multiLevelType w:val="hybridMultilevel"/>
    <w:tmpl w:val="14B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43540"/>
    <w:multiLevelType w:val="hybridMultilevel"/>
    <w:tmpl w:val="2146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E67E5"/>
    <w:multiLevelType w:val="hybridMultilevel"/>
    <w:tmpl w:val="FF06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1F8F"/>
    <w:multiLevelType w:val="hybridMultilevel"/>
    <w:tmpl w:val="E8C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4565E"/>
    <w:multiLevelType w:val="hybridMultilevel"/>
    <w:tmpl w:val="5DA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E1368"/>
    <w:multiLevelType w:val="hybridMultilevel"/>
    <w:tmpl w:val="415E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2F1A"/>
    <w:multiLevelType w:val="hybridMultilevel"/>
    <w:tmpl w:val="51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C615A"/>
    <w:multiLevelType w:val="hybridMultilevel"/>
    <w:tmpl w:val="17F67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13970"/>
    <w:multiLevelType w:val="hybridMultilevel"/>
    <w:tmpl w:val="73DC2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E35CF"/>
    <w:multiLevelType w:val="hybridMultilevel"/>
    <w:tmpl w:val="3B3A9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F37749"/>
    <w:multiLevelType w:val="hybridMultilevel"/>
    <w:tmpl w:val="1696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E497F"/>
    <w:multiLevelType w:val="hybridMultilevel"/>
    <w:tmpl w:val="877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23B33"/>
    <w:multiLevelType w:val="hybridMultilevel"/>
    <w:tmpl w:val="A5E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604D"/>
    <w:multiLevelType w:val="hybridMultilevel"/>
    <w:tmpl w:val="878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117C5"/>
    <w:multiLevelType w:val="hybridMultilevel"/>
    <w:tmpl w:val="29BC6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D046A"/>
    <w:multiLevelType w:val="hybridMultilevel"/>
    <w:tmpl w:val="2DC4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026"/>
    <w:multiLevelType w:val="hybridMultilevel"/>
    <w:tmpl w:val="8820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30"/>
  </w:num>
  <w:num w:numId="6">
    <w:abstractNumId w:val="24"/>
  </w:num>
  <w:num w:numId="7">
    <w:abstractNumId w:val="26"/>
  </w:num>
  <w:num w:numId="8">
    <w:abstractNumId w:val="19"/>
  </w:num>
  <w:num w:numId="9">
    <w:abstractNumId w:val="22"/>
  </w:num>
  <w:num w:numId="10">
    <w:abstractNumId w:val="4"/>
  </w:num>
  <w:num w:numId="11">
    <w:abstractNumId w:val="1"/>
  </w:num>
  <w:num w:numId="12">
    <w:abstractNumId w:val="34"/>
  </w:num>
  <w:num w:numId="13">
    <w:abstractNumId w:val="37"/>
  </w:num>
  <w:num w:numId="14">
    <w:abstractNumId w:val="2"/>
  </w:num>
  <w:num w:numId="15">
    <w:abstractNumId w:val="5"/>
  </w:num>
  <w:num w:numId="16">
    <w:abstractNumId w:val="17"/>
  </w:num>
  <w:num w:numId="17">
    <w:abstractNumId w:val="25"/>
  </w:num>
  <w:num w:numId="18">
    <w:abstractNumId w:val="12"/>
  </w:num>
  <w:num w:numId="19">
    <w:abstractNumId w:val="38"/>
  </w:num>
  <w:num w:numId="20">
    <w:abstractNumId w:val="33"/>
  </w:num>
  <w:num w:numId="21">
    <w:abstractNumId w:val="23"/>
  </w:num>
  <w:num w:numId="22">
    <w:abstractNumId w:val="16"/>
  </w:num>
  <w:num w:numId="23">
    <w:abstractNumId w:val="18"/>
  </w:num>
  <w:num w:numId="24">
    <w:abstractNumId w:val="27"/>
  </w:num>
  <w:num w:numId="25">
    <w:abstractNumId w:val="40"/>
  </w:num>
  <w:num w:numId="26">
    <w:abstractNumId w:val="11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9"/>
  </w:num>
  <w:num w:numId="32">
    <w:abstractNumId w:val="28"/>
  </w:num>
  <w:num w:numId="33">
    <w:abstractNumId w:val="7"/>
  </w:num>
  <w:num w:numId="34">
    <w:abstractNumId w:val="15"/>
  </w:num>
  <w:num w:numId="35">
    <w:abstractNumId w:val="21"/>
  </w:num>
  <w:num w:numId="36">
    <w:abstractNumId w:val="39"/>
  </w:num>
  <w:num w:numId="37">
    <w:abstractNumId w:val="36"/>
  </w:num>
  <w:num w:numId="38">
    <w:abstractNumId w:val="6"/>
  </w:num>
  <w:num w:numId="39">
    <w:abstractNumId w:val="31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4"/>
    <w:rsid w:val="00003DC9"/>
    <w:rsid w:val="00004B4D"/>
    <w:rsid w:val="00004F5F"/>
    <w:rsid w:val="00011884"/>
    <w:rsid w:val="00021550"/>
    <w:rsid w:val="00024296"/>
    <w:rsid w:val="00025BA4"/>
    <w:rsid w:val="00026082"/>
    <w:rsid w:val="00026631"/>
    <w:rsid w:val="000436E9"/>
    <w:rsid w:val="00044FEE"/>
    <w:rsid w:val="0004587C"/>
    <w:rsid w:val="00052B78"/>
    <w:rsid w:val="0005395F"/>
    <w:rsid w:val="000552B9"/>
    <w:rsid w:val="00055AB8"/>
    <w:rsid w:val="00064EEF"/>
    <w:rsid w:val="00066DEF"/>
    <w:rsid w:val="00067C21"/>
    <w:rsid w:val="000722B7"/>
    <w:rsid w:val="00085049"/>
    <w:rsid w:val="0008786D"/>
    <w:rsid w:val="00092D26"/>
    <w:rsid w:val="00093E13"/>
    <w:rsid w:val="00097A4C"/>
    <w:rsid w:val="00097F46"/>
    <w:rsid w:val="000A019D"/>
    <w:rsid w:val="000A0262"/>
    <w:rsid w:val="000A0886"/>
    <w:rsid w:val="000B2466"/>
    <w:rsid w:val="000B2EA0"/>
    <w:rsid w:val="000B3879"/>
    <w:rsid w:val="000C0597"/>
    <w:rsid w:val="000C0713"/>
    <w:rsid w:val="000C2315"/>
    <w:rsid w:val="000C7713"/>
    <w:rsid w:val="000D1E1D"/>
    <w:rsid w:val="000D5A1C"/>
    <w:rsid w:val="000D6162"/>
    <w:rsid w:val="000D71A4"/>
    <w:rsid w:val="000E2906"/>
    <w:rsid w:val="000E343C"/>
    <w:rsid w:val="000E6008"/>
    <w:rsid w:val="000F42D7"/>
    <w:rsid w:val="00101131"/>
    <w:rsid w:val="001101B7"/>
    <w:rsid w:val="00111554"/>
    <w:rsid w:val="00116145"/>
    <w:rsid w:val="00116587"/>
    <w:rsid w:val="0012123C"/>
    <w:rsid w:val="001267F5"/>
    <w:rsid w:val="001269DC"/>
    <w:rsid w:val="0013258C"/>
    <w:rsid w:val="0013749D"/>
    <w:rsid w:val="001418D4"/>
    <w:rsid w:val="00142085"/>
    <w:rsid w:val="00147A0E"/>
    <w:rsid w:val="00151497"/>
    <w:rsid w:val="00154632"/>
    <w:rsid w:val="00155916"/>
    <w:rsid w:val="00156916"/>
    <w:rsid w:val="00157494"/>
    <w:rsid w:val="00162FD3"/>
    <w:rsid w:val="00164CAF"/>
    <w:rsid w:val="00164E08"/>
    <w:rsid w:val="00166813"/>
    <w:rsid w:val="001678BE"/>
    <w:rsid w:val="001679D9"/>
    <w:rsid w:val="00170189"/>
    <w:rsid w:val="00170F8B"/>
    <w:rsid w:val="00175FA2"/>
    <w:rsid w:val="001823F7"/>
    <w:rsid w:val="00183FD7"/>
    <w:rsid w:val="0019449E"/>
    <w:rsid w:val="00194C95"/>
    <w:rsid w:val="001968DC"/>
    <w:rsid w:val="00197A23"/>
    <w:rsid w:val="001A1D87"/>
    <w:rsid w:val="001A3CC5"/>
    <w:rsid w:val="001A6E75"/>
    <w:rsid w:val="001B735F"/>
    <w:rsid w:val="001C3FD0"/>
    <w:rsid w:val="001C6867"/>
    <w:rsid w:val="001D1182"/>
    <w:rsid w:val="001D1835"/>
    <w:rsid w:val="001D4FEE"/>
    <w:rsid w:val="001D503D"/>
    <w:rsid w:val="001D6C20"/>
    <w:rsid w:val="001E0A7C"/>
    <w:rsid w:val="001E0E4C"/>
    <w:rsid w:val="001E2B18"/>
    <w:rsid w:val="001E3E63"/>
    <w:rsid w:val="001E4F25"/>
    <w:rsid w:val="001E66DC"/>
    <w:rsid w:val="001F6E35"/>
    <w:rsid w:val="00200CA2"/>
    <w:rsid w:val="002010FE"/>
    <w:rsid w:val="00205257"/>
    <w:rsid w:val="00205DE0"/>
    <w:rsid w:val="00213837"/>
    <w:rsid w:val="0021559F"/>
    <w:rsid w:val="00221880"/>
    <w:rsid w:val="0022574C"/>
    <w:rsid w:val="00226CFD"/>
    <w:rsid w:val="0022777B"/>
    <w:rsid w:val="00241319"/>
    <w:rsid w:val="00246526"/>
    <w:rsid w:val="0025045C"/>
    <w:rsid w:val="00253C11"/>
    <w:rsid w:val="00253C4F"/>
    <w:rsid w:val="002616AF"/>
    <w:rsid w:val="00261DC1"/>
    <w:rsid w:val="002706D9"/>
    <w:rsid w:val="00276DED"/>
    <w:rsid w:val="00280808"/>
    <w:rsid w:val="00281C40"/>
    <w:rsid w:val="00284980"/>
    <w:rsid w:val="002902A7"/>
    <w:rsid w:val="00290F1A"/>
    <w:rsid w:val="00295B21"/>
    <w:rsid w:val="002A08CF"/>
    <w:rsid w:val="002A0F47"/>
    <w:rsid w:val="002A29F8"/>
    <w:rsid w:val="002A3F66"/>
    <w:rsid w:val="002A7753"/>
    <w:rsid w:val="002B76A1"/>
    <w:rsid w:val="002C5044"/>
    <w:rsid w:val="002C74A4"/>
    <w:rsid w:val="002C77BA"/>
    <w:rsid w:val="002D14FA"/>
    <w:rsid w:val="002D4848"/>
    <w:rsid w:val="002D6518"/>
    <w:rsid w:val="002E1E68"/>
    <w:rsid w:val="002F1015"/>
    <w:rsid w:val="002F1842"/>
    <w:rsid w:val="0030020D"/>
    <w:rsid w:val="00302410"/>
    <w:rsid w:val="00302D21"/>
    <w:rsid w:val="00303EB1"/>
    <w:rsid w:val="003050B4"/>
    <w:rsid w:val="00305BF3"/>
    <w:rsid w:val="00317D35"/>
    <w:rsid w:val="0032006E"/>
    <w:rsid w:val="0032357E"/>
    <w:rsid w:val="00327BB1"/>
    <w:rsid w:val="0033301C"/>
    <w:rsid w:val="00335B8F"/>
    <w:rsid w:val="003430FF"/>
    <w:rsid w:val="00343273"/>
    <w:rsid w:val="00345CA3"/>
    <w:rsid w:val="00350C8F"/>
    <w:rsid w:val="003511D4"/>
    <w:rsid w:val="003548F3"/>
    <w:rsid w:val="00354A70"/>
    <w:rsid w:val="00356E2A"/>
    <w:rsid w:val="00357379"/>
    <w:rsid w:val="00357F65"/>
    <w:rsid w:val="00361FAB"/>
    <w:rsid w:val="003637E7"/>
    <w:rsid w:val="00363CE7"/>
    <w:rsid w:val="00364B19"/>
    <w:rsid w:val="00364FA1"/>
    <w:rsid w:val="003659B2"/>
    <w:rsid w:val="00365B12"/>
    <w:rsid w:val="00367BD9"/>
    <w:rsid w:val="00376210"/>
    <w:rsid w:val="00381022"/>
    <w:rsid w:val="00390A06"/>
    <w:rsid w:val="00391149"/>
    <w:rsid w:val="003926DE"/>
    <w:rsid w:val="003929A2"/>
    <w:rsid w:val="003A03D0"/>
    <w:rsid w:val="003A32E3"/>
    <w:rsid w:val="003A59E2"/>
    <w:rsid w:val="003A6092"/>
    <w:rsid w:val="003A6591"/>
    <w:rsid w:val="003A7922"/>
    <w:rsid w:val="003B20D1"/>
    <w:rsid w:val="003B2101"/>
    <w:rsid w:val="003B3784"/>
    <w:rsid w:val="003B3AC2"/>
    <w:rsid w:val="003B3D96"/>
    <w:rsid w:val="003B64F0"/>
    <w:rsid w:val="003B664F"/>
    <w:rsid w:val="003B6BA2"/>
    <w:rsid w:val="003C44CF"/>
    <w:rsid w:val="003D401B"/>
    <w:rsid w:val="003D4051"/>
    <w:rsid w:val="003D4E96"/>
    <w:rsid w:val="003D6806"/>
    <w:rsid w:val="003D7650"/>
    <w:rsid w:val="003E07C9"/>
    <w:rsid w:val="003E0B19"/>
    <w:rsid w:val="003E5482"/>
    <w:rsid w:val="003F1F9A"/>
    <w:rsid w:val="003F5992"/>
    <w:rsid w:val="003F5C2A"/>
    <w:rsid w:val="003F7FBD"/>
    <w:rsid w:val="004013CE"/>
    <w:rsid w:val="00405011"/>
    <w:rsid w:val="00406FAC"/>
    <w:rsid w:val="0040799F"/>
    <w:rsid w:val="004120B1"/>
    <w:rsid w:val="0041632E"/>
    <w:rsid w:val="00416CC0"/>
    <w:rsid w:val="00421EC4"/>
    <w:rsid w:val="004249B2"/>
    <w:rsid w:val="00427176"/>
    <w:rsid w:val="00432ECD"/>
    <w:rsid w:val="0043659C"/>
    <w:rsid w:val="00437BB4"/>
    <w:rsid w:val="00441366"/>
    <w:rsid w:val="0045317F"/>
    <w:rsid w:val="00455684"/>
    <w:rsid w:val="00455D3E"/>
    <w:rsid w:val="00456332"/>
    <w:rsid w:val="004617E9"/>
    <w:rsid w:val="00463464"/>
    <w:rsid w:val="004641E1"/>
    <w:rsid w:val="004642C6"/>
    <w:rsid w:val="0046432E"/>
    <w:rsid w:val="00466388"/>
    <w:rsid w:val="004764C7"/>
    <w:rsid w:val="00476CC8"/>
    <w:rsid w:val="00477791"/>
    <w:rsid w:val="00480A95"/>
    <w:rsid w:val="00483C08"/>
    <w:rsid w:val="004872BB"/>
    <w:rsid w:val="00487CB5"/>
    <w:rsid w:val="00490393"/>
    <w:rsid w:val="00490F8E"/>
    <w:rsid w:val="00492E51"/>
    <w:rsid w:val="0049565A"/>
    <w:rsid w:val="00495843"/>
    <w:rsid w:val="00496D7B"/>
    <w:rsid w:val="004A1954"/>
    <w:rsid w:val="004A48D5"/>
    <w:rsid w:val="004A5D57"/>
    <w:rsid w:val="004A7BC1"/>
    <w:rsid w:val="004B0DF5"/>
    <w:rsid w:val="004B6383"/>
    <w:rsid w:val="004B6720"/>
    <w:rsid w:val="004C153A"/>
    <w:rsid w:val="004C3E31"/>
    <w:rsid w:val="004C4EAB"/>
    <w:rsid w:val="004C5EE3"/>
    <w:rsid w:val="004D31C1"/>
    <w:rsid w:val="004D4B6A"/>
    <w:rsid w:val="004D5894"/>
    <w:rsid w:val="004D5E61"/>
    <w:rsid w:val="004D6BB7"/>
    <w:rsid w:val="004E07AA"/>
    <w:rsid w:val="004E18F7"/>
    <w:rsid w:val="004F57B8"/>
    <w:rsid w:val="00500119"/>
    <w:rsid w:val="00500ADC"/>
    <w:rsid w:val="00505195"/>
    <w:rsid w:val="00506171"/>
    <w:rsid w:val="00506AFC"/>
    <w:rsid w:val="00510187"/>
    <w:rsid w:val="00511363"/>
    <w:rsid w:val="00511C43"/>
    <w:rsid w:val="00513302"/>
    <w:rsid w:val="005133F1"/>
    <w:rsid w:val="0051777D"/>
    <w:rsid w:val="0053316D"/>
    <w:rsid w:val="00534FC7"/>
    <w:rsid w:val="00540234"/>
    <w:rsid w:val="00543271"/>
    <w:rsid w:val="00552337"/>
    <w:rsid w:val="005530EE"/>
    <w:rsid w:val="005542D2"/>
    <w:rsid w:val="0055721C"/>
    <w:rsid w:val="0056108E"/>
    <w:rsid w:val="005610B2"/>
    <w:rsid w:val="005636A5"/>
    <w:rsid w:val="005643D1"/>
    <w:rsid w:val="00565987"/>
    <w:rsid w:val="0056657B"/>
    <w:rsid w:val="00567B9E"/>
    <w:rsid w:val="00571689"/>
    <w:rsid w:val="00572F24"/>
    <w:rsid w:val="00573833"/>
    <w:rsid w:val="00575314"/>
    <w:rsid w:val="00577872"/>
    <w:rsid w:val="00581B11"/>
    <w:rsid w:val="00581F59"/>
    <w:rsid w:val="0058541C"/>
    <w:rsid w:val="005856A3"/>
    <w:rsid w:val="005869CA"/>
    <w:rsid w:val="00586C19"/>
    <w:rsid w:val="00590599"/>
    <w:rsid w:val="00591BB4"/>
    <w:rsid w:val="005966BB"/>
    <w:rsid w:val="00597390"/>
    <w:rsid w:val="005A1441"/>
    <w:rsid w:val="005A333F"/>
    <w:rsid w:val="005A35B6"/>
    <w:rsid w:val="005A57EA"/>
    <w:rsid w:val="005B3BB7"/>
    <w:rsid w:val="005B60D6"/>
    <w:rsid w:val="005C146D"/>
    <w:rsid w:val="005C3B79"/>
    <w:rsid w:val="005C4707"/>
    <w:rsid w:val="005D55F7"/>
    <w:rsid w:val="005D58DE"/>
    <w:rsid w:val="005D6169"/>
    <w:rsid w:val="005F033C"/>
    <w:rsid w:val="005F073C"/>
    <w:rsid w:val="005F3B45"/>
    <w:rsid w:val="005F54C2"/>
    <w:rsid w:val="005F6E8B"/>
    <w:rsid w:val="005F7DF2"/>
    <w:rsid w:val="005F7FAF"/>
    <w:rsid w:val="00601340"/>
    <w:rsid w:val="006044EF"/>
    <w:rsid w:val="0061269A"/>
    <w:rsid w:val="00624CB9"/>
    <w:rsid w:val="006275C8"/>
    <w:rsid w:val="00635C9F"/>
    <w:rsid w:val="00642654"/>
    <w:rsid w:val="00646914"/>
    <w:rsid w:val="00646AB7"/>
    <w:rsid w:val="00654647"/>
    <w:rsid w:val="0065635D"/>
    <w:rsid w:val="006629EE"/>
    <w:rsid w:val="00666E27"/>
    <w:rsid w:val="00670E6A"/>
    <w:rsid w:val="006740C4"/>
    <w:rsid w:val="006752B4"/>
    <w:rsid w:val="00693473"/>
    <w:rsid w:val="00695B03"/>
    <w:rsid w:val="00697AD3"/>
    <w:rsid w:val="006A1294"/>
    <w:rsid w:val="006A3943"/>
    <w:rsid w:val="006B0F58"/>
    <w:rsid w:val="006B13AF"/>
    <w:rsid w:val="006B148D"/>
    <w:rsid w:val="006B21B4"/>
    <w:rsid w:val="006B6805"/>
    <w:rsid w:val="006C1208"/>
    <w:rsid w:val="006C1566"/>
    <w:rsid w:val="006C2335"/>
    <w:rsid w:val="006C289B"/>
    <w:rsid w:val="006C2E4E"/>
    <w:rsid w:val="006D074C"/>
    <w:rsid w:val="006D1FC6"/>
    <w:rsid w:val="006E1EB1"/>
    <w:rsid w:val="006E46A4"/>
    <w:rsid w:val="006E66B5"/>
    <w:rsid w:val="006E789D"/>
    <w:rsid w:val="006E7FB7"/>
    <w:rsid w:val="006E7FF0"/>
    <w:rsid w:val="006F0B64"/>
    <w:rsid w:val="006F2C87"/>
    <w:rsid w:val="006F4F2F"/>
    <w:rsid w:val="006F5594"/>
    <w:rsid w:val="00700325"/>
    <w:rsid w:val="00703D8F"/>
    <w:rsid w:val="0071172C"/>
    <w:rsid w:val="00716D2C"/>
    <w:rsid w:val="007174C0"/>
    <w:rsid w:val="00721BDA"/>
    <w:rsid w:val="00725651"/>
    <w:rsid w:val="00730263"/>
    <w:rsid w:val="0073561C"/>
    <w:rsid w:val="007368B5"/>
    <w:rsid w:val="007407A0"/>
    <w:rsid w:val="00742F0A"/>
    <w:rsid w:val="00746A47"/>
    <w:rsid w:val="007542EF"/>
    <w:rsid w:val="00756D25"/>
    <w:rsid w:val="00767198"/>
    <w:rsid w:val="007760D1"/>
    <w:rsid w:val="00777519"/>
    <w:rsid w:val="00780232"/>
    <w:rsid w:val="0078218D"/>
    <w:rsid w:val="007914F6"/>
    <w:rsid w:val="00795F16"/>
    <w:rsid w:val="007B0CD6"/>
    <w:rsid w:val="007B1A90"/>
    <w:rsid w:val="007B3DD6"/>
    <w:rsid w:val="007C4174"/>
    <w:rsid w:val="007C4DF3"/>
    <w:rsid w:val="007C54DC"/>
    <w:rsid w:val="007C5857"/>
    <w:rsid w:val="007D16DF"/>
    <w:rsid w:val="007D2065"/>
    <w:rsid w:val="007E20A9"/>
    <w:rsid w:val="007E268B"/>
    <w:rsid w:val="007F7AB2"/>
    <w:rsid w:val="0080033A"/>
    <w:rsid w:val="0080180F"/>
    <w:rsid w:val="00803752"/>
    <w:rsid w:val="00806116"/>
    <w:rsid w:val="00816FA1"/>
    <w:rsid w:val="008216BE"/>
    <w:rsid w:val="008248A5"/>
    <w:rsid w:val="00831D46"/>
    <w:rsid w:val="00834D25"/>
    <w:rsid w:val="00836C8A"/>
    <w:rsid w:val="0083741D"/>
    <w:rsid w:val="00837ABA"/>
    <w:rsid w:val="00844628"/>
    <w:rsid w:val="00844B7F"/>
    <w:rsid w:val="008502F8"/>
    <w:rsid w:val="00850D5B"/>
    <w:rsid w:val="00854B16"/>
    <w:rsid w:val="008650B1"/>
    <w:rsid w:val="00867834"/>
    <w:rsid w:val="00867D19"/>
    <w:rsid w:val="00867EC4"/>
    <w:rsid w:val="008745F8"/>
    <w:rsid w:val="00875E3D"/>
    <w:rsid w:val="008803D9"/>
    <w:rsid w:val="00880C56"/>
    <w:rsid w:val="00883F60"/>
    <w:rsid w:val="00893563"/>
    <w:rsid w:val="00893FD9"/>
    <w:rsid w:val="008A214A"/>
    <w:rsid w:val="008A59D6"/>
    <w:rsid w:val="008B2A16"/>
    <w:rsid w:val="008D2565"/>
    <w:rsid w:val="008D4A99"/>
    <w:rsid w:val="008E083E"/>
    <w:rsid w:val="008E6540"/>
    <w:rsid w:val="008F19DA"/>
    <w:rsid w:val="008F4DBB"/>
    <w:rsid w:val="008F5208"/>
    <w:rsid w:val="008F5AC6"/>
    <w:rsid w:val="00900FE7"/>
    <w:rsid w:val="00903AFF"/>
    <w:rsid w:val="00910821"/>
    <w:rsid w:val="00916805"/>
    <w:rsid w:val="00922F5E"/>
    <w:rsid w:val="009300E6"/>
    <w:rsid w:val="00930B84"/>
    <w:rsid w:val="00932C76"/>
    <w:rsid w:val="009417CC"/>
    <w:rsid w:val="00941E43"/>
    <w:rsid w:val="00943F73"/>
    <w:rsid w:val="00945A6F"/>
    <w:rsid w:val="009501D4"/>
    <w:rsid w:val="009506A5"/>
    <w:rsid w:val="00952E16"/>
    <w:rsid w:val="00953A07"/>
    <w:rsid w:val="009560E9"/>
    <w:rsid w:val="009565AD"/>
    <w:rsid w:val="00966170"/>
    <w:rsid w:val="00970395"/>
    <w:rsid w:val="00974C08"/>
    <w:rsid w:val="00975D8E"/>
    <w:rsid w:val="00977466"/>
    <w:rsid w:val="00977BF4"/>
    <w:rsid w:val="009827B5"/>
    <w:rsid w:val="00984D31"/>
    <w:rsid w:val="009872B4"/>
    <w:rsid w:val="009950FA"/>
    <w:rsid w:val="009A0526"/>
    <w:rsid w:val="009A0F18"/>
    <w:rsid w:val="009A2928"/>
    <w:rsid w:val="009A652B"/>
    <w:rsid w:val="009A7192"/>
    <w:rsid w:val="009B61B1"/>
    <w:rsid w:val="009B718C"/>
    <w:rsid w:val="009C3B8C"/>
    <w:rsid w:val="009C6E32"/>
    <w:rsid w:val="009D25BF"/>
    <w:rsid w:val="009D3D4F"/>
    <w:rsid w:val="009E0EA4"/>
    <w:rsid w:val="009E412D"/>
    <w:rsid w:val="009F3050"/>
    <w:rsid w:val="009F7B6C"/>
    <w:rsid w:val="00A006DD"/>
    <w:rsid w:val="00A172EB"/>
    <w:rsid w:val="00A21335"/>
    <w:rsid w:val="00A22C5F"/>
    <w:rsid w:val="00A2609D"/>
    <w:rsid w:val="00A2640A"/>
    <w:rsid w:val="00A3013A"/>
    <w:rsid w:val="00A3356E"/>
    <w:rsid w:val="00A33692"/>
    <w:rsid w:val="00A35943"/>
    <w:rsid w:val="00A3632B"/>
    <w:rsid w:val="00A3702F"/>
    <w:rsid w:val="00A41A76"/>
    <w:rsid w:val="00A41BF6"/>
    <w:rsid w:val="00A41D2C"/>
    <w:rsid w:val="00A4601D"/>
    <w:rsid w:val="00A46C14"/>
    <w:rsid w:val="00A51F93"/>
    <w:rsid w:val="00A52094"/>
    <w:rsid w:val="00A56F04"/>
    <w:rsid w:val="00A574C0"/>
    <w:rsid w:val="00A6349B"/>
    <w:rsid w:val="00A678ED"/>
    <w:rsid w:val="00A92BB2"/>
    <w:rsid w:val="00A92CB0"/>
    <w:rsid w:val="00A938A2"/>
    <w:rsid w:val="00AA02FD"/>
    <w:rsid w:val="00AA4259"/>
    <w:rsid w:val="00AA6461"/>
    <w:rsid w:val="00AB412A"/>
    <w:rsid w:val="00AB424E"/>
    <w:rsid w:val="00AC05FE"/>
    <w:rsid w:val="00AC199F"/>
    <w:rsid w:val="00AC4D59"/>
    <w:rsid w:val="00AC7863"/>
    <w:rsid w:val="00AD424E"/>
    <w:rsid w:val="00AD4CC8"/>
    <w:rsid w:val="00AE5288"/>
    <w:rsid w:val="00AF2331"/>
    <w:rsid w:val="00AF3F83"/>
    <w:rsid w:val="00AF517D"/>
    <w:rsid w:val="00AF59D7"/>
    <w:rsid w:val="00B04386"/>
    <w:rsid w:val="00B04A23"/>
    <w:rsid w:val="00B12C5D"/>
    <w:rsid w:val="00B15B7E"/>
    <w:rsid w:val="00B332C7"/>
    <w:rsid w:val="00B35DB1"/>
    <w:rsid w:val="00B4125E"/>
    <w:rsid w:val="00B4143B"/>
    <w:rsid w:val="00B41DE4"/>
    <w:rsid w:val="00B4307C"/>
    <w:rsid w:val="00B46188"/>
    <w:rsid w:val="00B468CD"/>
    <w:rsid w:val="00B54BE2"/>
    <w:rsid w:val="00B55EC8"/>
    <w:rsid w:val="00B6171B"/>
    <w:rsid w:val="00B621A8"/>
    <w:rsid w:val="00B679D5"/>
    <w:rsid w:val="00B723E0"/>
    <w:rsid w:val="00B75463"/>
    <w:rsid w:val="00B76954"/>
    <w:rsid w:val="00B80C10"/>
    <w:rsid w:val="00B8162C"/>
    <w:rsid w:val="00B83F56"/>
    <w:rsid w:val="00B84F63"/>
    <w:rsid w:val="00B91355"/>
    <w:rsid w:val="00B92A8C"/>
    <w:rsid w:val="00B94824"/>
    <w:rsid w:val="00B96834"/>
    <w:rsid w:val="00B97457"/>
    <w:rsid w:val="00BA36F8"/>
    <w:rsid w:val="00BA4542"/>
    <w:rsid w:val="00BB1A7C"/>
    <w:rsid w:val="00BC40C0"/>
    <w:rsid w:val="00BC4177"/>
    <w:rsid w:val="00BC593E"/>
    <w:rsid w:val="00BC76DA"/>
    <w:rsid w:val="00BC7E2A"/>
    <w:rsid w:val="00BD2226"/>
    <w:rsid w:val="00BD410C"/>
    <w:rsid w:val="00BD4DB0"/>
    <w:rsid w:val="00BE32D9"/>
    <w:rsid w:val="00BE464E"/>
    <w:rsid w:val="00BE51AD"/>
    <w:rsid w:val="00C03C1C"/>
    <w:rsid w:val="00C07A84"/>
    <w:rsid w:val="00C103F6"/>
    <w:rsid w:val="00C12685"/>
    <w:rsid w:val="00C1376C"/>
    <w:rsid w:val="00C160DD"/>
    <w:rsid w:val="00C21B23"/>
    <w:rsid w:val="00C21B6B"/>
    <w:rsid w:val="00C23146"/>
    <w:rsid w:val="00C32095"/>
    <w:rsid w:val="00C34B1E"/>
    <w:rsid w:val="00C34CF9"/>
    <w:rsid w:val="00C40B2C"/>
    <w:rsid w:val="00C42C90"/>
    <w:rsid w:val="00C42D1F"/>
    <w:rsid w:val="00C457C9"/>
    <w:rsid w:val="00C459C0"/>
    <w:rsid w:val="00C50299"/>
    <w:rsid w:val="00C57E03"/>
    <w:rsid w:val="00C60582"/>
    <w:rsid w:val="00C679D2"/>
    <w:rsid w:val="00C74B84"/>
    <w:rsid w:val="00C75D64"/>
    <w:rsid w:val="00C76120"/>
    <w:rsid w:val="00C8222E"/>
    <w:rsid w:val="00C83497"/>
    <w:rsid w:val="00C83EAE"/>
    <w:rsid w:val="00C84853"/>
    <w:rsid w:val="00C92ED2"/>
    <w:rsid w:val="00CA3962"/>
    <w:rsid w:val="00CA4A8E"/>
    <w:rsid w:val="00CB09A4"/>
    <w:rsid w:val="00CB1EC5"/>
    <w:rsid w:val="00CC2F78"/>
    <w:rsid w:val="00CC3567"/>
    <w:rsid w:val="00CC469A"/>
    <w:rsid w:val="00CC4E42"/>
    <w:rsid w:val="00CC5D9E"/>
    <w:rsid w:val="00CD2FDA"/>
    <w:rsid w:val="00CD4692"/>
    <w:rsid w:val="00CD58B4"/>
    <w:rsid w:val="00CE15F5"/>
    <w:rsid w:val="00CE5421"/>
    <w:rsid w:val="00CF3DD9"/>
    <w:rsid w:val="00CF6965"/>
    <w:rsid w:val="00CF6E13"/>
    <w:rsid w:val="00CF7688"/>
    <w:rsid w:val="00D07ADC"/>
    <w:rsid w:val="00D11660"/>
    <w:rsid w:val="00D11EBF"/>
    <w:rsid w:val="00D16EF5"/>
    <w:rsid w:val="00D2294C"/>
    <w:rsid w:val="00D25D69"/>
    <w:rsid w:val="00D34EA7"/>
    <w:rsid w:val="00D36D62"/>
    <w:rsid w:val="00D43068"/>
    <w:rsid w:val="00D435CF"/>
    <w:rsid w:val="00D457DC"/>
    <w:rsid w:val="00D45C71"/>
    <w:rsid w:val="00D469A0"/>
    <w:rsid w:val="00D4782A"/>
    <w:rsid w:val="00D47955"/>
    <w:rsid w:val="00D5064E"/>
    <w:rsid w:val="00D516F6"/>
    <w:rsid w:val="00D549E2"/>
    <w:rsid w:val="00D55DA4"/>
    <w:rsid w:val="00D77AF9"/>
    <w:rsid w:val="00D80557"/>
    <w:rsid w:val="00D82456"/>
    <w:rsid w:val="00D82EE1"/>
    <w:rsid w:val="00D843FB"/>
    <w:rsid w:val="00D85AE9"/>
    <w:rsid w:val="00D907C0"/>
    <w:rsid w:val="00D90F84"/>
    <w:rsid w:val="00D93356"/>
    <w:rsid w:val="00D93D3E"/>
    <w:rsid w:val="00D93DCF"/>
    <w:rsid w:val="00D94F1F"/>
    <w:rsid w:val="00D96038"/>
    <w:rsid w:val="00D9711F"/>
    <w:rsid w:val="00DA18A5"/>
    <w:rsid w:val="00DA4ACF"/>
    <w:rsid w:val="00DA7F1C"/>
    <w:rsid w:val="00DB011D"/>
    <w:rsid w:val="00DB0435"/>
    <w:rsid w:val="00DB1B2E"/>
    <w:rsid w:val="00DB68DC"/>
    <w:rsid w:val="00DC0876"/>
    <w:rsid w:val="00DC56C4"/>
    <w:rsid w:val="00DD1795"/>
    <w:rsid w:val="00DD2682"/>
    <w:rsid w:val="00DD6856"/>
    <w:rsid w:val="00DD6D18"/>
    <w:rsid w:val="00DE03D6"/>
    <w:rsid w:val="00DE2947"/>
    <w:rsid w:val="00DE5547"/>
    <w:rsid w:val="00DF7804"/>
    <w:rsid w:val="00E018E2"/>
    <w:rsid w:val="00E11F1A"/>
    <w:rsid w:val="00E14C1B"/>
    <w:rsid w:val="00E27735"/>
    <w:rsid w:val="00E3365E"/>
    <w:rsid w:val="00E376B2"/>
    <w:rsid w:val="00E40151"/>
    <w:rsid w:val="00E41163"/>
    <w:rsid w:val="00E41F03"/>
    <w:rsid w:val="00E44CD1"/>
    <w:rsid w:val="00E47584"/>
    <w:rsid w:val="00E5143E"/>
    <w:rsid w:val="00E525D5"/>
    <w:rsid w:val="00E53661"/>
    <w:rsid w:val="00E670E9"/>
    <w:rsid w:val="00E901D5"/>
    <w:rsid w:val="00E906F8"/>
    <w:rsid w:val="00E94344"/>
    <w:rsid w:val="00E96CE2"/>
    <w:rsid w:val="00E972D5"/>
    <w:rsid w:val="00E9762A"/>
    <w:rsid w:val="00EA2373"/>
    <w:rsid w:val="00EA28EA"/>
    <w:rsid w:val="00EA4A93"/>
    <w:rsid w:val="00EA69AE"/>
    <w:rsid w:val="00EA6C39"/>
    <w:rsid w:val="00EA754C"/>
    <w:rsid w:val="00EB6B5A"/>
    <w:rsid w:val="00EC1312"/>
    <w:rsid w:val="00ED0BFF"/>
    <w:rsid w:val="00ED17F3"/>
    <w:rsid w:val="00ED28AE"/>
    <w:rsid w:val="00EE541A"/>
    <w:rsid w:val="00EE5F0A"/>
    <w:rsid w:val="00EE6568"/>
    <w:rsid w:val="00EE6BE0"/>
    <w:rsid w:val="00EF3068"/>
    <w:rsid w:val="00F017BF"/>
    <w:rsid w:val="00F022F8"/>
    <w:rsid w:val="00F0288C"/>
    <w:rsid w:val="00F0724C"/>
    <w:rsid w:val="00F07B3F"/>
    <w:rsid w:val="00F128E5"/>
    <w:rsid w:val="00F13CCE"/>
    <w:rsid w:val="00F17DC2"/>
    <w:rsid w:val="00F20DAD"/>
    <w:rsid w:val="00F218E2"/>
    <w:rsid w:val="00F23AB1"/>
    <w:rsid w:val="00F24904"/>
    <w:rsid w:val="00F25110"/>
    <w:rsid w:val="00F3405F"/>
    <w:rsid w:val="00F52C87"/>
    <w:rsid w:val="00F55220"/>
    <w:rsid w:val="00F566D9"/>
    <w:rsid w:val="00F619E5"/>
    <w:rsid w:val="00F63534"/>
    <w:rsid w:val="00F65482"/>
    <w:rsid w:val="00F67556"/>
    <w:rsid w:val="00F700FF"/>
    <w:rsid w:val="00F701A1"/>
    <w:rsid w:val="00F70ADE"/>
    <w:rsid w:val="00F7505A"/>
    <w:rsid w:val="00F75AAA"/>
    <w:rsid w:val="00F8024D"/>
    <w:rsid w:val="00F82A2A"/>
    <w:rsid w:val="00F8473F"/>
    <w:rsid w:val="00F928FB"/>
    <w:rsid w:val="00F95494"/>
    <w:rsid w:val="00F96F89"/>
    <w:rsid w:val="00FA2C3E"/>
    <w:rsid w:val="00FA3FFA"/>
    <w:rsid w:val="00FB1C35"/>
    <w:rsid w:val="00FB4112"/>
    <w:rsid w:val="00FB48C9"/>
    <w:rsid w:val="00FB4D27"/>
    <w:rsid w:val="00FC425F"/>
    <w:rsid w:val="00FD09AB"/>
    <w:rsid w:val="00FD3080"/>
    <w:rsid w:val="00FD5A82"/>
    <w:rsid w:val="00FD66A4"/>
    <w:rsid w:val="00FE0C6C"/>
    <w:rsid w:val="00FE24B7"/>
    <w:rsid w:val="00FE2CD1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70A7D1-3ED9-4B3E-AC7E-6101279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A678E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4D58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D589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D58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58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2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6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2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5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597"/>
    <w:rPr>
      <w:rFonts w:cs="Times New Roman"/>
      <w:sz w:val="24"/>
      <w:szCs w:val="24"/>
    </w:rPr>
  </w:style>
  <w:style w:type="paragraph" w:customStyle="1" w:styleId="Default">
    <w:name w:val="Default"/>
    <w:rsid w:val="004013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locked/>
    <w:rsid w:val="00C0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75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07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9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5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6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04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11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66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88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25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538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846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766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85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4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5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637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96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8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773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22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130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99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6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091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097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633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244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75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13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01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3245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99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01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602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4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773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992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003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6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2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1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4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4606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8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628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26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93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306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7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381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612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124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876">
          <w:marLeft w:val="0"/>
          <w:marRight w:val="0"/>
          <w:marTop w:val="0"/>
          <w:marBottom w:val="180"/>
          <w:divBdr>
            <w:top w:val="single" w:sz="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3878">
                  <w:marLeft w:val="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875">
                      <w:marLeft w:val="0"/>
                      <w:marRight w:val="2633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8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3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6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8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8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6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8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9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7826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77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24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13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2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78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1270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6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063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428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2015-B38E-4BAF-8201-3480692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3717</Words>
  <Characters>25079</Characters>
  <Application>Microsoft Office Word</Application>
  <DocSecurity>0</DocSecurity>
  <Lines>208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T</vt:lpstr>
    </vt:vector>
  </TitlesOfParts>
  <Company>John Carroll University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T</dc:title>
  <dc:creator>syoung</dc:creator>
  <cp:lastModifiedBy>Renee Cloutier</cp:lastModifiedBy>
  <cp:revision>2</cp:revision>
  <cp:lastPrinted>2013-11-27T16:14:00Z</cp:lastPrinted>
  <dcterms:created xsi:type="dcterms:W3CDTF">2017-10-21T11:48:00Z</dcterms:created>
  <dcterms:modified xsi:type="dcterms:W3CDTF">2017-10-21T11:48:00Z</dcterms:modified>
</cp:coreProperties>
</file>