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122A" w14:textId="77777777" w:rsidR="008F19C6" w:rsidRDefault="008F19C6" w:rsidP="008F19C6"/>
    <w:p w14:paraId="23C6A7AE" w14:textId="77777777" w:rsidR="008F19C6" w:rsidRDefault="008F19C6" w:rsidP="008F19C6">
      <w:pPr>
        <w:rPr>
          <w:color w:val="000000"/>
          <w:sz w:val="20"/>
          <w:szCs w:val="20"/>
        </w:rPr>
      </w:pPr>
    </w:p>
    <w:p w14:paraId="171B908F" w14:textId="77777777" w:rsidR="008F19C6" w:rsidRDefault="008F19C6" w:rsidP="008F19C6">
      <w:pPr>
        <w:rPr>
          <w:color w:val="000000"/>
          <w:sz w:val="20"/>
          <w:szCs w:val="20"/>
        </w:rPr>
      </w:pPr>
    </w:p>
    <w:p w14:paraId="17858954" w14:textId="77777777" w:rsidR="008F19C6" w:rsidRDefault="008F19C6" w:rsidP="008F19C6">
      <w:pPr>
        <w:rPr>
          <w:color w:val="000000"/>
          <w:sz w:val="20"/>
          <w:szCs w:val="20"/>
        </w:rPr>
      </w:pPr>
      <w:r>
        <w:rPr>
          <w:noProof/>
          <w:color w:val="000000"/>
          <w:sz w:val="20"/>
          <w:szCs w:val="20"/>
        </w:rPr>
        <w:drawing>
          <wp:inline distT="0" distB="0" distL="0" distR="0" wp14:anchorId="0DFE482F" wp14:editId="6F23DAD2">
            <wp:extent cx="5943600" cy="2540635"/>
            <wp:effectExtent l="0" t="0" r="0" b="0"/>
            <wp:docPr id="4" name="Picture 4"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540635"/>
                    </a:xfrm>
                    <a:prstGeom prst="rect">
                      <a:avLst/>
                    </a:prstGeom>
                  </pic:spPr>
                </pic:pic>
              </a:graphicData>
            </a:graphic>
          </wp:inline>
        </w:drawing>
      </w:r>
    </w:p>
    <w:p w14:paraId="78F22B03" w14:textId="77777777" w:rsidR="008F19C6" w:rsidRDefault="008F19C6" w:rsidP="008F19C6">
      <w:pPr>
        <w:rPr>
          <w:color w:val="000000"/>
          <w:sz w:val="20"/>
          <w:szCs w:val="20"/>
        </w:rPr>
      </w:pPr>
    </w:p>
    <w:p w14:paraId="7D690793" w14:textId="77777777" w:rsidR="008F19C6" w:rsidRDefault="008F19C6" w:rsidP="008F19C6">
      <w:pPr>
        <w:rPr>
          <w:color w:val="000000"/>
          <w:sz w:val="20"/>
          <w:szCs w:val="20"/>
        </w:rPr>
      </w:pPr>
    </w:p>
    <w:p w14:paraId="41548B69" w14:textId="77777777" w:rsidR="008F19C6" w:rsidRDefault="008F19C6" w:rsidP="008F19C6">
      <w:pPr>
        <w:rPr>
          <w:color w:val="000000"/>
          <w:sz w:val="20"/>
          <w:szCs w:val="20"/>
        </w:rPr>
      </w:pPr>
    </w:p>
    <w:p w14:paraId="63752278" w14:textId="77777777" w:rsidR="008F19C6" w:rsidRDefault="008F19C6" w:rsidP="008F19C6">
      <w:pPr>
        <w:rPr>
          <w:color w:val="000000"/>
          <w:sz w:val="20"/>
          <w:szCs w:val="20"/>
        </w:rPr>
      </w:pPr>
    </w:p>
    <w:p w14:paraId="1FB841F1" w14:textId="77777777" w:rsidR="008F19C6" w:rsidRDefault="008F19C6" w:rsidP="008F19C6">
      <w:pPr>
        <w:rPr>
          <w:color w:val="000000"/>
          <w:sz w:val="20"/>
          <w:szCs w:val="20"/>
        </w:rPr>
      </w:pPr>
    </w:p>
    <w:p w14:paraId="7AC6870D" w14:textId="77777777" w:rsidR="008F19C6" w:rsidRDefault="008F19C6" w:rsidP="008F19C6">
      <w:pPr>
        <w:rPr>
          <w:color w:val="000000"/>
          <w:sz w:val="20"/>
          <w:szCs w:val="20"/>
        </w:rPr>
      </w:pPr>
    </w:p>
    <w:p w14:paraId="2D37E905" w14:textId="77777777" w:rsidR="008F19C6" w:rsidRDefault="008F19C6" w:rsidP="008F19C6">
      <w:pPr>
        <w:rPr>
          <w:color w:val="000000"/>
          <w:sz w:val="20"/>
          <w:szCs w:val="20"/>
        </w:rPr>
      </w:pPr>
    </w:p>
    <w:p w14:paraId="54F342DA" w14:textId="77777777" w:rsidR="008F19C6" w:rsidRDefault="008F19C6" w:rsidP="008F19C6">
      <w:pPr>
        <w:jc w:val="center"/>
        <w:rPr>
          <w:rFonts w:eastAsia="Calibri"/>
          <w:b/>
          <w:sz w:val="44"/>
          <w:szCs w:val="44"/>
        </w:rPr>
      </w:pPr>
      <w:r w:rsidRPr="0086325E">
        <w:rPr>
          <w:rFonts w:eastAsia="Calibri"/>
          <w:b/>
          <w:sz w:val="44"/>
          <w:szCs w:val="44"/>
        </w:rPr>
        <w:t xml:space="preserve">Undergraduate Psychology Manual </w:t>
      </w:r>
    </w:p>
    <w:p w14:paraId="13587D77" w14:textId="77777777" w:rsidR="008F19C6" w:rsidRPr="0086325E" w:rsidRDefault="008F19C6" w:rsidP="008F19C6">
      <w:pPr>
        <w:jc w:val="center"/>
        <w:rPr>
          <w:rFonts w:eastAsia="Calibri"/>
          <w:b/>
          <w:sz w:val="44"/>
          <w:szCs w:val="44"/>
        </w:rPr>
      </w:pPr>
      <w:r w:rsidRPr="0086325E">
        <w:rPr>
          <w:rFonts w:eastAsia="Calibri"/>
          <w:b/>
          <w:sz w:val="44"/>
          <w:szCs w:val="44"/>
        </w:rPr>
        <w:t>University of North Texas</w:t>
      </w:r>
    </w:p>
    <w:p w14:paraId="44D1F0A8" w14:textId="77777777" w:rsidR="008F19C6" w:rsidRPr="0086325E" w:rsidRDefault="008F19C6" w:rsidP="008F19C6">
      <w:pPr>
        <w:rPr>
          <w:rFonts w:eastAsia="Calibri"/>
          <w:b/>
          <w:color w:val="000000"/>
          <w:sz w:val="44"/>
          <w:szCs w:val="44"/>
        </w:rPr>
      </w:pPr>
    </w:p>
    <w:p w14:paraId="354F2A85" w14:textId="77777777" w:rsidR="008F19C6" w:rsidRPr="00DC2EFD" w:rsidRDefault="008F19C6" w:rsidP="008F19C6">
      <w:pPr>
        <w:rPr>
          <w:rFonts w:eastAsia="Calibri"/>
          <w:b/>
          <w:color w:val="000000"/>
          <w:sz w:val="52"/>
          <w:szCs w:val="52"/>
        </w:rPr>
      </w:pPr>
    </w:p>
    <w:p w14:paraId="391EF94C" w14:textId="77777777" w:rsidR="008F19C6" w:rsidRPr="00DC2EFD" w:rsidRDefault="008F19C6" w:rsidP="008F19C6">
      <w:pPr>
        <w:jc w:val="center"/>
        <w:rPr>
          <w:rFonts w:eastAsia="Calibri"/>
          <w:b/>
          <w:sz w:val="32"/>
          <w:szCs w:val="32"/>
        </w:rPr>
      </w:pPr>
      <w:r w:rsidRPr="00DC2EFD">
        <w:rPr>
          <w:rFonts w:eastAsia="Calibri"/>
          <w:b/>
          <w:sz w:val="32"/>
          <w:szCs w:val="32"/>
        </w:rPr>
        <w:t>Terrill Hall, Room 316</w:t>
      </w:r>
    </w:p>
    <w:p w14:paraId="744EAF4C" w14:textId="77777777" w:rsidR="008F19C6" w:rsidRPr="00DC2EFD" w:rsidRDefault="008F19C6" w:rsidP="008F19C6">
      <w:pPr>
        <w:jc w:val="center"/>
        <w:rPr>
          <w:sz w:val="32"/>
          <w:szCs w:val="32"/>
        </w:rPr>
      </w:pPr>
      <w:r w:rsidRPr="00DC2EFD">
        <w:rPr>
          <w:sz w:val="32"/>
          <w:szCs w:val="32"/>
        </w:rPr>
        <w:t>(</w:t>
      </w:r>
      <w:proofErr w:type="gramStart"/>
      <w:r w:rsidRPr="00DC2EFD">
        <w:rPr>
          <w:sz w:val="32"/>
          <w:szCs w:val="32"/>
        </w:rPr>
        <w:t>940)‐</w:t>
      </w:r>
      <w:proofErr w:type="gramEnd"/>
      <w:r w:rsidRPr="00DC2EFD">
        <w:rPr>
          <w:sz w:val="32"/>
          <w:szCs w:val="32"/>
        </w:rPr>
        <w:t>565‐2671</w:t>
      </w:r>
    </w:p>
    <w:p w14:paraId="74526B61" w14:textId="77777777" w:rsidR="008F19C6" w:rsidRDefault="009B2F74" w:rsidP="008F19C6">
      <w:pPr>
        <w:jc w:val="center"/>
        <w:rPr>
          <w:rStyle w:val="Hyperlink"/>
          <w:sz w:val="32"/>
          <w:szCs w:val="32"/>
        </w:rPr>
      </w:pPr>
      <w:hyperlink r:id="rId8" w:history="1">
        <w:r w:rsidR="008F19C6" w:rsidRPr="00DC2EFD">
          <w:rPr>
            <w:rStyle w:val="Hyperlink"/>
            <w:sz w:val="32"/>
            <w:szCs w:val="32"/>
          </w:rPr>
          <w:t>www.psyc.unt.edu</w:t>
        </w:r>
      </w:hyperlink>
    </w:p>
    <w:p w14:paraId="119A1A0C" w14:textId="77777777" w:rsidR="00C91B49" w:rsidRDefault="00C91B49" w:rsidP="008F19C6">
      <w:pPr>
        <w:jc w:val="center"/>
        <w:rPr>
          <w:rStyle w:val="Hyperlink"/>
          <w:sz w:val="32"/>
          <w:szCs w:val="32"/>
        </w:rPr>
      </w:pPr>
    </w:p>
    <w:p w14:paraId="16558F91" w14:textId="77777777" w:rsidR="00C91B49" w:rsidRDefault="00C91B49" w:rsidP="008F19C6">
      <w:pPr>
        <w:jc w:val="center"/>
        <w:rPr>
          <w:rStyle w:val="Hyperlink"/>
          <w:sz w:val="32"/>
          <w:szCs w:val="32"/>
        </w:rPr>
      </w:pPr>
    </w:p>
    <w:p w14:paraId="0519E108" w14:textId="32915D24" w:rsidR="00C91B49" w:rsidRPr="001474E5" w:rsidRDefault="00C91B49" w:rsidP="00C91B49">
      <w:pPr>
        <w:spacing w:before="1"/>
        <w:rPr>
          <w:sz w:val="20"/>
          <w:szCs w:val="20"/>
        </w:rPr>
      </w:pPr>
      <w:r w:rsidRPr="001474E5">
        <w:rPr>
          <w:sz w:val="20"/>
          <w:szCs w:val="20"/>
        </w:rPr>
        <w:t>Prepared by the Undergraduate Committee</w:t>
      </w:r>
      <w:r>
        <w:rPr>
          <w:sz w:val="20"/>
          <w:szCs w:val="20"/>
        </w:rPr>
        <w:t xml:space="preserve"> </w:t>
      </w:r>
    </w:p>
    <w:p w14:paraId="7BD46B99" w14:textId="77777777" w:rsidR="00C91B49" w:rsidRPr="001474E5" w:rsidRDefault="00C91B49" w:rsidP="00C91B49">
      <w:pPr>
        <w:spacing w:line="273" w:lineRule="auto"/>
        <w:ind w:left="2160" w:right="479" w:hanging="1710"/>
        <w:rPr>
          <w:sz w:val="20"/>
          <w:szCs w:val="20"/>
        </w:rPr>
      </w:pPr>
      <w:r w:rsidRPr="001474E5">
        <w:rPr>
          <w:sz w:val="20"/>
          <w:szCs w:val="20"/>
        </w:rPr>
        <w:t>Caitlyn N. Carey, M.S.</w:t>
      </w:r>
    </w:p>
    <w:p w14:paraId="1F30B81B" w14:textId="77777777" w:rsidR="00C91B49" w:rsidRPr="001474E5" w:rsidRDefault="00C91B49" w:rsidP="00C91B49">
      <w:pPr>
        <w:spacing w:line="273" w:lineRule="auto"/>
        <w:ind w:left="2160" w:right="479" w:hanging="1710"/>
        <w:rPr>
          <w:sz w:val="20"/>
          <w:szCs w:val="20"/>
        </w:rPr>
      </w:pPr>
      <w:r w:rsidRPr="001474E5">
        <w:rPr>
          <w:sz w:val="20"/>
          <w:szCs w:val="20"/>
        </w:rPr>
        <w:t xml:space="preserve">Maddie </w:t>
      </w:r>
      <w:proofErr w:type="spellStart"/>
      <w:r w:rsidRPr="001474E5">
        <w:rPr>
          <w:sz w:val="20"/>
          <w:szCs w:val="20"/>
        </w:rPr>
        <w:t>Straup</w:t>
      </w:r>
      <w:proofErr w:type="spellEnd"/>
    </w:p>
    <w:p w14:paraId="2B13B076" w14:textId="77777777" w:rsidR="00C91B49" w:rsidRPr="001474E5" w:rsidRDefault="00C91B49">
      <w:pPr>
        <w:spacing w:line="273" w:lineRule="auto"/>
        <w:ind w:left="2160" w:right="479" w:hanging="1710"/>
        <w:rPr>
          <w:sz w:val="20"/>
          <w:szCs w:val="20"/>
        </w:rPr>
      </w:pPr>
      <w:r w:rsidRPr="001474E5">
        <w:rPr>
          <w:sz w:val="20"/>
          <w:szCs w:val="20"/>
        </w:rPr>
        <w:t>Madison Card</w:t>
      </w:r>
    </w:p>
    <w:p w14:paraId="2D6571BD" w14:textId="77777777" w:rsidR="00C91B49" w:rsidRPr="001474E5" w:rsidRDefault="00C91B49">
      <w:pPr>
        <w:spacing w:line="273" w:lineRule="auto"/>
        <w:ind w:left="2160" w:right="479" w:hanging="1710"/>
        <w:rPr>
          <w:sz w:val="20"/>
          <w:szCs w:val="20"/>
        </w:rPr>
      </w:pPr>
      <w:proofErr w:type="spellStart"/>
      <w:r w:rsidRPr="001474E5">
        <w:rPr>
          <w:sz w:val="20"/>
          <w:szCs w:val="20"/>
        </w:rPr>
        <w:t>Hiliarie</w:t>
      </w:r>
      <w:proofErr w:type="spellEnd"/>
      <w:r w:rsidRPr="001474E5">
        <w:rPr>
          <w:sz w:val="20"/>
          <w:szCs w:val="20"/>
        </w:rPr>
        <w:t xml:space="preserve"> Hurtado </w:t>
      </w:r>
    </w:p>
    <w:p w14:paraId="27C93574" w14:textId="77777777" w:rsidR="00C91B49" w:rsidRPr="001474E5" w:rsidRDefault="00C91B49">
      <w:pPr>
        <w:spacing w:line="273" w:lineRule="auto"/>
        <w:ind w:left="2160" w:right="479" w:hanging="1710"/>
        <w:rPr>
          <w:sz w:val="20"/>
          <w:szCs w:val="20"/>
        </w:rPr>
      </w:pPr>
      <w:r w:rsidRPr="001474E5">
        <w:rPr>
          <w:sz w:val="20"/>
          <w:szCs w:val="20"/>
        </w:rPr>
        <w:t>Calvin Sims, Ph.D.</w:t>
      </w:r>
    </w:p>
    <w:p w14:paraId="09A7FCE2" w14:textId="38B18849" w:rsidR="00C91B49" w:rsidRPr="00DC2EFD" w:rsidRDefault="00C91B49" w:rsidP="008F19C6">
      <w:pPr>
        <w:jc w:val="center"/>
        <w:rPr>
          <w:sz w:val="32"/>
          <w:szCs w:val="32"/>
        </w:rPr>
        <w:sectPr w:rsidR="00C91B49" w:rsidRPr="00DC2EFD" w:rsidSect="003A3EED">
          <w:headerReference w:type="even" r:id="rId9"/>
          <w:headerReference w:type="default" r:id="rId10"/>
          <w:footerReference w:type="default" r:id="rId11"/>
          <w:pgSz w:w="12240" w:h="15840"/>
          <w:pgMar w:top="1440" w:right="1440" w:bottom="1440" w:left="1440" w:header="360" w:footer="360" w:gutter="0"/>
          <w:pgNumType w:start="1"/>
          <w:cols w:space="720"/>
          <w:docGrid w:linePitch="299"/>
        </w:sectPr>
      </w:pPr>
    </w:p>
    <w:p w14:paraId="0A4B8D8D" w14:textId="77777777" w:rsidR="008F19C6" w:rsidRDefault="008F19C6" w:rsidP="008F19C6">
      <w:pPr>
        <w:pBdr>
          <w:top w:val="nil"/>
          <w:left w:val="nil"/>
          <w:bottom w:val="nil"/>
          <w:right w:val="nil"/>
          <w:between w:val="nil"/>
        </w:pBdr>
        <w:spacing w:before="8"/>
        <w:rPr>
          <w:color w:val="000000"/>
          <w:sz w:val="16"/>
          <w:szCs w:val="16"/>
        </w:rPr>
      </w:pPr>
    </w:p>
    <w:p w14:paraId="0F821B1D" w14:textId="77777777" w:rsidR="008F19C6" w:rsidRDefault="008F19C6" w:rsidP="008F19C6">
      <w:pPr>
        <w:spacing w:before="90"/>
        <w:ind w:right="419"/>
        <w:jc w:val="right"/>
        <w:rPr>
          <w:sz w:val="24"/>
          <w:szCs w:val="24"/>
        </w:rPr>
      </w:pPr>
      <w:r>
        <w:rPr>
          <w:sz w:val="24"/>
          <w:szCs w:val="24"/>
        </w:rPr>
        <w:t>Spring, 2021</w:t>
      </w:r>
    </w:p>
    <w:p w14:paraId="0D56E68E" w14:textId="77777777" w:rsidR="008F19C6" w:rsidRDefault="008F19C6" w:rsidP="008F19C6">
      <w:pPr>
        <w:pBdr>
          <w:top w:val="nil"/>
          <w:left w:val="nil"/>
          <w:bottom w:val="nil"/>
          <w:right w:val="nil"/>
          <w:between w:val="nil"/>
        </w:pBdr>
        <w:rPr>
          <w:color w:val="000000"/>
          <w:sz w:val="20"/>
          <w:szCs w:val="20"/>
        </w:rPr>
      </w:pPr>
    </w:p>
    <w:p w14:paraId="59D77FD8" w14:textId="77777777" w:rsidR="008F19C6" w:rsidRDefault="008F19C6" w:rsidP="008F19C6"/>
    <w:p w14:paraId="3B506C64" w14:textId="77777777" w:rsidR="008F19C6" w:rsidRPr="008C5CBB" w:rsidRDefault="008F19C6" w:rsidP="008F19C6">
      <w:pPr>
        <w:rPr>
          <w:sz w:val="24"/>
          <w:szCs w:val="24"/>
        </w:rPr>
      </w:pPr>
      <w:r w:rsidRPr="008C5CBB">
        <w:rPr>
          <w:sz w:val="24"/>
          <w:szCs w:val="24"/>
        </w:rPr>
        <w:t>Our Mission</w:t>
      </w:r>
    </w:p>
    <w:p w14:paraId="175B19E3" w14:textId="77777777" w:rsidR="008F19C6" w:rsidRPr="008C5CBB" w:rsidRDefault="008F19C6" w:rsidP="008F19C6">
      <w:pPr>
        <w:rPr>
          <w:sz w:val="24"/>
          <w:szCs w:val="24"/>
        </w:rPr>
      </w:pPr>
    </w:p>
    <w:p w14:paraId="1CFCDFFA" w14:textId="77777777" w:rsidR="008F19C6" w:rsidRPr="008C5CBB" w:rsidRDefault="008F19C6" w:rsidP="008F19C6">
      <w:pPr>
        <w:rPr>
          <w:sz w:val="24"/>
          <w:szCs w:val="24"/>
        </w:rPr>
      </w:pPr>
      <w:r w:rsidRPr="008C5CBB">
        <w:rPr>
          <w:sz w:val="24"/>
          <w:szCs w:val="24"/>
        </w:rPr>
        <w:t>The Department of Psychology at the University of North Texas is strongly committed to promoting diversity through initiatives focused on culture, gender, race, ethnicity, sexual orientation, religion, ableness, age, and socioeconomic status. We are committed to maintaining a diverse student population as well as a faculty that reflects that diversity. We highly seek and encourage minority students to apply to our undergraduate and doctoral programs. Our faculty are committed to the promotion of diversity in their scholarship, research, service</w:t>
      </w:r>
      <w:r>
        <w:rPr>
          <w:sz w:val="24"/>
          <w:szCs w:val="24"/>
        </w:rPr>
        <w:t>,</w:t>
      </w:r>
      <w:r w:rsidRPr="008C5CBB">
        <w:rPr>
          <w:sz w:val="24"/>
          <w:szCs w:val="24"/>
        </w:rPr>
        <w:t xml:space="preserve"> and teaching. The Department recognizes that diversity is not just a noun, but rather an ongoing process of evolution within our communities, laboratories</w:t>
      </w:r>
      <w:r>
        <w:rPr>
          <w:sz w:val="24"/>
          <w:szCs w:val="24"/>
        </w:rPr>
        <w:t>,</w:t>
      </w:r>
      <w:r w:rsidRPr="008C5CBB">
        <w:rPr>
          <w:sz w:val="24"/>
          <w:szCs w:val="24"/>
        </w:rPr>
        <w:t xml:space="preserve"> and classrooms. </w:t>
      </w:r>
    </w:p>
    <w:p w14:paraId="2C292A60" w14:textId="77777777" w:rsidR="008F19C6" w:rsidRPr="008C5CBB" w:rsidRDefault="008F19C6" w:rsidP="008F19C6">
      <w:pPr>
        <w:rPr>
          <w:sz w:val="24"/>
          <w:szCs w:val="24"/>
        </w:rPr>
      </w:pPr>
    </w:p>
    <w:p w14:paraId="424B7353" w14:textId="77777777" w:rsidR="008F19C6" w:rsidRPr="008C5CBB" w:rsidRDefault="008F19C6" w:rsidP="008F19C6">
      <w:pPr>
        <w:rPr>
          <w:sz w:val="24"/>
          <w:szCs w:val="24"/>
        </w:rPr>
      </w:pPr>
      <w:r w:rsidRPr="008C5CBB">
        <w:rPr>
          <w:sz w:val="24"/>
          <w:szCs w:val="24"/>
        </w:rPr>
        <w:t xml:space="preserve">The Psychology department seeks to create an equitable and inclusive environment that encourages scholastic and personal growth among faculty and students. Specifically, in support of the University’s core values of </w:t>
      </w:r>
      <w:r w:rsidRPr="008C5CBB">
        <w:rPr>
          <w:i/>
          <w:iCs/>
          <w:sz w:val="24"/>
          <w:szCs w:val="24"/>
        </w:rPr>
        <w:t>Access, Diversity</w:t>
      </w:r>
      <w:r>
        <w:rPr>
          <w:i/>
          <w:iCs/>
          <w:sz w:val="24"/>
          <w:szCs w:val="24"/>
        </w:rPr>
        <w:t>,</w:t>
      </w:r>
      <w:r w:rsidRPr="008C5CBB">
        <w:rPr>
          <w:i/>
          <w:iCs/>
          <w:sz w:val="24"/>
          <w:szCs w:val="24"/>
        </w:rPr>
        <w:t xml:space="preserve"> </w:t>
      </w:r>
      <w:r w:rsidRPr="008C5CBB">
        <w:rPr>
          <w:sz w:val="24"/>
          <w:szCs w:val="24"/>
        </w:rPr>
        <w:t xml:space="preserve">and </w:t>
      </w:r>
      <w:r w:rsidRPr="008C5CBB">
        <w:rPr>
          <w:i/>
          <w:iCs/>
          <w:sz w:val="24"/>
          <w:szCs w:val="24"/>
        </w:rPr>
        <w:t>Engagement</w:t>
      </w:r>
      <w:r w:rsidRPr="008C5CBB">
        <w:rPr>
          <w:sz w:val="24"/>
          <w:szCs w:val="24"/>
        </w:rPr>
        <w:t>, the Department views inclusion as central to its mission of being a top research and teaching university. Additionally, the Department values the unique insights, suggestions</w:t>
      </w:r>
      <w:r>
        <w:rPr>
          <w:sz w:val="24"/>
          <w:szCs w:val="24"/>
        </w:rPr>
        <w:t>,</w:t>
      </w:r>
      <w:r w:rsidRPr="008C5CBB">
        <w:rPr>
          <w:sz w:val="24"/>
          <w:szCs w:val="24"/>
        </w:rPr>
        <w:t xml:space="preserve"> and critiques to further guide our focus on ensuring that Psychology remains an open and welcoming discipline to all since it is this very diversity that makes the field so central in its understanding of human experiences. The Department understands that there is diversity in experiences, approaches</w:t>
      </w:r>
      <w:r>
        <w:rPr>
          <w:sz w:val="24"/>
          <w:szCs w:val="24"/>
        </w:rPr>
        <w:t>,</w:t>
      </w:r>
      <w:r w:rsidRPr="008C5CBB">
        <w:rPr>
          <w:sz w:val="24"/>
          <w:szCs w:val="24"/>
        </w:rPr>
        <w:t xml:space="preserve"> and understandings within Psychology and as such are necessary to the overall success of inclusive and equitable initiatives within the department and the campus at large. Student voices are absolutely necessary for this process and the Department will always seek to provide opportunities for students to address concerns while working with both faculty and students to provide practical solutions. We will seek to maintain a departmental climate that will allow for and promote diversity through research and fellowship opportunities. </w:t>
      </w:r>
    </w:p>
    <w:p w14:paraId="639417CF" w14:textId="77777777" w:rsidR="008F19C6" w:rsidRPr="008C5CBB" w:rsidRDefault="008F19C6" w:rsidP="008F19C6">
      <w:pPr>
        <w:rPr>
          <w:sz w:val="24"/>
          <w:szCs w:val="24"/>
        </w:rPr>
      </w:pPr>
    </w:p>
    <w:p w14:paraId="0AD28304" w14:textId="6D6B7371" w:rsidR="008F19C6" w:rsidRPr="008C5CBB" w:rsidRDefault="008F19C6" w:rsidP="008F19C6">
      <w:pPr>
        <w:rPr>
          <w:sz w:val="24"/>
          <w:szCs w:val="24"/>
        </w:rPr>
      </w:pPr>
      <w:r w:rsidRPr="008C5CBB">
        <w:rPr>
          <w:sz w:val="24"/>
          <w:szCs w:val="24"/>
        </w:rPr>
        <w:t>Our world has become increasingly connected and multi-faceted. As our world changes, our Department will strive to respond appropriately, compassionately, thoughtfully</w:t>
      </w:r>
      <w:r>
        <w:rPr>
          <w:sz w:val="24"/>
          <w:szCs w:val="24"/>
        </w:rPr>
        <w:t>,</w:t>
      </w:r>
      <w:r w:rsidRPr="008C5CBB">
        <w:rPr>
          <w:sz w:val="24"/>
          <w:szCs w:val="24"/>
        </w:rPr>
        <w:t xml:space="preserve"> and pragmatically. We will face the challenges of the future head</w:t>
      </w:r>
      <w:r>
        <w:rPr>
          <w:sz w:val="24"/>
          <w:szCs w:val="24"/>
        </w:rPr>
        <w:t>-</w:t>
      </w:r>
      <w:r w:rsidRPr="008C5CBB">
        <w:rPr>
          <w:sz w:val="24"/>
          <w:szCs w:val="24"/>
        </w:rPr>
        <w:t>on by seeking to remove barriers to success for both our faculty and our students and promoting a culture of inclusiveness, empathy for each other, understanding, equality</w:t>
      </w:r>
      <w:r>
        <w:rPr>
          <w:sz w:val="24"/>
          <w:szCs w:val="24"/>
        </w:rPr>
        <w:t>,</w:t>
      </w:r>
      <w:r w:rsidRPr="008C5CBB">
        <w:rPr>
          <w:sz w:val="24"/>
          <w:szCs w:val="24"/>
        </w:rPr>
        <w:t xml:space="preserve"> and mutual respect. Our goal as a Department is to allow for students to feel heard and to be valued voices in our efforts to promote equity. It is the Department’s goal and desire to give empowerment to all scholars regardless of background, orientation</w:t>
      </w:r>
      <w:r>
        <w:rPr>
          <w:sz w:val="24"/>
          <w:szCs w:val="24"/>
        </w:rPr>
        <w:t>,</w:t>
      </w:r>
      <w:r w:rsidRPr="008C5CBB">
        <w:rPr>
          <w:sz w:val="24"/>
          <w:szCs w:val="24"/>
        </w:rPr>
        <w:t xml:space="preserve"> or </w:t>
      </w:r>
      <w:r w:rsidRPr="003A3EED">
        <w:rPr>
          <w:sz w:val="24"/>
          <w:szCs w:val="24"/>
        </w:rPr>
        <w:t xml:space="preserve">creed. UNT is dedicated to the active recruitment of diverse scholars, researchers, teachers, and students. </w:t>
      </w:r>
    </w:p>
    <w:p w14:paraId="48F8EEA5" w14:textId="77777777" w:rsidR="008F19C6" w:rsidRDefault="008F19C6" w:rsidP="008F19C6"/>
    <w:p w14:paraId="10E800A4" w14:textId="77777777" w:rsidR="008F19C6" w:rsidRDefault="008F19C6" w:rsidP="008F19C6">
      <w:pPr>
        <w:pBdr>
          <w:top w:val="nil"/>
          <w:left w:val="nil"/>
          <w:bottom w:val="nil"/>
          <w:right w:val="nil"/>
          <w:between w:val="nil"/>
        </w:pBdr>
        <w:spacing w:before="3"/>
        <w:rPr>
          <w:color w:val="000000"/>
          <w:sz w:val="31"/>
          <w:szCs w:val="31"/>
        </w:rPr>
      </w:pPr>
    </w:p>
    <w:p w14:paraId="2F6D5F1B" w14:textId="77777777" w:rsidR="008F19C6" w:rsidRDefault="008F19C6" w:rsidP="008F19C6">
      <w:pPr>
        <w:pBdr>
          <w:top w:val="nil"/>
          <w:left w:val="nil"/>
          <w:bottom w:val="nil"/>
          <w:right w:val="nil"/>
          <w:between w:val="nil"/>
        </w:pBdr>
        <w:rPr>
          <w:color w:val="000000"/>
          <w:sz w:val="26"/>
          <w:szCs w:val="26"/>
        </w:rPr>
      </w:pPr>
    </w:p>
    <w:p w14:paraId="11E66C3F" w14:textId="77777777" w:rsidR="008F19C6" w:rsidRDefault="008F19C6" w:rsidP="008F19C6">
      <w:pPr>
        <w:pBdr>
          <w:top w:val="nil"/>
          <w:left w:val="nil"/>
          <w:bottom w:val="nil"/>
          <w:right w:val="nil"/>
          <w:between w:val="nil"/>
        </w:pBdr>
        <w:rPr>
          <w:color w:val="000000"/>
          <w:sz w:val="26"/>
          <w:szCs w:val="26"/>
        </w:rPr>
      </w:pPr>
    </w:p>
    <w:p w14:paraId="4FD373C5" w14:textId="77777777" w:rsidR="008F19C6" w:rsidRDefault="008F19C6" w:rsidP="008F19C6">
      <w:pPr>
        <w:pBdr>
          <w:top w:val="nil"/>
          <w:left w:val="nil"/>
          <w:bottom w:val="nil"/>
          <w:right w:val="nil"/>
          <w:between w:val="nil"/>
        </w:pBdr>
        <w:spacing w:before="6"/>
        <w:rPr>
          <w:color w:val="000000"/>
          <w:sz w:val="34"/>
          <w:szCs w:val="34"/>
        </w:rPr>
      </w:pPr>
    </w:p>
    <w:p w14:paraId="7E0D1FF5" w14:textId="77777777" w:rsidR="008F19C6" w:rsidRDefault="008F19C6" w:rsidP="008F19C6">
      <w:pPr>
        <w:spacing w:before="42"/>
        <w:ind w:left="4560"/>
        <w:rPr>
          <w:sz w:val="24"/>
          <w:szCs w:val="24"/>
        </w:rPr>
        <w:sectPr w:rsidR="008F19C6" w:rsidSect="003A3EED">
          <w:pgSz w:w="12240" w:h="15840"/>
          <w:pgMar w:top="1440" w:right="1440" w:bottom="1440" w:left="1440" w:header="360" w:footer="360" w:gutter="0"/>
          <w:cols w:space="720"/>
          <w:docGrid w:linePitch="299"/>
        </w:sectPr>
      </w:pPr>
    </w:p>
    <w:p w14:paraId="58900093" w14:textId="77777777" w:rsidR="008F19C6" w:rsidRPr="00DC2EFD" w:rsidRDefault="008F19C6" w:rsidP="008F19C6">
      <w:pPr>
        <w:spacing w:before="38"/>
        <w:ind w:left="1672" w:right="1850"/>
        <w:jc w:val="center"/>
        <w:rPr>
          <w:rFonts w:eastAsia="Calibri"/>
          <w:b/>
          <w:bCs/>
          <w:sz w:val="24"/>
          <w:szCs w:val="24"/>
        </w:rPr>
      </w:pPr>
      <w:r w:rsidRPr="46DBC64F">
        <w:rPr>
          <w:rFonts w:eastAsia="Calibri"/>
          <w:b/>
          <w:bCs/>
          <w:sz w:val="24"/>
          <w:szCs w:val="24"/>
        </w:rPr>
        <w:lastRenderedPageBreak/>
        <w:t>Table of Contents</w:t>
      </w:r>
    </w:p>
    <w:sdt>
      <w:sdtPr>
        <w:rPr>
          <w:rFonts w:ascii="Times New Roman" w:eastAsia="Times New Roman" w:hAnsi="Times New Roman" w:cs="Times New Roman"/>
          <w:b w:val="0"/>
          <w:bCs w:val="0"/>
          <w:color w:val="auto"/>
          <w:sz w:val="22"/>
          <w:szCs w:val="22"/>
        </w:rPr>
        <w:id w:val="848069626"/>
        <w:docPartObj>
          <w:docPartGallery w:val="Table of Contents"/>
          <w:docPartUnique/>
        </w:docPartObj>
      </w:sdtPr>
      <w:sdtEndPr>
        <w:rPr>
          <w:noProof/>
        </w:rPr>
      </w:sdtEndPr>
      <w:sdtContent>
        <w:p w14:paraId="2772E9EF" w14:textId="77777777" w:rsidR="008F19C6" w:rsidRPr="00174193" w:rsidRDefault="008F19C6" w:rsidP="008F19C6">
          <w:pPr>
            <w:pStyle w:val="TOCHeading"/>
            <w:rPr>
              <w:rFonts w:ascii="Times New Roman" w:hAnsi="Times New Roman" w:cs="Times New Roman"/>
              <w:b w:val="0"/>
              <w:bCs w:val="0"/>
              <w:sz w:val="32"/>
              <w:szCs w:val="32"/>
            </w:rPr>
          </w:pPr>
        </w:p>
        <w:p w14:paraId="7E854A31" w14:textId="77777777" w:rsidR="008F19C6" w:rsidRPr="00174193" w:rsidRDefault="008F19C6" w:rsidP="008F19C6">
          <w:pPr>
            <w:pStyle w:val="TOC1"/>
            <w:tabs>
              <w:tab w:val="right" w:leader="dot" w:pos="9350"/>
            </w:tabs>
            <w:rPr>
              <w:rFonts w:ascii="Times New Roman" w:eastAsiaTheme="minorEastAsia" w:hAnsi="Times New Roman" w:cs="Times New Roman"/>
              <w:b w:val="0"/>
              <w:bCs w:val="0"/>
              <w:i w:val="0"/>
              <w:iCs w:val="0"/>
              <w:noProof/>
            </w:rPr>
          </w:pPr>
          <w:r w:rsidRPr="00174193">
            <w:rPr>
              <w:rFonts w:ascii="Times New Roman" w:hAnsi="Times New Roman" w:cs="Times New Roman"/>
              <w:b w:val="0"/>
              <w:bCs w:val="0"/>
              <w:i w:val="0"/>
              <w:iCs w:val="0"/>
              <w:sz w:val="28"/>
              <w:szCs w:val="28"/>
            </w:rPr>
            <w:fldChar w:fldCharType="begin"/>
          </w:r>
          <w:r w:rsidRPr="00174193">
            <w:rPr>
              <w:rFonts w:ascii="Times New Roman" w:hAnsi="Times New Roman" w:cs="Times New Roman"/>
              <w:b w:val="0"/>
              <w:bCs w:val="0"/>
              <w:i w:val="0"/>
              <w:iCs w:val="0"/>
              <w:sz w:val="28"/>
              <w:szCs w:val="28"/>
            </w:rPr>
            <w:instrText xml:space="preserve"> TOC \o "1-3" \h \z \u </w:instrText>
          </w:r>
          <w:r w:rsidRPr="00174193">
            <w:rPr>
              <w:rFonts w:ascii="Times New Roman" w:hAnsi="Times New Roman" w:cs="Times New Roman"/>
              <w:b w:val="0"/>
              <w:bCs w:val="0"/>
              <w:i w:val="0"/>
              <w:iCs w:val="0"/>
              <w:sz w:val="28"/>
              <w:szCs w:val="28"/>
            </w:rPr>
            <w:fldChar w:fldCharType="separate"/>
          </w:r>
          <w:hyperlink w:anchor="_Toc70505021" w:history="1">
            <w:r w:rsidRPr="00174193">
              <w:rPr>
                <w:rStyle w:val="Hyperlink"/>
                <w:rFonts w:ascii="Times New Roman" w:hAnsi="Times New Roman" w:cs="Times New Roman"/>
                <w:b w:val="0"/>
                <w:bCs w:val="0"/>
                <w:i w:val="0"/>
                <w:iCs w:val="0"/>
                <w:noProof/>
              </w:rPr>
              <w:t>The Psychology Major at UNT</w:t>
            </w:r>
            <w:r w:rsidRPr="00174193">
              <w:rPr>
                <w:rFonts w:ascii="Times New Roman" w:hAnsi="Times New Roman" w:cs="Times New Roman"/>
                <w:b w:val="0"/>
                <w:bCs w:val="0"/>
                <w:i w:val="0"/>
                <w:iCs w:val="0"/>
                <w:noProof/>
                <w:webHidden/>
              </w:rPr>
              <w:tab/>
            </w:r>
            <w:r w:rsidRPr="00174193">
              <w:rPr>
                <w:rFonts w:ascii="Times New Roman" w:hAnsi="Times New Roman" w:cs="Times New Roman"/>
                <w:b w:val="0"/>
                <w:bCs w:val="0"/>
                <w:i w:val="0"/>
                <w:iCs w:val="0"/>
                <w:noProof/>
                <w:webHidden/>
              </w:rPr>
              <w:fldChar w:fldCharType="begin"/>
            </w:r>
            <w:r w:rsidRPr="00174193">
              <w:rPr>
                <w:rFonts w:ascii="Times New Roman" w:hAnsi="Times New Roman" w:cs="Times New Roman"/>
                <w:b w:val="0"/>
                <w:bCs w:val="0"/>
                <w:i w:val="0"/>
                <w:iCs w:val="0"/>
                <w:noProof/>
                <w:webHidden/>
              </w:rPr>
              <w:instrText xml:space="preserve"> PAGEREF _Toc70505021 \h </w:instrText>
            </w:r>
            <w:r w:rsidRPr="00174193">
              <w:rPr>
                <w:rFonts w:ascii="Times New Roman" w:hAnsi="Times New Roman" w:cs="Times New Roman"/>
                <w:b w:val="0"/>
                <w:bCs w:val="0"/>
                <w:i w:val="0"/>
                <w:iCs w:val="0"/>
                <w:noProof/>
                <w:webHidden/>
              </w:rPr>
            </w:r>
            <w:r w:rsidRPr="00174193">
              <w:rPr>
                <w:rFonts w:ascii="Times New Roman" w:hAnsi="Times New Roman" w:cs="Times New Roman"/>
                <w:b w:val="0"/>
                <w:bCs w:val="0"/>
                <w:i w:val="0"/>
                <w:iCs w:val="0"/>
                <w:noProof/>
                <w:webHidden/>
              </w:rPr>
              <w:fldChar w:fldCharType="separate"/>
            </w:r>
            <w:r w:rsidRPr="00174193">
              <w:rPr>
                <w:rFonts w:ascii="Times New Roman" w:hAnsi="Times New Roman" w:cs="Times New Roman"/>
                <w:b w:val="0"/>
                <w:bCs w:val="0"/>
                <w:i w:val="0"/>
                <w:iCs w:val="0"/>
                <w:noProof/>
                <w:webHidden/>
              </w:rPr>
              <w:t>5</w:t>
            </w:r>
            <w:r w:rsidRPr="00174193">
              <w:rPr>
                <w:rFonts w:ascii="Times New Roman" w:hAnsi="Times New Roman" w:cs="Times New Roman"/>
                <w:b w:val="0"/>
                <w:bCs w:val="0"/>
                <w:i w:val="0"/>
                <w:iCs w:val="0"/>
                <w:noProof/>
                <w:webHidden/>
              </w:rPr>
              <w:fldChar w:fldCharType="end"/>
            </w:r>
          </w:hyperlink>
        </w:p>
        <w:p w14:paraId="5A7C27DF" w14:textId="77777777" w:rsidR="008F19C6" w:rsidRPr="00174193" w:rsidRDefault="009B2F74" w:rsidP="008F19C6">
          <w:pPr>
            <w:pStyle w:val="TOC1"/>
            <w:tabs>
              <w:tab w:val="right" w:leader="dot" w:pos="9350"/>
            </w:tabs>
            <w:rPr>
              <w:rFonts w:ascii="Times New Roman" w:eastAsiaTheme="minorEastAsia" w:hAnsi="Times New Roman" w:cs="Times New Roman"/>
              <w:b w:val="0"/>
              <w:bCs w:val="0"/>
              <w:i w:val="0"/>
              <w:iCs w:val="0"/>
              <w:noProof/>
            </w:rPr>
          </w:pPr>
          <w:hyperlink w:anchor="_Toc70505022" w:history="1">
            <w:r w:rsidR="008F19C6" w:rsidRPr="00174193">
              <w:rPr>
                <w:rStyle w:val="Hyperlink"/>
                <w:rFonts w:ascii="Times New Roman" w:hAnsi="Times New Roman" w:cs="Times New Roman"/>
                <w:b w:val="0"/>
                <w:bCs w:val="0"/>
                <w:i w:val="0"/>
                <w:iCs w:val="0"/>
                <w:noProof/>
              </w:rPr>
              <w:t>Degree Requirements</w:t>
            </w:r>
            <w:r w:rsidR="008F19C6" w:rsidRPr="00174193">
              <w:rPr>
                <w:rFonts w:ascii="Times New Roman" w:hAnsi="Times New Roman" w:cs="Times New Roman"/>
                <w:b w:val="0"/>
                <w:bCs w:val="0"/>
                <w:i w:val="0"/>
                <w:iCs w:val="0"/>
                <w:noProof/>
                <w:webHidden/>
              </w:rPr>
              <w:tab/>
            </w:r>
            <w:r w:rsidR="008F19C6" w:rsidRPr="00174193">
              <w:rPr>
                <w:rFonts w:ascii="Times New Roman" w:hAnsi="Times New Roman" w:cs="Times New Roman"/>
                <w:b w:val="0"/>
                <w:bCs w:val="0"/>
                <w:i w:val="0"/>
                <w:iCs w:val="0"/>
                <w:noProof/>
                <w:webHidden/>
              </w:rPr>
              <w:fldChar w:fldCharType="begin"/>
            </w:r>
            <w:r w:rsidR="008F19C6" w:rsidRPr="00174193">
              <w:rPr>
                <w:rFonts w:ascii="Times New Roman" w:hAnsi="Times New Roman" w:cs="Times New Roman"/>
                <w:b w:val="0"/>
                <w:bCs w:val="0"/>
                <w:i w:val="0"/>
                <w:iCs w:val="0"/>
                <w:noProof/>
                <w:webHidden/>
              </w:rPr>
              <w:instrText xml:space="preserve"> PAGEREF _Toc70505022 \h </w:instrText>
            </w:r>
            <w:r w:rsidR="008F19C6" w:rsidRPr="00174193">
              <w:rPr>
                <w:rFonts w:ascii="Times New Roman" w:hAnsi="Times New Roman" w:cs="Times New Roman"/>
                <w:b w:val="0"/>
                <w:bCs w:val="0"/>
                <w:i w:val="0"/>
                <w:iCs w:val="0"/>
                <w:noProof/>
                <w:webHidden/>
              </w:rPr>
            </w:r>
            <w:r w:rsidR="008F19C6" w:rsidRPr="00174193">
              <w:rPr>
                <w:rFonts w:ascii="Times New Roman" w:hAnsi="Times New Roman" w:cs="Times New Roman"/>
                <w:b w:val="0"/>
                <w:bCs w:val="0"/>
                <w:i w:val="0"/>
                <w:iCs w:val="0"/>
                <w:noProof/>
                <w:webHidden/>
              </w:rPr>
              <w:fldChar w:fldCharType="separate"/>
            </w:r>
            <w:r w:rsidR="008F19C6" w:rsidRPr="00174193">
              <w:rPr>
                <w:rFonts w:ascii="Times New Roman" w:hAnsi="Times New Roman" w:cs="Times New Roman"/>
                <w:b w:val="0"/>
                <w:bCs w:val="0"/>
                <w:i w:val="0"/>
                <w:iCs w:val="0"/>
                <w:noProof/>
                <w:webHidden/>
              </w:rPr>
              <w:t>7</w:t>
            </w:r>
            <w:r w:rsidR="008F19C6" w:rsidRPr="00174193">
              <w:rPr>
                <w:rFonts w:ascii="Times New Roman" w:hAnsi="Times New Roman" w:cs="Times New Roman"/>
                <w:b w:val="0"/>
                <w:bCs w:val="0"/>
                <w:i w:val="0"/>
                <w:iCs w:val="0"/>
                <w:noProof/>
                <w:webHidden/>
              </w:rPr>
              <w:fldChar w:fldCharType="end"/>
            </w:r>
          </w:hyperlink>
        </w:p>
        <w:p w14:paraId="68126968" w14:textId="77777777" w:rsidR="008F19C6" w:rsidRPr="00174193" w:rsidRDefault="009B2F74" w:rsidP="008F19C6">
          <w:pPr>
            <w:pStyle w:val="TOC2"/>
            <w:tabs>
              <w:tab w:val="right" w:leader="dot" w:pos="9350"/>
            </w:tabs>
            <w:rPr>
              <w:rFonts w:ascii="Times New Roman" w:eastAsiaTheme="minorEastAsia" w:hAnsi="Times New Roman" w:cs="Times New Roman"/>
              <w:b w:val="0"/>
              <w:bCs w:val="0"/>
              <w:noProof/>
              <w:sz w:val="24"/>
              <w:szCs w:val="24"/>
            </w:rPr>
          </w:pPr>
          <w:hyperlink w:anchor="_Toc70505023" w:history="1">
            <w:r w:rsidR="008F19C6" w:rsidRPr="00174193">
              <w:rPr>
                <w:rStyle w:val="Hyperlink"/>
                <w:rFonts w:ascii="Times New Roman" w:hAnsi="Times New Roman" w:cs="Times New Roman"/>
                <w:b w:val="0"/>
                <w:bCs w:val="0"/>
                <w:noProof/>
              </w:rPr>
              <w:t>Bachelor of Arts</w:t>
            </w:r>
            <w:r w:rsidR="008F19C6" w:rsidRPr="00174193">
              <w:rPr>
                <w:rFonts w:ascii="Times New Roman" w:hAnsi="Times New Roman" w:cs="Times New Roman"/>
                <w:b w:val="0"/>
                <w:bCs w:val="0"/>
                <w:noProof/>
                <w:webHidden/>
              </w:rPr>
              <w:tab/>
            </w:r>
            <w:r w:rsidR="008F19C6" w:rsidRPr="00174193">
              <w:rPr>
                <w:rFonts w:ascii="Times New Roman" w:hAnsi="Times New Roman" w:cs="Times New Roman"/>
                <w:b w:val="0"/>
                <w:bCs w:val="0"/>
                <w:noProof/>
                <w:webHidden/>
              </w:rPr>
              <w:fldChar w:fldCharType="begin"/>
            </w:r>
            <w:r w:rsidR="008F19C6" w:rsidRPr="00174193">
              <w:rPr>
                <w:rFonts w:ascii="Times New Roman" w:hAnsi="Times New Roman" w:cs="Times New Roman"/>
                <w:b w:val="0"/>
                <w:bCs w:val="0"/>
                <w:noProof/>
                <w:webHidden/>
              </w:rPr>
              <w:instrText xml:space="preserve"> PAGEREF _Toc70505023 \h </w:instrText>
            </w:r>
            <w:r w:rsidR="008F19C6" w:rsidRPr="00174193">
              <w:rPr>
                <w:rFonts w:ascii="Times New Roman" w:hAnsi="Times New Roman" w:cs="Times New Roman"/>
                <w:b w:val="0"/>
                <w:bCs w:val="0"/>
                <w:noProof/>
                <w:webHidden/>
              </w:rPr>
            </w:r>
            <w:r w:rsidR="008F19C6" w:rsidRPr="00174193">
              <w:rPr>
                <w:rFonts w:ascii="Times New Roman" w:hAnsi="Times New Roman" w:cs="Times New Roman"/>
                <w:b w:val="0"/>
                <w:bCs w:val="0"/>
                <w:noProof/>
                <w:webHidden/>
              </w:rPr>
              <w:fldChar w:fldCharType="separate"/>
            </w:r>
            <w:r w:rsidR="008F19C6" w:rsidRPr="00174193">
              <w:rPr>
                <w:rFonts w:ascii="Times New Roman" w:hAnsi="Times New Roman" w:cs="Times New Roman"/>
                <w:b w:val="0"/>
                <w:bCs w:val="0"/>
                <w:noProof/>
                <w:webHidden/>
              </w:rPr>
              <w:t>8</w:t>
            </w:r>
            <w:r w:rsidR="008F19C6" w:rsidRPr="00174193">
              <w:rPr>
                <w:rFonts w:ascii="Times New Roman" w:hAnsi="Times New Roman" w:cs="Times New Roman"/>
                <w:b w:val="0"/>
                <w:bCs w:val="0"/>
                <w:noProof/>
                <w:webHidden/>
              </w:rPr>
              <w:fldChar w:fldCharType="end"/>
            </w:r>
          </w:hyperlink>
        </w:p>
        <w:p w14:paraId="25629AFE" w14:textId="77777777" w:rsidR="008F19C6" w:rsidRPr="00174193" w:rsidRDefault="009B2F74" w:rsidP="008F19C6">
          <w:pPr>
            <w:pStyle w:val="TOC2"/>
            <w:tabs>
              <w:tab w:val="right" w:leader="dot" w:pos="9350"/>
            </w:tabs>
            <w:rPr>
              <w:rFonts w:ascii="Times New Roman" w:eastAsiaTheme="minorEastAsia" w:hAnsi="Times New Roman" w:cs="Times New Roman"/>
              <w:b w:val="0"/>
              <w:bCs w:val="0"/>
              <w:noProof/>
              <w:sz w:val="24"/>
              <w:szCs w:val="24"/>
            </w:rPr>
          </w:pPr>
          <w:hyperlink w:anchor="_Toc70505024" w:history="1">
            <w:r w:rsidR="008F19C6" w:rsidRPr="00174193">
              <w:rPr>
                <w:rStyle w:val="Hyperlink"/>
                <w:rFonts w:ascii="Times New Roman" w:hAnsi="Times New Roman" w:cs="Times New Roman"/>
                <w:b w:val="0"/>
                <w:bCs w:val="0"/>
                <w:noProof/>
              </w:rPr>
              <w:t>Bachelor of Science (B.S.)</w:t>
            </w:r>
            <w:r w:rsidR="008F19C6" w:rsidRPr="00174193">
              <w:rPr>
                <w:rFonts w:ascii="Times New Roman" w:hAnsi="Times New Roman" w:cs="Times New Roman"/>
                <w:b w:val="0"/>
                <w:bCs w:val="0"/>
                <w:noProof/>
                <w:webHidden/>
              </w:rPr>
              <w:tab/>
            </w:r>
            <w:r w:rsidR="008F19C6" w:rsidRPr="00174193">
              <w:rPr>
                <w:rFonts w:ascii="Times New Roman" w:hAnsi="Times New Roman" w:cs="Times New Roman"/>
                <w:b w:val="0"/>
                <w:bCs w:val="0"/>
                <w:noProof/>
                <w:webHidden/>
              </w:rPr>
              <w:fldChar w:fldCharType="begin"/>
            </w:r>
            <w:r w:rsidR="008F19C6" w:rsidRPr="00174193">
              <w:rPr>
                <w:rFonts w:ascii="Times New Roman" w:hAnsi="Times New Roman" w:cs="Times New Roman"/>
                <w:b w:val="0"/>
                <w:bCs w:val="0"/>
                <w:noProof/>
                <w:webHidden/>
              </w:rPr>
              <w:instrText xml:space="preserve"> PAGEREF _Toc70505024 \h </w:instrText>
            </w:r>
            <w:r w:rsidR="008F19C6" w:rsidRPr="00174193">
              <w:rPr>
                <w:rFonts w:ascii="Times New Roman" w:hAnsi="Times New Roman" w:cs="Times New Roman"/>
                <w:b w:val="0"/>
                <w:bCs w:val="0"/>
                <w:noProof/>
                <w:webHidden/>
              </w:rPr>
            </w:r>
            <w:r w:rsidR="008F19C6" w:rsidRPr="00174193">
              <w:rPr>
                <w:rFonts w:ascii="Times New Roman" w:hAnsi="Times New Roman" w:cs="Times New Roman"/>
                <w:b w:val="0"/>
                <w:bCs w:val="0"/>
                <w:noProof/>
                <w:webHidden/>
              </w:rPr>
              <w:fldChar w:fldCharType="separate"/>
            </w:r>
            <w:r w:rsidR="008F19C6" w:rsidRPr="00174193">
              <w:rPr>
                <w:rFonts w:ascii="Times New Roman" w:hAnsi="Times New Roman" w:cs="Times New Roman"/>
                <w:b w:val="0"/>
                <w:bCs w:val="0"/>
                <w:noProof/>
                <w:webHidden/>
              </w:rPr>
              <w:t>12</w:t>
            </w:r>
            <w:r w:rsidR="008F19C6" w:rsidRPr="00174193">
              <w:rPr>
                <w:rFonts w:ascii="Times New Roman" w:hAnsi="Times New Roman" w:cs="Times New Roman"/>
                <w:b w:val="0"/>
                <w:bCs w:val="0"/>
                <w:noProof/>
                <w:webHidden/>
              </w:rPr>
              <w:fldChar w:fldCharType="end"/>
            </w:r>
          </w:hyperlink>
        </w:p>
        <w:p w14:paraId="52E0BE71" w14:textId="77777777" w:rsidR="008F19C6" w:rsidRPr="00174193" w:rsidRDefault="009B2F74" w:rsidP="008F19C6">
          <w:pPr>
            <w:pStyle w:val="TOC1"/>
            <w:tabs>
              <w:tab w:val="right" w:leader="dot" w:pos="9350"/>
            </w:tabs>
            <w:rPr>
              <w:rFonts w:ascii="Times New Roman" w:eastAsiaTheme="minorEastAsia" w:hAnsi="Times New Roman" w:cs="Times New Roman"/>
              <w:b w:val="0"/>
              <w:bCs w:val="0"/>
              <w:i w:val="0"/>
              <w:iCs w:val="0"/>
              <w:noProof/>
            </w:rPr>
          </w:pPr>
          <w:hyperlink w:anchor="_Toc70505025" w:history="1">
            <w:r w:rsidR="008F19C6" w:rsidRPr="00174193">
              <w:rPr>
                <w:rStyle w:val="Hyperlink"/>
                <w:rFonts w:ascii="Times New Roman" w:hAnsi="Times New Roman" w:cs="Times New Roman"/>
                <w:b w:val="0"/>
                <w:bCs w:val="0"/>
                <w:i w:val="0"/>
                <w:iCs w:val="0"/>
                <w:noProof/>
              </w:rPr>
              <w:t>Transfer Psychology Majors</w:t>
            </w:r>
            <w:r w:rsidR="008F19C6" w:rsidRPr="00174193">
              <w:rPr>
                <w:rFonts w:ascii="Times New Roman" w:hAnsi="Times New Roman" w:cs="Times New Roman"/>
                <w:b w:val="0"/>
                <w:bCs w:val="0"/>
                <w:i w:val="0"/>
                <w:iCs w:val="0"/>
                <w:noProof/>
                <w:webHidden/>
              </w:rPr>
              <w:tab/>
            </w:r>
            <w:r w:rsidR="008F19C6" w:rsidRPr="00174193">
              <w:rPr>
                <w:rFonts w:ascii="Times New Roman" w:hAnsi="Times New Roman" w:cs="Times New Roman"/>
                <w:b w:val="0"/>
                <w:bCs w:val="0"/>
                <w:i w:val="0"/>
                <w:iCs w:val="0"/>
                <w:noProof/>
                <w:webHidden/>
              </w:rPr>
              <w:fldChar w:fldCharType="begin"/>
            </w:r>
            <w:r w:rsidR="008F19C6" w:rsidRPr="00174193">
              <w:rPr>
                <w:rFonts w:ascii="Times New Roman" w:hAnsi="Times New Roman" w:cs="Times New Roman"/>
                <w:b w:val="0"/>
                <w:bCs w:val="0"/>
                <w:i w:val="0"/>
                <w:iCs w:val="0"/>
                <w:noProof/>
                <w:webHidden/>
              </w:rPr>
              <w:instrText xml:space="preserve"> PAGEREF _Toc70505025 \h </w:instrText>
            </w:r>
            <w:r w:rsidR="008F19C6" w:rsidRPr="00174193">
              <w:rPr>
                <w:rFonts w:ascii="Times New Roman" w:hAnsi="Times New Roman" w:cs="Times New Roman"/>
                <w:b w:val="0"/>
                <w:bCs w:val="0"/>
                <w:i w:val="0"/>
                <w:iCs w:val="0"/>
                <w:noProof/>
                <w:webHidden/>
              </w:rPr>
            </w:r>
            <w:r w:rsidR="008F19C6" w:rsidRPr="00174193">
              <w:rPr>
                <w:rFonts w:ascii="Times New Roman" w:hAnsi="Times New Roman" w:cs="Times New Roman"/>
                <w:b w:val="0"/>
                <w:bCs w:val="0"/>
                <w:i w:val="0"/>
                <w:iCs w:val="0"/>
                <w:noProof/>
                <w:webHidden/>
              </w:rPr>
              <w:fldChar w:fldCharType="separate"/>
            </w:r>
            <w:r w:rsidR="008F19C6" w:rsidRPr="00174193">
              <w:rPr>
                <w:rFonts w:ascii="Times New Roman" w:hAnsi="Times New Roman" w:cs="Times New Roman"/>
                <w:b w:val="0"/>
                <w:bCs w:val="0"/>
                <w:i w:val="0"/>
                <w:iCs w:val="0"/>
                <w:noProof/>
                <w:webHidden/>
              </w:rPr>
              <w:t>17</w:t>
            </w:r>
            <w:r w:rsidR="008F19C6" w:rsidRPr="00174193">
              <w:rPr>
                <w:rFonts w:ascii="Times New Roman" w:hAnsi="Times New Roman" w:cs="Times New Roman"/>
                <w:b w:val="0"/>
                <w:bCs w:val="0"/>
                <w:i w:val="0"/>
                <w:iCs w:val="0"/>
                <w:noProof/>
                <w:webHidden/>
              </w:rPr>
              <w:fldChar w:fldCharType="end"/>
            </w:r>
          </w:hyperlink>
        </w:p>
        <w:p w14:paraId="12F6C96C" w14:textId="77777777" w:rsidR="008F19C6" w:rsidRPr="00174193" w:rsidRDefault="009B2F74" w:rsidP="008F19C6">
          <w:pPr>
            <w:pStyle w:val="TOC1"/>
            <w:tabs>
              <w:tab w:val="right" w:leader="dot" w:pos="9350"/>
            </w:tabs>
            <w:rPr>
              <w:rFonts w:ascii="Times New Roman" w:eastAsiaTheme="minorEastAsia" w:hAnsi="Times New Roman" w:cs="Times New Roman"/>
              <w:b w:val="0"/>
              <w:bCs w:val="0"/>
              <w:i w:val="0"/>
              <w:iCs w:val="0"/>
              <w:noProof/>
            </w:rPr>
          </w:pPr>
          <w:hyperlink w:anchor="_Toc70505026" w:history="1">
            <w:r w:rsidR="008F19C6" w:rsidRPr="00174193">
              <w:rPr>
                <w:rStyle w:val="Hyperlink"/>
                <w:rFonts w:ascii="Times New Roman" w:hAnsi="Times New Roman" w:cs="Times New Roman"/>
                <w:b w:val="0"/>
                <w:bCs w:val="0"/>
                <w:i w:val="0"/>
                <w:iCs w:val="0"/>
                <w:noProof/>
              </w:rPr>
              <w:t>Prospective Students</w:t>
            </w:r>
            <w:r w:rsidR="008F19C6" w:rsidRPr="00174193">
              <w:rPr>
                <w:rFonts w:ascii="Times New Roman" w:hAnsi="Times New Roman" w:cs="Times New Roman"/>
                <w:b w:val="0"/>
                <w:bCs w:val="0"/>
                <w:i w:val="0"/>
                <w:iCs w:val="0"/>
                <w:noProof/>
                <w:webHidden/>
              </w:rPr>
              <w:tab/>
            </w:r>
            <w:r w:rsidR="008F19C6" w:rsidRPr="00174193">
              <w:rPr>
                <w:rFonts w:ascii="Times New Roman" w:hAnsi="Times New Roman" w:cs="Times New Roman"/>
                <w:b w:val="0"/>
                <w:bCs w:val="0"/>
                <w:i w:val="0"/>
                <w:iCs w:val="0"/>
                <w:noProof/>
                <w:webHidden/>
              </w:rPr>
              <w:fldChar w:fldCharType="begin"/>
            </w:r>
            <w:r w:rsidR="008F19C6" w:rsidRPr="00174193">
              <w:rPr>
                <w:rFonts w:ascii="Times New Roman" w:hAnsi="Times New Roman" w:cs="Times New Roman"/>
                <w:b w:val="0"/>
                <w:bCs w:val="0"/>
                <w:i w:val="0"/>
                <w:iCs w:val="0"/>
                <w:noProof/>
                <w:webHidden/>
              </w:rPr>
              <w:instrText xml:space="preserve"> PAGEREF _Toc70505026 \h </w:instrText>
            </w:r>
            <w:r w:rsidR="008F19C6" w:rsidRPr="00174193">
              <w:rPr>
                <w:rFonts w:ascii="Times New Roman" w:hAnsi="Times New Roman" w:cs="Times New Roman"/>
                <w:b w:val="0"/>
                <w:bCs w:val="0"/>
                <w:i w:val="0"/>
                <w:iCs w:val="0"/>
                <w:noProof/>
                <w:webHidden/>
              </w:rPr>
            </w:r>
            <w:r w:rsidR="008F19C6" w:rsidRPr="00174193">
              <w:rPr>
                <w:rFonts w:ascii="Times New Roman" w:hAnsi="Times New Roman" w:cs="Times New Roman"/>
                <w:b w:val="0"/>
                <w:bCs w:val="0"/>
                <w:i w:val="0"/>
                <w:iCs w:val="0"/>
                <w:noProof/>
                <w:webHidden/>
              </w:rPr>
              <w:fldChar w:fldCharType="separate"/>
            </w:r>
            <w:r w:rsidR="008F19C6" w:rsidRPr="00174193">
              <w:rPr>
                <w:rFonts w:ascii="Times New Roman" w:hAnsi="Times New Roman" w:cs="Times New Roman"/>
                <w:b w:val="0"/>
                <w:bCs w:val="0"/>
                <w:i w:val="0"/>
                <w:iCs w:val="0"/>
                <w:noProof/>
                <w:webHidden/>
              </w:rPr>
              <w:t>20</w:t>
            </w:r>
            <w:r w:rsidR="008F19C6" w:rsidRPr="00174193">
              <w:rPr>
                <w:rFonts w:ascii="Times New Roman" w:hAnsi="Times New Roman" w:cs="Times New Roman"/>
                <w:b w:val="0"/>
                <w:bCs w:val="0"/>
                <w:i w:val="0"/>
                <w:iCs w:val="0"/>
                <w:noProof/>
                <w:webHidden/>
              </w:rPr>
              <w:fldChar w:fldCharType="end"/>
            </w:r>
          </w:hyperlink>
        </w:p>
        <w:p w14:paraId="2099FBF1" w14:textId="77777777" w:rsidR="008F19C6" w:rsidRPr="00174193" w:rsidRDefault="009B2F74" w:rsidP="008F19C6">
          <w:pPr>
            <w:pStyle w:val="TOC1"/>
            <w:tabs>
              <w:tab w:val="right" w:leader="dot" w:pos="9350"/>
            </w:tabs>
            <w:rPr>
              <w:rFonts w:ascii="Times New Roman" w:eastAsiaTheme="minorEastAsia" w:hAnsi="Times New Roman" w:cs="Times New Roman"/>
              <w:b w:val="0"/>
              <w:bCs w:val="0"/>
              <w:i w:val="0"/>
              <w:iCs w:val="0"/>
              <w:noProof/>
            </w:rPr>
          </w:pPr>
          <w:hyperlink w:anchor="_Toc70505027" w:history="1">
            <w:r w:rsidR="008F19C6" w:rsidRPr="00174193">
              <w:rPr>
                <w:rStyle w:val="Hyperlink"/>
                <w:rFonts w:ascii="Times New Roman" w:hAnsi="Times New Roman" w:cs="Times New Roman"/>
                <w:b w:val="0"/>
                <w:bCs w:val="0"/>
                <w:i w:val="0"/>
                <w:iCs w:val="0"/>
                <w:noProof/>
              </w:rPr>
              <w:t>Resources for Psychology Majors</w:t>
            </w:r>
            <w:r w:rsidR="008F19C6" w:rsidRPr="00174193">
              <w:rPr>
                <w:rFonts w:ascii="Times New Roman" w:hAnsi="Times New Roman" w:cs="Times New Roman"/>
                <w:b w:val="0"/>
                <w:bCs w:val="0"/>
                <w:i w:val="0"/>
                <w:iCs w:val="0"/>
                <w:noProof/>
                <w:webHidden/>
              </w:rPr>
              <w:tab/>
            </w:r>
            <w:r w:rsidR="008F19C6" w:rsidRPr="00174193">
              <w:rPr>
                <w:rFonts w:ascii="Times New Roman" w:hAnsi="Times New Roman" w:cs="Times New Roman"/>
                <w:b w:val="0"/>
                <w:bCs w:val="0"/>
                <w:i w:val="0"/>
                <w:iCs w:val="0"/>
                <w:noProof/>
                <w:webHidden/>
              </w:rPr>
              <w:fldChar w:fldCharType="begin"/>
            </w:r>
            <w:r w:rsidR="008F19C6" w:rsidRPr="00174193">
              <w:rPr>
                <w:rFonts w:ascii="Times New Roman" w:hAnsi="Times New Roman" w:cs="Times New Roman"/>
                <w:b w:val="0"/>
                <w:bCs w:val="0"/>
                <w:i w:val="0"/>
                <w:iCs w:val="0"/>
                <w:noProof/>
                <w:webHidden/>
              </w:rPr>
              <w:instrText xml:space="preserve"> PAGEREF _Toc70505027 \h </w:instrText>
            </w:r>
            <w:r w:rsidR="008F19C6" w:rsidRPr="00174193">
              <w:rPr>
                <w:rFonts w:ascii="Times New Roman" w:hAnsi="Times New Roman" w:cs="Times New Roman"/>
                <w:b w:val="0"/>
                <w:bCs w:val="0"/>
                <w:i w:val="0"/>
                <w:iCs w:val="0"/>
                <w:noProof/>
                <w:webHidden/>
              </w:rPr>
            </w:r>
            <w:r w:rsidR="008F19C6" w:rsidRPr="00174193">
              <w:rPr>
                <w:rFonts w:ascii="Times New Roman" w:hAnsi="Times New Roman" w:cs="Times New Roman"/>
                <w:b w:val="0"/>
                <w:bCs w:val="0"/>
                <w:i w:val="0"/>
                <w:iCs w:val="0"/>
                <w:noProof/>
                <w:webHidden/>
              </w:rPr>
              <w:fldChar w:fldCharType="separate"/>
            </w:r>
            <w:r w:rsidR="008F19C6" w:rsidRPr="00174193">
              <w:rPr>
                <w:rFonts w:ascii="Times New Roman" w:hAnsi="Times New Roman" w:cs="Times New Roman"/>
                <w:b w:val="0"/>
                <w:bCs w:val="0"/>
                <w:i w:val="0"/>
                <w:iCs w:val="0"/>
                <w:noProof/>
                <w:webHidden/>
              </w:rPr>
              <w:t>22</w:t>
            </w:r>
            <w:r w:rsidR="008F19C6" w:rsidRPr="00174193">
              <w:rPr>
                <w:rFonts w:ascii="Times New Roman" w:hAnsi="Times New Roman" w:cs="Times New Roman"/>
                <w:b w:val="0"/>
                <w:bCs w:val="0"/>
                <w:i w:val="0"/>
                <w:iCs w:val="0"/>
                <w:noProof/>
                <w:webHidden/>
              </w:rPr>
              <w:fldChar w:fldCharType="end"/>
            </w:r>
          </w:hyperlink>
        </w:p>
        <w:p w14:paraId="4E631FDF" w14:textId="77777777" w:rsidR="008F19C6" w:rsidRPr="00174193" w:rsidRDefault="009B2F74" w:rsidP="008F19C6">
          <w:pPr>
            <w:pStyle w:val="TOC2"/>
            <w:tabs>
              <w:tab w:val="right" w:leader="dot" w:pos="9350"/>
            </w:tabs>
            <w:rPr>
              <w:rFonts w:ascii="Times New Roman" w:eastAsiaTheme="minorEastAsia" w:hAnsi="Times New Roman" w:cs="Times New Roman"/>
              <w:b w:val="0"/>
              <w:bCs w:val="0"/>
              <w:noProof/>
              <w:sz w:val="24"/>
              <w:szCs w:val="24"/>
            </w:rPr>
          </w:pPr>
          <w:hyperlink w:anchor="_Toc70505028" w:history="1">
            <w:r w:rsidR="008F19C6" w:rsidRPr="00174193">
              <w:rPr>
                <w:rStyle w:val="Hyperlink"/>
                <w:rFonts w:ascii="Times New Roman" w:hAnsi="Times New Roman" w:cs="Times New Roman"/>
                <w:b w:val="0"/>
                <w:bCs w:val="0"/>
                <w:noProof/>
              </w:rPr>
              <w:t>Important Links and Information</w:t>
            </w:r>
            <w:r w:rsidR="008F19C6" w:rsidRPr="00174193">
              <w:rPr>
                <w:rFonts w:ascii="Times New Roman" w:hAnsi="Times New Roman" w:cs="Times New Roman"/>
                <w:b w:val="0"/>
                <w:bCs w:val="0"/>
                <w:noProof/>
                <w:webHidden/>
              </w:rPr>
              <w:tab/>
            </w:r>
            <w:r w:rsidR="008F19C6" w:rsidRPr="00174193">
              <w:rPr>
                <w:rFonts w:ascii="Times New Roman" w:hAnsi="Times New Roman" w:cs="Times New Roman"/>
                <w:b w:val="0"/>
                <w:bCs w:val="0"/>
                <w:noProof/>
                <w:webHidden/>
              </w:rPr>
              <w:fldChar w:fldCharType="begin"/>
            </w:r>
            <w:r w:rsidR="008F19C6" w:rsidRPr="00174193">
              <w:rPr>
                <w:rFonts w:ascii="Times New Roman" w:hAnsi="Times New Roman" w:cs="Times New Roman"/>
                <w:b w:val="0"/>
                <w:bCs w:val="0"/>
                <w:noProof/>
                <w:webHidden/>
              </w:rPr>
              <w:instrText xml:space="preserve"> PAGEREF _Toc70505028 \h </w:instrText>
            </w:r>
            <w:r w:rsidR="008F19C6" w:rsidRPr="00174193">
              <w:rPr>
                <w:rFonts w:ascii="Times New Roman" w:hAnsi="Times New Roman" w:cs="Times New Roman"/>
                <w:b w:val="0"/>
                <w:bCs w:val="0"/>
                <w:noProof/>
                <w:webHidden/>
              </w:rPr>
            </w:r>
            <w:r w:rsidR="008F19C6" w:rsidRPr="00174193">
              <w:rPr>
                <w:rFonts w:ascii="Times New Roman" w:hAnsi="Times New Roman" w:cs="Times New Roman"/>
                <w:b w:val="0"/>
                <w:bCs w:val="0"/>
                <w:noProof/>
                <w:webHidden/>
              </w:rPr>
              <w:fldChar w:fldCharType="separate"/>
            </w:r>
            <w:r w:rsidR="008F19C6" w:rsidRPr="00174193">
              <w:rPr>
                <w:rFonts w:ascii="Times New Roman" w:hAnsi="Times New Roman" w:cs="Times New Roman"/>
                <w:b w:val="0"/>
                <w:bCs w:val="0"/>
                <w:noProof/>
                <w:webHidden/>
              </w:rPr>
              <w:t>23</w:t>
            </w:r>
            <w:r w:rsidR="008F19C6" w:rsidRPr="00174193">
              <w:rPr>
                <w:rFonts w:ascii="Times New Roman" w:hAnsi="Times New Roman" w:cs="Times New Roman"/>
                <w:b w:val="0"/>
                <w:bCs w:val="0"/>
                <w:noProof/>
                <w:webHidden/>
              </w:rPr>
              <w:fldChar w:fldCharType="end"/>
            </w:r>
          </w:hyperlink>
        </w:p>
        <w:p w14:paraId="4BCA8740" w14:textId="77777777" w:rsidR="008F19C6" w:rsidRPr="00174193" w:rsidRDefault="009B2F74" w:rsidP="008F19C6">
          <w:pPr>
            <w:pStyle w:val="TOC2"/>
            <w:tabs>
              <w:tab w:val="right" w:leader="dot" w:pos="9350"/>
            </w:tabs>
            <w:rPr>
              <w:rFonts w:ascii="Times New Roman" w:eastAsiaTheme="minorEastAsia" w:hAnsi="Times New Roman" w:cs="Times New Roman"/>
              <w:b w:val="0"/>
              <w:bCs w:val="0"/>
              <w:noProof/>
              <w:sz w:val="24"/>
              <w:szCs w:val="24"/>
            </w:rPr>
          </w:pPr>
          <w:hyperlink w:anchor="_Toc70505029" w:history="1">
            <w:r w:rsidR="008F19C6" w:rsidRPr="00174193">
              <w:rPr>
                <w:rStyle w:val="Hyperlink"/>
                <w:rFonts w:ascii="Times New Roman" w:hAnsi="Times New Roman" w:cs="Times New Roman"/>
                <w:b w:val="0"/>
                <w:bCs w:val="0"/>
                <w:noProof/>
              </w:rPr>
              <w:t>Resources</w:t>
            </w:r>
            <w:r w:rsidR="008F19C6" w:rsidRPr="00174193">
              <w:rPr>
                <w:rFonts w:ascii="Times New Roman" w:hAnsi="Times New Roman" w:cs="Times New Roman"/>
                <w:b w:val="0"/>
                <w:bCs w:val="0"/>
                <w:noProof/>
                <w:webHidden/>
              </w:rPr>
              <w:tab/>
            </w:r>
            <w:r w:rsidR="008F19C6" w:rsidRPr="00174193">
              <w:rPr>
                <w:rFonts w:ascii="Times New Roman" w:hAnsi="Times New Roman" w:cs="Times New Roman"/>
                <w:b w:val="0"/>
                <w:bCs w:val="0"/>
                <w:noProof/>
                <w:webHidden/>
              </w:rPr>
              <w:fldChar w:fldCharType="begin"/>
            </w:r>
            <w:r w:rsidR="008F19C6" w:rsidRPr="00174193">
              <w:rPr>
                <w:rFonts w:ascii="Times New Roman" w:hAnsi="Times New Roman" w:cs="Times New Roman"/>
                <w:b w:val="0"/>
                <w:bCs w:val="0"/>
                <w:noProof/>
                <w:webHidden/>
              </w:rPr>
              <w:instrText xml:space="preserve"> PAGEREF _Toc70505029 \h </w:instrText>
            </w:r>
            <w:r w:rsidR="008F19C6" w:rsidRPr="00174193">
              <w:rPr>
                <w:rFonts w:ascii="Times New Roman" w:hAnsi="Times New Roman" w:cs="Times New Roman"/>
                <w:b w:val="0"/>
                <w:bCs w:val="0"/>
                <w:noProof/>
                <w:webHidden/>
              </w:rPr>
            </w:r>
            <w:r w:rsidR="008F19C6" w:rsidRPr="00174193">
              <w:rPr>
                <w:rFonts w:ascii="Times New Roman" w:hAnsi="Times New Roman" w:cs="Times New Roman"/>
                <w:b w:val="0"/>
                <w:bCs w:val="0"/>
                <w:noProof/>
                <w:webHidden/>
              </w:rPr>
              <w:fldChar w:fldCharType="separate"/>
            </w:r>
            <w:r w:rsidR="008F19C6" w:rsidRPr="00174193">
              <w:rPr>
                <w:rFonts w:ascii="Times New Roman" w:hAnsi="Times New Roman" w:cs="Times New Roman"/>
                <w:b w:val="0"/>
                <w:bCs w:val="0"/>
                <w:noProof/>
                <w:webHidden/>
              </w:rPr>
              <w:t>23</w:t>
            </w:r>
            <w:r w:rsidR="008F19C6" w:rsidRPr="00174193">
              <w:rPr>
                <w:rFonts w:ascii="Times New Roman" w:hAnsi="Times New Roman" w:cs="Times New Roman"/>
                <w:b w:val="0"/>
                <w:bCs w:val="0"/>
                <w:noProof/>
                <w:webHidden/>
              </w:rPr>
              <w:fldChar w:fldCharType="end"/>
            </w:r>
          </w:hyperlink>
        </w:p>
        <w:p w14:paraId="33B388E7" w14:textId="77777777" w:rsidR="008F19C6" w:rsidRPr="00174193" w:rsidRDefault="009B2F74" w:rsidP="008F19C6">
          <w:pPr>
            <w:pStyle w:val="TOC2"/>
            <w:tabs>
              <w:tab w:val="right" w:leader="dot" w:pos="9350"/>
            </w:tabs>
            <w:rPr>
              <w:rFonts w:ascii="Times New Roman" w:eastAsiaTheme="minorEastAsia" w:hAnsi="Times New Roman" w:cs="Times New Roman"/>
              <w:b w:val="0"/>
              <w:bCs w:val="0"/>
              <w:noProof/>
              <w:sz w:val="24"/>
              <w:szCs w:val="24"/>
            </w:rPr>
          </w:pPr>
          <w:hyperlink w:anchor="_Toc70505030" w:history="1">
            <w:r w:rsidR="008F19C6" w:rsidRPr="00174193">
              <w:rPr>
                <w:rStyle w:val="Hyperlink"/>
                <w:rFonts w:ascii="Times New Roman" w:hAnsi="Times New Roman" w:cs="Times New Roman"/>
                <w:b w:val="0"/>
                <w:bCs w:val="0"/>
                <w:noProof/>
              </w:rPr>
              <w:t>Scholarships</w:t>
            </w:r>
            <w:r w:rsidR="008F19C6" w:rsidRPr="00174193">
              <w:rPr>
                <w:rFonts w:ascii="Times New Roman" w:hAnsi="Times New Roman" w:cs="Times New Roman"/>
                <w:b w:val="0"/>
                <w:bCs w:val="0"/>
                <w:noProof/>
                <w:webHidden/>
              </w:rPr>
              <w:tab/>
            </w:r>
            <w:r w:rsidR="008F19C6" w:rsidRPr="00174193">
              <w:rPr>
                <w:rFonts w:ascii="Times New Roman" w:hAnsi="Times New Roman" w:cs="Times New Roman"/>
                <w:b w:val="0"/>
                <w:bCs w:val="0"/>
                <w:noProof/>
                <w:webHidden/>
              </w:rPr>
              <w:fldChar w:fldCharType="begin"/>
            </w:r>
            <w:r w:rsidR="008F19C6" w:rsidRPr="00174193">
              <w:rPr>
                <w:rFonts w:ascii="Times New Roman" w:hAnsi="Times New Roman" w:cs="Times New Roman"/>
                <w:b w:val="0"/>
                <w:bCs w:val="0"/>
                <w:noProof/>
                <w:webHidden/>
              </w:rPr>
              <w:instrText xml:space="preserve"> PAGEREF _Toc70505030 \h </w:instrText>
            </w:r>
            <w:r w:rsidR="008F19C6" w:rsidRPr="00174193">
              <w:rPr>
                <w:rFonts w:ascii="Times New Roman" w:hAnsi="Times New Roman" w:cs="Times New Roman"/>
                <w:b w:val="0"/>
                <w:bCs w:val="0"/>
                <w:noProof/>
                <w:webHidden/>
              </w:rPr>
            </w:r>
            <w:r w:rsidR="008F19C6" w:rsidRPr="00174193">
              <w:rPr>
                <w:rFonts w:ascii="Times New Roman" w:hAnsi="Times New Roman" w:cs="Times New Roman"/>
                <w:b w:val="0"/>
                <w:bCs w:val="0"/>
                <w:noProof/>
                <w:webHidden/>
              </w:rPr>
              <w:fldChar w:fldCharType="separate"/>
            </w:r>
            <w:r w:rsidR="008F19C6" w:rsidRPr="00174193">
              <w:rPr>
                <w:rFonts w:ascii="Times New Roman" w:hAnsi="Times New Roman" w:cs="Times New Roman"/>
                <w:b w:val="0"/>
                <w:bCs w:val="0"/>
                <w:noProof/>
                <w:webHidden/>
              </w:rPr>
              <w:t>24</w:t>
            </w:r>
            <w:r w:rsidR="008F19C6" w:rsidRPr="00174193">
              <w:rPr>
                <w:rFonts w:ascii="Times New Roman" w:hAnsi="Times New Roman" w:cs="Times New Roman"/>
                <w:b w:val="0"/>
                <w:bCs w:val="0"/>
                <w:noProof/>
                <w:webHidden/>
              </w:rPr>
              <w:fldChar w:fldCharType="end"/>
            </w:r>
          </w:hyperlink>
        </w:p>
        <w:p w14:paraId="0997D9EB" w14:textId="77777777" w:rsidR="008F19C6" w:rsidRPr="00174193" w:rsidRDefault="009B2F74" w:rsidP="008F19C6">
          <w:pPr>
            <w:pStyle w:val="TOC2"/>
            <w:tabs>
              <w:tab w:val="right" w:leader="dot" w:pos="9350"/>
            </w:tabs>
            <w:rPr>
              <w:rFonts w:ascii="Times New Roman" w:eastAsiaTheme="minorEastAsia" w:hAnsi="Times New Roman" w:cs="Times New Roman"/>
              <w:b w:val="0"/>
              <w:bCs w:val="0"/>
              <w:noProof/>
              <w:sz w:val="24"/>
              <w:szCs w:val="24"/>
            </w:rPr>
          </w:pPr>
          <w:hyperlink w:anchor="_Toc70505031" w:history="1">
            <w:r w:rsidR="008F19C6" w:rsidRPr="00174193">
              <w:rPr>
                <w:rStyle w:val="Hyperlink"/>
                <w:rFonts w:ascii="Times New Roman" w:hAnsi="Times New Roman" w:cs="Times New Roman"/>
                <w:b w:val="0"/>
                <w:bCs w:val="0"/>
                <w:noProof/>
              </w:rPr>
              <w:t>Extracurriculars</w:t>
            </w:r>
            <w:r w:rsidR="008F19C6" w:rsidRPr="00174193">
              <w:rPr>
                <w:rFonts w:ascii="Times New Roman" w:hAnsi="Times New Roman" w:cs="Times New Roman"/>
                <w:b w:val="0"/>
                <w:bCs w:val="0"/>
                <w:noProof/>
                <w:webHidden/>
              </w:rPr>
              <w:tab/>
            </w:r>
            <w:r w:rsidR="008F19C6" w:rsidRPr="00174193">
              <w:rPr>
                <w:rFonts w:ascii="Times New Roman" w:hAnsi="Times New Roman" w:cs="Times New Roman"/>
                <w:b w:val="0"/>
                <w:bCs w:val="0"/>
                <w:noProof/>
                <w:webHidden/>
              </w:rPr>
              <w:fldChar w:fldCharType="begin"/>
            </w:r>
            <w:r w:rsidR="008F19C6" w:rsidRPr="00174193">
              <w:rPr>
                <w:rFonts w:ascii="Times New Roman" w:hAnsi="Times New Roman" w:cs="Times New Roman"/>
                <w:b w:val="0"/>
                <w:bCs w:val="0"/>
                <w:noProof/>
                <w:webHidden/>
              </w:rPr>
              <w:instrText xml:space="preserve"> PAGEREF _Toc70505031 \h </w:instrText>
            </w:r>
            <w:r w:rsidR="008F19C6" w:rsidRPr="00174193">
              <w:rPr>
                <w:rFonts w:ascii="Times New Roman" w:hAnsi="Times New Roman" w:cs="Times New Roman"/>
                <w:b w:val="0"/>
                <w:bCs w:val="0"/>
                <w:noProof/>
                <w:webHidden/>
              </w:rPr>
            </w:r>
            <w:r w:rsidR="008F19C6" w:rsidRPr="00174193">
              <w:rPr>
                <w:rFonts w:ascii="Times New Roman" w:hAnsi="Times New Roman" w:cs="Times New Roman"/>
                <w:b w:val="0"/>
                <w:bCs w:val="0"/>
                <w:noProof/>
                <w:webHidden/>
              </w:rPr>
              <w:fldChar w:fldCharType="separate"/>
            </w:r>
            <w:r w:rsidR="008F19C6" w:rsidRPr="00174193">
              <w:rPr>
                <w:rFonts w:ascii="Times New Roman" w:hAnsi="Times New Roman" w:cs="Times New Roman"/>
                <w:b w:val="0"/>
                <w:bCs w:val="0"/>
                <w:noProof/>
                <w:webHidden/>
              </w:rPr>
              <w:t>28</w:t>
            </w:r>
            <w:r w:rsidR="008F19C6" w:rsidRPr="00174193">
              <w:rPr>
                <w:rFonts w:ascii="Times New Roman" w:hAnsi="Times New Roman" w:cs="Times New Roman"/>
                <w:b w:val="0"/>
                <w:bCs w:val="0"/>
                <w:noProof/>
                <w:webHidden/>
              </w:rPr>
              <w:fldChar w:fldCharType="end"/>
            </w:r>
          </w:hyperlink>
        </w:p>
        <w:p w14:paraId="218FB13D" w14:textId="77777777" w:rsidR="008F19C6" w:rsidRPr="00174193" w:rsidRDefault="009B2F74" w:rsidP="008F19C6">
          <w:pPr>
            <w:pStyle w:val="TOC1"/>
            <w:tabs>
              <w:tab w:val="right" w:leader="dot" w:pos="9350"/>
            </w:tabs>
            <w:rPr>
              <w:rFonts w:ascii="Times New Roman" w:eastAsiaTheme="minorEastAsia" w:hAnsi="Times New Roman" w:cs="Times New Roman"/>
              <w:b w:val="0"/>
              <w:bCs w:val="0"/>
              <w:i w:val="0"/>
              <w:iCs w:val="0"/>
              <w:noProof/>
            </w:rPr>
          </w:pPr>
          <w:hyperlink w:anchor="_Toc70505032" w:history="1">
            <w:r w:rsidR="008F19C6" w:rsidRPr="00174193">
              <w:rPr>
                <w:rStyle w:val="Hyperlink"/>
                <w:rFonts w:ascii="Times New Roman" w:hAnsi="Times New Roman" w:cs="Times New Roman"/>
                <w:b w:val="0"/>
                <w:bCs w:val="0"/>
                <w:i w:val="0"/>
                <w:iCs w:val="0"/>
                <w:noProof/>
              </w:rPr>
              <w:t>Psychology 4510 Practicum</w:t>
            </w:r>
            <w:r w:rsidR="008F19C6" w:rsidRPr="00174193">
              <w:rPr>
                <w:rFonts w:ascii="Times New Roman" w:hAnsi="Times New Roman" w:cs="Times New Roman"/>
                <w:b w:val="0"/>
                <w:bCs w:val="0"/>
                <w:i w:val="0"/>
                <w:iCs w:val="0"/>
                <w:noProof/>
                <w:webHidden/>
              </w:rPr>
              <w:tab/>
            </w:r>
            <w:r w:rsidR="008F19C6" w:rsidRPr="00174193">
              <w:rPr>
                <w:rFonts w:ascii="Times New Roman" w:hAnsi="Times New Roman" w:cs="Times New Roman"/>
                <w:b w:val="0"/>
                <w:bCs w:val="0"/>
                <w:i w:val="0"/>
                <w:iCs w:val="0"/>
                <w:noProof/>
                <w:webHidden/>
              </w:rPr>
              <w:fldChar w:fldCharType="begin"/>
            </w:r>
            <w:r w:rsidR="008F19C6" w:rsidRPr="00174193">
              <w:rPr>
                <w:rFonts w:ascii="Times New Roman" w:hAnsi="Times New Roman" w:cs="Times New Roman"/>
                <w:b w:val="0"/>
                <w:bCs w:val="0"/>
                <w:i w:val="0"/>
                <w:iCs w:val="0"/>
                <w:noProof/>
                <w:webHidden/>
              </w:rPr>
              <w:instrText xml:space="preserve"> PAGEREF _Toc70505032 \h </w:instrText>
            </w:r>
            <w:r w:rsidR="008F19C6" w:rsidRPr="00174193">
              <w:rPr>
                <w:rFonts w:ascii="Times New Roman" w:hAnsi="Times New Roman" w:cs="Times New Roman"/>
                <w:b w:val="0"/>
                <w:bCs w:val="0"/>
                <w:i w:val="0"/>
                <w:iCs w:val="0"/>
                <w:noProof/>
                <w:webHidden/>
              </w:rPr>
            </w:r>
            <w:r w:rsidR="008F19C6" w:rsidRPr="00174193">
              <w:rPr>
                <w:rFonts w:ascii="Times New Roman" w:hAnsi="Times New Roman" w:cs="Times New Roman"/>
                <w:b w:val="0"/>
                <w:bCs w:val="0"/>
                <w:i w:val="0"/>
                <w:iCs w:val="0"/>
                <w:noProof/>
                <w:webHidden/>
              </w:rPr>
              <w:fldChar w:fldCharType="separate"/>
            </w:r>
            <w:r w:rsidR="008F19C6" w:rsidRPr="00174193">
              <w:rPr>
                <w:rFonts w:ascii="Times New Roman" w:hAnsi="Times New Roman" w:cs="Times New Roman"/>
                <w:b w:val="0"/>
                <w:bCs w:val="0"/>
                <w:i w:val="0"/>
                <w:iCs w:val="0"/>
                <w:noProof/>
                <w:webHidden/>
              </w:rPr>
              <w:t>30</w:t>
            </w:r>
            <w:r w:rsidR="008F19C6" w:rsidRPr="00174193">
              <w:rPr>
                <w:rFonts w:ascii="Times New Roman" w:hAnsi="Times New Roman" w:cs="Times New Roman"/>
                <w:b w:val="0"/>
                <w:bCs w:val="0"/>
                <w:i w:val="0"/>
                <w:iCs w:val="0"/>
                <w:noProof/>
                <w:webHidden/>
              </w:rPr>
              <w:fldChar w:fldCharType="end"/>
            </w:r>
          </w:hyperlink>
        </w:p>
        <w:p w14:paraId="208F32BA" w14:textId="77777777" w:rsidR="008F19C6" w:rsidRPr="00174193" w:rsidRDefault="009B2F74" w:rsidP="008F19C6">
          <w:pPr>
            <w:pStyle w:val="TOC1"/>
            <w:tabs>
              <w:tab w:val="right" w:leader="dot" w:pos="9350"/>
            </w:tabs>
            <w:rPr>
              <w:rFonts w:ascii="Times New Roman" w:eastAsiaTheme="minorEastAsia" w:hAnsi="Times New Roman" w:cs="Times New Roman"/>
              <w:b w:val="0"/>
              <w:bCs w:val="0"/>
              <w:i w:val="0"/>
              <w:iCs w:val="0"/>
              <w:noProof/>
            </w:rPr>
          </w:pPr>
          <w:hyperlink w:anchor="_Toc70505033" w:history="1">
            <w:r w:rsidR="008F19C6" w:rsidRPr="00174193">
              <w:rPr>
                <w:rStyle w:val="Hyperlink"/>
                <w:rFonts w:ascii="Times New Roman" w:hAnsi="Times New Roman" w:cs="Times New Roman"/>
                <w:b w:val="0"/>
                <w:bCs w:val="0"/>
                <w:i w:val="0"/>
                <w:iCs w:val="0"/>
                <w:noProof/>
              </w:rPr>
              <w:t>Psychology 4950 Honors Thesis</w:t>
            </w:r>
            <w:r w:rsidR="008F19C6" w:rsidRPr="00174193">
              <w:rPr>
                <w:rFonts w:ascii="Times New Roman" w:hAnsi="Times New Roman" w:cs="Times New Roman"/>
                <w:b w:val="0"/>
                <w:bCs w:val="0"/>
                <w:i w:val="0"/>
                <w:iCs w:val="0"/>
                <w:noProof/>
                <w:webHidden/>
              </w:rPr>
              <w:tab/>
            </w:r>
            <w:r w:rsidR="008F19C6" w:rsidRPr="00174193">
              <w:rPr>
                <w:rFonts w:ascii="Times New Roman" w:hAnsi="Times New Roman" w:cs="Times New Roman"/>
                <w:b w:val="0"/>
                <w:bCs w:val="0"/>
                <w:i w:val="0"/>
                <w:iCs w:val="0"/>
                <w:noProof/>
                <w:webHidden/>
              </w:rPr>
              <w:fldChar w:fldCharType="begin"/>
            </w:r>
            <w:r w:rsidR="008F19C6" w:rsidRPr="00174193">
              <w:rPr>
                <w:rFonts w:ascii="Times New Roman" w:hAnsi="Times New Roman" w:cs="Times New Roman"/>
                <w:b w:val="0"/>
                <w:bCs w:val="0"/>
                <w:i w:val="0"/>
                <w:iCs w:val="0"/>
                <w:noProof/>
                <w:webHidden/>
              </w:rPr>
              <w:instrText xml:space="preserve"> PAGEREF _Toc70505033 \h </w:instrText>
            </w:r>
            <w:r w:rsidR="008F19C6" w:rsidRPr="00174193">
              <w:rPr>
                <w:rFonts w:ascii="Times New Roman" w:hAnsi="Times New Roman" w:cs="Times New Roman"/>
                <w:b w:val="0"/>
                <w:bCs w:val="0"/>
                <w:i w:val="0"/>
                <w:iCs w:val="0"/>
                <w:noProof/>
                <w:webHidden/>
              </w:rPr>
            </w:r>
            <w:r w:rsidR="008F19C6" w:rsidRPr="00174193">
              <w:rPr>
                <w:rFonts w:ascii="Times New Roman" w:hAnsi="Times New Roman" w:cs="Times New Roman"/>
                <w:b w:val="0"/>
                <w:bCs w:val="0"/>
                <w:i w:val="0"/>
                <w:iCs w:val="0"/>
                <w:noProof/>
                <w:webHidden/>
              </w:rPr>
              <w:fldChar w:fldCharType="separate"/>
            </w:r>
            <w:r w:rsidR="008F19C6" w:rsidRPr="00174193">
              <w:rPr>
                <w:rFonts w:ascii="Times New Roman" w:hAnsi="Times New Roman" w:cs="Times New Roman"/>
                <w:b w:val="0"/>
                <w:bCs w:val="0"/>
                <w:i w:val="0"/>
                <w:iCs w:val="0"/>
                <w:noProof/>
                <w:webHidden/>
              </w:rPr>
              <w:t>32</w:t>
            </w:r>
            <w:r w:rsidR="008F19C6" w:rsidRPr="00174193">
              <w:rPr>
                <w:rFonts w:ascii="Times New Roman" w:hAnsi="Times New Roman" w:cs="Times New Roman"/>
                <w:b w:val="0"/>
                <w:bCs w:val="0"/>
                <w:i w:val="0"/>
                <w:iCs w:val="0"/>
                <w:noProof/>
                <w:webHidden/>
              </w:rPr>
              <w:fldChar w:fldCharType="end"/>
            </w:r>
          </w:hyperlink>
        </w:p>
        <w:p w14:paraId="3099BA93" w14:textId="77777777" w:rsidR="008F19C6" w:rsidRDefault="008F19C6" w:rsidP="008F19C6">
          <w:pPr>
            <w:rPr>
              <w:b/>
              <w:bCs/>
              <w:noProof/>
            </w:rPr>
          </w:pPr>
          <w:r w:rsidRPr="00174193">
            <w:rPr>
              <w:noProof/>
              <w:sz w:val="24"/>
              <w:szCs w:val="24"/>
            </w:rPr>
            <w:fldChar w:fldCharType="end"/>
          </w:r>
        </w:p>
      </w:sdtContent>
    </w:sdt>
    <w:p w14:paraId="14976B4D" w14:textId="77777777" w:rsidR="008F19C6" w:rsidRPr="00E8176A" w:rsidRDefault="008F19C6" w:rsidP="008F19C6">
      <w:r>
        <w:rPr>
          <w:rFonts w:eastAsia="Calibri"/>
          <w:sz w:val="24"/>
          <w:szCs w:val="24"/>
        </w:rPr>
        <w:t xml:space="preserve">  </w:t>
      </w:r>
      <w:r w:rsidRPr="00290CC8">
        <w:rPr>
          <w:sz w:val="24"/>
          <w:szCs w:val="24"/>
        </w:rPr>
        <w:tab/>
      </w:r>
    </w:p>
    <w:p w14:paraId="0FFC30E8" w14:textId="77777777" w:rsidR="008F19C6" w:rsidRPr="00290CC8" w:rsidRDefault="008F19C6" w:rsidP="008F19C6">
      <w:pPr>
        <w:tabs>
          <w:tab w:val="left" w:pos="7858"/>
        </w:tabs>
        <w:spacing w:before="1"/>
        <w:rPr>
          <w:rFonts w:eastAsia="Calibri"/>
          <w:sz w:val="24"/>
          <w:szCs w:val="24"/>
        </w:rPr>
      </w:pPr>
      <w:r w:rsidRPr="00290CC8">
        <w:rPr>
          <w:sz w:val="24"/>
          <w:szCs w:val="24"/>
        </w:rPr>
        <w:tab/>
      </w:r>
    </w:p>
    <w:p w14:paraId="58ECF624" w14:textId="77777777" w:rsidR="008F19C6" w:rsidRPr="002E1012" w:rsidRDefault="008F19C6" w:rsidP="008F19C6">
      <w:pPr>
        <w:pBdr>
          <w:top w:val="nil"/>
          <w:left w:val="nil"/>
          <w:bottom w:val="nil"/>
          <w:right w:val="nil"/>
          <w:between w:val="nil"/>
        </w:pBdr>
        <w:spacing w:before="7"/>
        <w:rPr>
          <w:rFonts w:eastAsia="Calibri"/>
          <w:color w:val="000000"/>
          <w:sz w:val="20"/>
          <w:szCs w:val="20"/>
        </w:rPr>
      </w:pPr>
    </w:p>
    <w:p w14:paraId="15ABB652" w14:textId="77777777" w:rsidR="008F19C6" w:rsidRPr="002E1012" w:rsidRDefault="008F19C6" w:rsidP="008F19C6">
      <w:pPr>
        <w:tabs>
          <w:tab w:val="left" w:pos="1654"/>
          <w:tab w:val="left" w:pos="7844"/>
        </w:tabs>
        <w:ind w:left="959"/>
        <w:rPr>
          <w:rFonts w:eastAsia="Calibri"/>
          <w:sz w:val="24"/>
          <w:szCs w:val="24"/>
        </w:rPr>
      </w:pPr>
      <w:r w:rsidRPr="002E1012">
        <w:rPr>
          <w:sz w:val="24"/>
          <w:szCs w:val="24"/>
        </w:rPr>
        <w:tab/>
      </w:r>
      <w:r>
        <w:rPr>
          <w:sz w:val="24"/>
          <w:szCs w:val="24"/>
        </w:rPr>
        <w:tab/>
      </w:r>
    </w:p>
    <w:p w14:paraId="777E2933" w14:textId="77777777" w:rsidR="008F19C6" w:rsidRPr="002E1012" w:rsidRDefault="008F19C6" w:rsidP="008F19C6">
      <w:pPr>
        <w:pBdr>
          <w:top w:val="nil"/>
          <w:left w:val="nil"/>
          <w:bottom w:val="nil"/>
          <w:right w:val="nil"/>
          <w:between w:val="nil"/>
        </w:pBdr>
        <w:spacing w:before="8"/>
        <w:rPr>
          <w:rFonts w:eastAsia="Calibri"/>
          <w:color w:val="000000"/>
          <w:sz w:val="20"/>
          <w:szCs w:val="20"/>
        </w:rPr>
      </w:pPr>
    </w:p>
    <w:p w14:paraId="3DFF7952" w14:textId="77777777" w:rsidR="008F19C6" w:rsidRDefault="008F19C6" w:rsidP="008F19C6">
      <w:pPr>
        <w:tabs>
          <w:tab w:val="left" w:pos="7876"/>
        </w:tabs>
        <w:rPr>
          <w:rFonts w:ascii="Calibri" w:eastAsia="Calibri" w:hAnsi="Calibri" w:cs="Calibri"/>
        </w:rPr>
        <w:sectPr w:rsidR="008F19C6" w:rsidSect="003A3EED">
          <w:pgSz w:w="12240" w:h="15840"/>
          <w:pgMar w:top="1440" w:right="1440" w:bottom="1440" w:left="1440" w:header="360" w:footer="360" w:gutter="0"/>
          <w:cols w:space="720"/>
          <w:docGrid w:linePitch="299"/>
        </w:sectPr>
      </w:pPr>
      <w:r>
        <w:tab/>
      </w:r>
    </w:p>
    <w:p w14:paraId="0CDE18EE" w14:textId="77777777" w:rsidR="008F19C6" w:rsidRDefault="008F19C6" w:rsidP="008F19C6">
      <w:pPr>
        <w:pStyle w:val="Heading1"/>
        <w:spacing w:before="138"/>
        <w:ind w:right="1901" w:firstLine="1672"/>
      </w:pPr>
    </w:p>
    <w:p w14:paraId="3F6F29A5" w14:textId="77777777" w:rsidR="008F19C6" w:rsidRDefault="008F19C6" w:rsidP="008F19C6">
      <w:pPr>
        <w:pStyle w:val="Heading1"/>
        <w:spacing w:before="138"/>
        <w:ind w:right="1901" w:firstLine="1672"/>
      </w:pPr>
    </w:p>
    <w:p w14:paraId="269D67D9" w14:textId="77777777" w:rsidR="008F19C6" w:rsidRDefault="008F19C6" w:rsidP="008F19C6">
      <w:pPr>
        <w:pStyle w:val="Heading1"/>
        <w:spacing w:before="138"/>
        <w:ind w:right="1901" w:firstLine="1672"/>
      </w:pPr>
    </w:p>
    <w:p w14:paraId="7FA5BF8D" w14:textId="77777777" w:rsidR="008F19C6" w:rsidRDefault="008F19C6" w:rsidP="008F19C6">
      <w:pPr>
        <w:pStyle w:val="Heading1"/>
        <w:spacing w:before="138"/>
        <w:ind w:right="1901" w:firstLine="1672"/>
      </w:pPr>
    </w:p>
    <w:p w14:paraId="14B28E9E" w14:textId="77777777" w:rsidR="008F19C6" w:rsidRDefault="008F19C6" w:rsidP="008F19C6">
      <w:pPr>
        <w:pStyle w:val="Heading1"/>
        <w:spacing w:before="138"/>
        <w:ind w:right="1901" w:firstLine="1672"/>
      </w:pPr>
    </w:p>
    <w:p w14:paraId="211609C2" w14:textId="77777777" w:rsidR="008F19C6" w:rsidRDefault="008F19C6" w:rsidP="008F19C6">
      <w:pPr>
        <w:pStyle w:val="Heading1"/>
        <w:spacing w:before="138"/>
        <w:ind w:right="1901" w:firstLine="1672"/>
      </w:pPr>
    </w:p>
    <w:p w14:paraId="65812074" w14:textId="77777777" w:rsidR="008F19C6" w:rsidRDefault="008F19C6" w:rsidP="008F19C6">
      <w:pPr>
        <w:pStyle w:val="Heading1"/>
        <w:spacing w:before="138"/>
        <w:ind w:right="1901" w:firstLine="1672"/>
      </w:pPr>
    </w:p>
    <w:p w14:paraId="25C6FF33" w14:textId="77777777" w:rsidR="008F19C6" w:rsidRPr="007A7B92" w:rsidRDefault="008F19C6" w:rsidP="00156DD0">
      <w:pPr>
        <w:pStyle w:val="Heading1"/>
        <w:ind w:hanging="1672"/>
        <w:rPr>
          <w:rFonts w:ascii="Times New Roman" w:hAnsi="Times New Roman" w:cs="Times New Roman"/>
        </w:rPr>
        <w:sectPr w:rsidR="008F19C6" w:rsidRPr="007A7B92" w:rsidSect="003A3EED">
          <w:pgSz w:w="12240" w:h="15840"/>
          <w:pgMar w:top="1440" w:right="1440" w:bottom="1440" w:left="1440" w:header="360" w:footer="360" w:gutter="0"/>
          <w:cols w:space="720"/>
          <w:docGrid w:linePitch="299"/>
        </w:sectPr>
      </w:pPr>
      <w:bookmarkStart w:id="0" w:name="_Toc70505021"/>
      <w:r w:rsidRPr="007A7B92">
        <w:rPr>
          <w:rFonts w:ascii="Times New Roman" w:hAnsi="Times New Roman" w:cs="Times New Roman"/>
        </w:rPr>
        <w:t xml:space="preserve">The Psychology </w:t>
      </w:r>
      <w:sdt>
        <w:sdtPr>
          <w:rPr>
            <w:rFonts w:ascii="Times New Roman" w:hAnsi="Times New Roman" w:cs="Times New Roman"/>
          </w:rPr>
          <w:tag w:val="goog_rdk_208"/>
          <w:id w:val="-1052070613"/>
        </w:sdtPr>
        <w:sdtEndPr/>
        <w:sdtContent/>
      </w:sdt>
      <w:r w:rsidRPr="007A7B92">
        <w:rPr>
          <w:rFonts w:ascii="Times New Roman" w:hAnsi="Times New Roman" w:cs="Times New Roman"/>
        </w:rPr>
        <w:t>Major at UNT</w:t>
      </w:r>
      <w:bookmarkEnd w:id="0"/>
    </w:p>
    <w:p w14:paraId="5E390112" w14:textId="77777777" w:rsidR="008F19C6" w:rsidRDefault="008F19C6" w:rsidP="008F19C6">
      <w:pPr>
        <w:spacing w:before="144"/>
        <w:jc w:val="center"/>
        <w:rPr>
          <w:b/>
        </w:rPr>
      </w:pPr>
      <w:r>
        <w:rPr>
          <w:b/>
        </w:rPr>
        <w:lastRenderedPageBreak/>
        <w:t>MAJORING IN PSYCHOLOGY</w:t>
      </w:r>
    </w:p>
    <w:p w14:paraId="4BEAFC8F" w14:textId="77777777" w:rsidR="008F19C6" w:rsidRDefault="008F19C6" w:rsidP="008F19C6">
      <w:pPr>
        <w:spacing w:line="273" w:lineRule="auto"/>
        <w:ind w:right="1281"/>
        <w:rPr>
          <w:b/>
          <w:color w:val="000000"/>
          <w:sz w:val="20"/>
          <w:szCs w:val="20"/>
        </w:rPr>
      </w:pPr>
    </w:p>
    <w:p w14:paraId="10E7DECE" w14:textId="77777777" w:rsidR="008F19C6" w:rsidRDefault="008F19C6" w:rsidP="008F19C6">
      <w:pPr>
        <w:spacing w:line="273" w:lineRule="auto"/>
        <w:ind w:right="90"/>
      </w:pPr>
      <w:r>
        <w:t xml:space="preserve">As a psychology major, you may study personality development, human relationships, people’s adjustment to different environments, learning and memory, and mental illness. You will explore the history of psychology and study the behavior of certain groups such as criminal offenders. You can learn basic experimental procedures and techniques for interacting with patients or clients. If you plan to earn a master’s degree, you may want to take electives in the field in which you wish to be a practicing psychologist. </w:t>
      </w:r>
      <w:sdt>
        <w:sdtPr>
          <w:tag w:val="goog_rdk_42"/>
          <w:id w:val="-1951159894"/>
        </w:sdtPr>
        <w:sdtEndPr/>
        <w:sdtContent>
          <w:r>
            <w:t>Our u</w:t>
          </w:r>
        </w:sdtContent>
      </w:sdt>
      <w:r>
        <w:t xml:space="preserve">ndergraduate courses </w:t>
      </w:r>
      <w:sdt>
        <w:sdtPr>
          <w:tag w:val="goog_rdk_44"/>
          <w:id w:val="-974987882"/>
        </w:sdtPr>
        <w:sdtEndPr/>
        <w:sdtContent>
          <w:r>
            <w:t xml:space="preserve">can </w:t>
          </w:r>
        </w:sdtContent>
      </w:sdt>
      <w:r>
        <w:t xml:space="preserve">prepare you </w:t>
      </w:r>
      <w:sdt>
        <w:sdtPr>
          <w:tag w:val="goog_rdk_46"/>
          <w:id w:val="1109316696"/>
        </w:sdtPr>
        <w:sdtEndPr/>
        <w:sdtContent>
          <w:r>
            <w:t>for</w:t>
          </w:r>
        </w:sdtContent>
      </w:sdt>
      <w:r>
        <w:t xml:space="preserve"> graduate programs in behavioral medicine</w:t>
      </w:r>
      <w:sdt>
        <w:sdtPr>
          <w:tag w:val="goog_rdk_48"/>
          <w:id w:val="-1817018835"/>
        </w:sdtPr>
        <w:sdtEndPr/>
        <w:sdtContent>
          <w:r>
            <w:t>,</w:t>
          </w:r>
        </w:sdtContent>
      </w:sdt>
      <w:r>
        <w:t xml:space="preserve"> clinical, counseling, experimental, industrial, and school psychology. </w:t>
      </w:r>
    </w:p>
    <w:p w14:paraId="2A5B4B0C" w14:textId="77777777" w:rsidR="008F19C6" w:rsidRDefault="008F19C6" w:rsidP="008F19C6">
      <w:pPr>
        <w:spacing w:line="273" w:lineRule="auto"/>
        <w:ind w:right="90"/>
      </w:pPr>
    </w:p>
    <w:p w14:paraId="0B5AC668" w14:textId="77777777" w:rsidR="008F19C6" w:rsidRDefault="008F19C6" w:rsidP="008F19C6">
      <w:pPr>
        <w:spacing w:line="273" w:lineRule="auto"/>
        <w:ind w:right="90"/>
      </w:pPr>
      <w:r>
        <w:t xml:space="preserve">As a psychology major, </w:t>
      </w:r>
      <w:sdt>
        <w:sdtPr>
          <w:tag w:val="goog_rdk_62"/>
          <w:id w:val="-1506439280"/>
        </w:sdtPr>
        <w:sdtEndPr/>
        <w:sdtContent>
          <w:r>
            <w:t xml:space="preserve">our program offers hands-on learning experiences. Students </w:t>
          </w:r>
        </w:sdtContent>
      </w:sdt>
      <w:r>
        <w:t xml:space="preserve">may conduct a research project under the direction of a faculty member through a senior honors thesis program. This </w:t>
      </w:r>
      <w:sdt>
        <w:sdtPr>
          <w:tag w:val="goog_rdk_63"/>
          <w:id w:val="-739332530"/>
        </w:sdtPr>
        <w:sdtEndPr/>
        <w:sdtContent>
          <w:r>
            <w:t xml:space="preserve">honors thesis aims to help </w:t>
          </w:r>
        </w:sdtContent>
      </w:sdt>
      <w:r>
        <w:t xml:space="preserve">students who plan to enter a doctoral program in psychology. Our undergraduate students have published research in major psychology journals and have won undergraduate research competitions. Upon completion of 12 semester hours at UNT with at least a 2.5 GPA, you may work in a job related to your major through UNT’s Office of </w:t>
      </w:r>
      <w:hyperlink r:id="rId12" w:history="1">
        <w:r w:rsidRPr="00430962">
          <w:rPr>
            <w:rStyle w:val="Hyperlink"/>
          </w:rPr>
          <w:t>Cooperative Education and Internships</w:t>
        </w:r>
      </w:hyperlink>
      <w:r>
        <w:t>. You may earn academic credit and money and gain valuable work experience</w:t>
      </w:r>
    </w:p>
    <w:p w14:paraId="347A3C5A" w14:textId="77777777" w:rsidR="008F19C6" w:rsidRDefault="008F19C6" w:rsidP="008F19C6"/>
    <w:p w14:paraId="506A27DB" w14:textId="77777777" w:rsidR="008F19C6" w:rsidRDefault="008F19C6" w:rsidP="008F19C6">
      <w:pPr>
        <w:rPr>
          <w:rFonts w:eastAsia="Calibri"/>
          <w:sz w:val="24"/>
          <w:szCs w:val="24"/>
        </w:rPr>
      </w:pPr>
      <w:r w:rsidRPr="00430962">
        <w:rPr>
          <w:rFonts w:eastAsia="Calibri"/>
          <w:sz w:val="24"/>
          <w:szCs w:val="24"/>
        </w:rPr>
        <w:t>The Psychology Department offers undergraduate programs in the following areas:</w:t>
      </w:r>
    </w:p>
    <w:p w14:paraId="1387CA43" w14:textId="77777777" w:rsidR="008F19C6" w:rsidRDefault="008F19C6" w:rsidP="008F19C6">
      <w:pPr>
        <w:pStyle w:val="ListParagraph"/>
        <w:numPr>
          <w:ilvl w:val="0"/>
          <w:numId w:val="22"/>
        </w:numPr>
        <w:rPr>
          <w:rFonts w:eastAsia="Calibri"/>
          <w:sz w:val="24"/>
          <w:szCs w:val="24"/>
        </w:rPr>
      </w:pPr>
      <w:r>
        <w:rPr>
          <w:rFonts w:eastAsia="Calibri"/>
          <w:sz w:val="24"/>
          <w:szCs w:val="24"/>
        </w:rPr>
        <w:t xml:space="preserve">Bachelor of Arts (B.A.) in Psychology </w:t>
      </w:r>
    </w:p>
    <w:p w14:paraId="5B672DAD" w14:textId="77777777" w:rsidR="008F19C6" w:rsidRPr="008C5CBB" w:rsidRDefault="008F19C6" w:rsidP="008F19C6">
      <w:pPr>
        <w:pStyle w:val="ListParagraph"/>
        <w:numPr>
          <w:ilvl w:val="0"/>
          <w:numId w:val="22"/>
        </w:numPr>
        <w:rPr>
          <w:rFonts w:eastAsia="Calibri"/>
          <w:sz w:val="24"/>
          <w:szCs w:val="24"/>
        </w:rPr>
      </w:pPr>
      <w:r>
        <w:rPr>
          <w:rFonts w:eastAsia="Calibri"/>
          <w:sz w:val="24"/>
          <w:szCs w:val="24"/>
        </w:rPr>
        <w:t>Bachelor of Science (B.S.) in Psychology</w:t>
      </w:r>
    </w:p>
    <w:p w14:paraId="20502EAD" w14:textId="77777777" w:rsidR="008F19C6" w:rsidRPr="00430962" w:rsidRDefault="008F19C6" w:rsidP="008F19C6">
      <w:pPr>
        <w:pBdr>
          <w:top w:val="nil"/>
          <w:left w:val="nil"/>
          <w:bottom w:val="nil"/>
          <w:right w:val="nil"/>
          <w:between w:val="nil"/>
        </w:pBdr>
        <w:rPr>
          <w:rFonts w:eastAsia="Calibri"/>
          <w:color w:val="000000"/>
          <w:sz w:val="24"/>
          <w:szCs w:val="24"/>
        </w:rPr>
      </w:pPr>
    </w:p>
    <w:p w14:paraId="3F1B5ABF" w14:textId="77777777" w:rsidR="008F19C6" w:rsidRPr="00430962" w:rsidRDefault="008F19C6" w:rsidP="008F19C6">
      <w:pPr>
        <w:ind w:right="188"/>
        <w:rPr>
          <w:rFonts w:eastAsia="Calibri"/>
          <w:sz w:val="24"/>
          <w:szCs w:val="24"/>
        </w:rPr>
      </w:pPr>
      <w:r w:rsidRPr="00430962">
        <w:rPr>
          <w:rFonts w:eastAsia="Calibri"/>
          <w:sz w:val="24"/>
          <w:szCs w:val="24"/>
        </w:rPr>
        <w:t>All students wishing to graduate with a degree in psychology must meet the following requirements:</w:t>
      </w:r>
    </w:p>
    <w:p w14:paraId="17751832" w14:textId="77777777" w:rsidR="008F19C6" w:rsidRPr="00430962" w:rsidRDefault="008F19C6" w:rsidP="008F19C6">
      <w:pPr>
        <w:pBdr>
          <w:top w:val="nil"/>
          <w:left w:val="nil"/>
          <w:bottom w:val="nil"/>
          <w:right w:val="nil"/>
          <w:between w:val="nil"/>
        </w:pBdr>
        <w:rPr>
          <w:rFonts w:eastAsia="Calibri"/>
          <w:color w:val="000000"/>
          <w:sz w:val="24"/>
          <w:szCs w:val="24"/>
        </w:rPr>
      </w:pPr>
    </w:p>
    <w:p w14:paraId="022E0298" w14:textId="77777777" w:rsidR="008F19C6" w:rsidRPr="00430962" w:rsidRDefault="008F19C6" w:rsidP="008F19C6">
      <w:pPr>
        <w:pBdr>
          <w:top w:val="nil"/>
          <w:left w:val="nil"/>
          <w:bottom w:val="nil"/>
          <w:right w:val="nil"/>
          <w:between w:val="nil"/>
        </w:pBdr>
        <w:spacing w:before="8"/>
        <w:rPr>
          <w:rFonts w:eastAsia="Calibri"/>
          <w:color w:val="000000"/>
          <w:sz w:val="24"/>
          <w:szCs w:val="24"/>
        </w:rPr>
      </w:pPr>
    </w:p>
    <w:p w14:paraId="3A263F2F" w14:textId="77777777" w:rsidR="008F19C6" w:rsidRDefault="008F19C6" w:rsidP="008F19C6">
      <w:pPr>
        <w:numPr>
          <w:ilvl w:val="0"/>
          <w:numId w:val="2"/>
        </w:numPr>
        <w:pBdr>
          <w:top w:val="nil"/>
          <w:left w:val="nil"/>
          <w:bottom w:val="nil"/>
          <w:right w:val="nil"/>
          <w:between w:val="nil"/>
        </w:pBdr>
        <w:ind w:left="720" w:hanging="360"/>
        <w:rPr>
          <w:rFonts w:eastAsia="Calibri"/>
          <w:color w:val="000000"/>
          <w:sz w:val="24"/>
          <w:szCs w:val="24"/>
        </w:rPr>
      </w:pPr>
      <w:r w:rsidRPr="00430962">
        <w:rPr>
          <w:rFonts w:eastAsia="Calibri"/>
          <w:color w:val="000000"/>
          <w:sz w:val="24"/>
          <w:szCs w:val="24"/>
        </w:rPr>
        <w:t>Completion of 120 hours with 42 advanced hours (3000 or 4000 level</w:t>
      </w:r>
      <w:r>
        <w:rPr>
          <w:rFonts w:eastAsia="Calibri"/>
          <w:color w:val="000000"/>
          <w:sz w:val="24"/>
          <w:szCs w:val="24"/>
        </w:rPr>
        <w:t>s</w:t>
      </w:r>
      <w:r w:rsidRPr="00430962">
        <w:rPr>
          <w:rFonts w:eastAsia="Calibri"/>
          <w:color w:val="000000"/>
          <w:sz w:val="24"/>
          <w:szCs w:val="24"/>
        </w:rPr>
        <w:t xml:space="preserve">), as specified in </w:t>
      </w:r>
    </w:p>
    <w:p w14:paraId="6852D03B" w14:textId="77777777" w:rsidR="008F19C6" w:rsidRPr="00430962" w:rsidRDefault="008F19C6" w:rsidP="008F19C6">
      <w:pPr>
        <w:pBdr>
          <w:top w:val="nil"/>
          <w:left w:val="nil"/>
          <w:bottom w:val="nil"/>
          <w:right w:val="nil"/>
          <w:between w:val="nil"/>
        </w:pBdr>
        <w:ind w:left="720"/>
        <w:rPr>
          <w:rFonts w:eastAsia="Calibri"/>
          <w:color w:val="000000"/>
          <w:sz w:val="24"/>
          <w:szCs w:val="24"/>
        </w:rPr>
      </w:pPr>
      <w:r w:rsidRPr="00430962">
        <w:rPr>
          <w:rFonts w:eastAsia="Calibri"/>
          <w:color w:val="000000"/>
          <w:sz w:val="24"/>
          <w:szCs w:val="24"/>
        </w:rPr>
        <w:t>the University Core curriculum.</w:t>
      </w:r>
    </w:p>
    <w:p w14:paraId="4C0B5654" w14:textId="77777777" w:rsidR="008F19C6" w:rsidRPr="00430962" w:rsidRDefault="008F19C6" w:rsidP="008F19C6">
      <w:pPr>
        <w:pBdr>
          <w:top w:val="nil"/>
          <w:left w:val="nil"/>
          <w:bottom w:val="nil"/>
          <w:right w:val="nil"/>
          <w:between w:val="nil"/>
        </w:pBdr>
        <w:spacing w:before="5"/>
        <w:ind w:left="720" w:hanging="360"/>
        <w:rPr>
          <w:rFonts w:eastAsia="Calibri"/>
          <w:color w:val="000000"/>
          <w:sz w:val="24"/>
          <w:szCs w:val="24"/>
        </w:rPr>
      </w:pPr>
    </w:p>
    <w:p w14:paraId="69FBA7C2" w14:textId="75FA28AD" w:rsidR="008F19C6" w:rsidRPr="00430962" w:rsidRDefault="008F19C6" w:rsidP="008F19C6">
      <w:pPr>
        <w:numPr>
          <w:ilvl w:val="0"/>
          <w:numId w:val="2"/>
        </w:numPr>
        <w:pBdr>
          <w:top w:val="nil"/>
          <w:left w:val="nil"/>
          <w:bottom w:val="nil"/>
          <w:right w:val="nil"/>
          <w:between w:val="nil"/>
        </w:pBdr>
        <w:spacing w:before="1" w:line="273" w:lineRule="auto"/>
        <w:ind w:left="720" w:hanging="360"/>
        <w:rPr>
          <w:rFonts w:eastAsia="Calibri"/>
          <w:color w:val="000000"/>
          <w:sz w:val="24"/>
          <w:szCs w:val="24"/>
        </w:rPr>
      </w:pPr>
      <w:r w:rsidRPr="48B7E1BE">
        <w:rPr>
          <w:rFonts w:eastAsia="Calibri"/>
          <w:color w:val="000000" w:themeColor="text1"/>
          <w:sz w:val="24"/>
          <w:szCs w:val="24"/>
        </w:rPr>
        <w:t xml:space="preserve">At least 35 hours of Psychology coursework, 18 of which must be </w:t>
      </w:r>
      <w:r>
        <w:rPr>
          <w:rFonts w:eastAsia="Calibri"/>
          <w:color w:val="000000" w:themeColor="text1"/>
          <w:sz w:val="24"/>
          <w:szCs w:val="24"/>
        </w:rPr>
        <w:t xml:space="preserve">earned at UNT and 12 hours of which must be </w:t>
      </w:r>
      <w:r w:rsidRPr="48B7E1BE">
        <w:rPr>
          <w:rFonts w:eastAsia="Calibri"/>
          <w:color w:val="000000" w:themeColor="text1"/>
          <w:sz w:val="24"/>
          <w:szCs w:val="24"/>
        </w:rPr>
        <w:t>advanced. Must also include the Psychology Core: PSYC 1630, PSYC 1650, PSYC 2317</w:t>
      </w:r>
      <w:r>
        <w:rPr>
          <w:rFonts w:eastAsia="Calibri"/>
          <w:color w:val="000000" w:themeColor="text1"/>
          <w:sz w:val="24"/>
          <w:szCs w:val="24"/>
        </w:rPr>
        <w:t>/3317</w:t>
      </w:r>
      <w:r w:rsidRPr="48B7E1BE">
        <w:rPr>
          <w:rFonts w:eastAsia="Calibri"/>
          <w:color w:val="000000" w:themeColor="text1"/>
          <w:sz w:val="24"/>
          <w:szCs w:val="24"/>
        </w:rPr>
        <w:t xml:space="preserve">, PSYC </w:t>
      </w:r>
      <w:r w:rsidR="003A3EED">
        <w:rPr>
          <w:rFonts w:eastAsia="Calibri"/>
          <w:color w:val="000000" w:themeColor="text1"/>
          <w:sz w:val="24"/>
          <w:szCs w:val="24"/>
        </w:rPr>
        <w:t>36</w:t>
      </w:r>
      <w:r w:rsidRPr="48B7E1BE">
        <w:rPr>
          <w:rFonts w:eastAsia="Calibri"/>
          <w:color w:val="000000" w:themeColor="text1"/>
          <w:sz w:val="24"/>
          <w:szCs w:val="24"/>
        </w:rPr>
        <w:t>50, &amp; PSYC 4600.</w:t>
      </w:r>
    </w:p>
    <w:p w14:paraId="765FB61C" w14:textId="77777777" w:rsidR="008F19C6" w:rsidRPr="00430962" w:rsidRDefault="008F19C6" w:rsidP="008F19C6">
      <w:pPr>
        <w:numPr>
          <w:ilvl w:val="0"/>
          <w:numId w:val="2"/>
        </w:numPr>
        <w:pBdr>
          <w:top w:val="nil"/>
          <w:left w:val="nil"/>
          <w:bottom w:val="nil"/>
          <w:right w:val="nil"/>
          <w:between w:val="nil"/>
        </w:pBdr>
        <w:spacing w:line="276" w:lineRule="auto"/>
        <w:ind w:left="720" w:hanging="360"/>
        <w:rPr>
          <w:rFonts w:eastAsia="Calibri"/>
          <w:color w:val="000000"/>
          <w:sz w:val="24"/>
          <w:szCs w:val="24"/>
        </w:rPr>
      </w:pPr>
      <w:r w:rsidRPr="00430962">
        <w:rPr>
          <w:rFonts w:eastAsia="Calibri"/>
          <w:color w:val="000000"/>
          <w:sz w:val="24"/>
          <w:szCs w:val="24"/>
        </w:rPr>
        <w:t>Must complete each course with a grade of at least C, with an average GPA of 2.5 or better in these core classes. University composition requirement with a C or better is also required. Overall GPA should be at minimum a 2.0</w:t>
      </w:r>
    </w:p>
    <w:p w14:paraId="50DA3AF2" w14:textId="77777777" w:rsidR="008F19C6" w:rsidRPr="00430962" w:rsidRDefault="008F19C6" w:rsidP="008F19C6">
      <w:pPr>
        <w:numPr>
          <w:ilvl w:val="0"/>
          <w:numId w:val="2"/>
        </w:numPr>
        <w:pBdr>
          <w:top w:val="nil"/>
          <w:left w:val="nil"/>
          <w:bottom w:val="nil"/>
          <w:right w:val="nil"/>
          <w:between w:val="nil"/>
        </w:pBdr>
        <w:spacing w:line="276" w:lineRule="auto"/>
        <w:ind w:left="720" w:hanging="360"/>
        <w:rPr>
          <w:rFonts w:eastAsia="Calibri"/>
          <w:color w:val="000000"/>
          <w:sz w:val="24"/>
          <w:szCs w:val="24"/>
        </w:rPr>
      </w:pPr>
      <w:r w:rsidRPr="00430962">
        <w:rPr>
          <w:rFonts w:eastAsia="Calibri"/>
          <w:color w:val="000000"/>
          <w:sz w:val="24"/>
          <w:szCs w:val="24"/>
        </w:rPr>
        <w:t>The Psychology Department will not apply Psychology courses taken at another institution towards the major unless the grade in that is “C” or above. Bottom line: If you decide to change catalogs then you must comply with rules and regulations specified under the new catalog. You cannot “split” catalogs</w:t>
      </w:r>
    </w:p>
    <w:p w14:paraId="5F14299B" w14:textId="77777777" w:rsidR="008F19C6" w:rsidRPr="00FD16F7" w:rsidRDefault="008F19C6" w:rsidP="008F19C6">
      <w:pPr>
        <w:pBdr>
          <w:top w:val="nil"/>
          <w:left w:val="nil"/>
          <w:bottom w:val="nil"/>
          <w:right w:val="nil"/>
          <w:between w:val="nil"/>
        </w:pBdr>
        <w:spacing w:line="276" w:lineRule="auto"/>
        <w:ind w:right="1471"/>
        <w:rPr>
          <w:rFonts w:eastAsia="Calibri"/>
          <w:color w:val="000000"/>
          <w:sz w:val="32"/>
          <w:szCs w:val="32"/>
        </w:rPr>
        <w:sectPr w:rsidR="008F19C6" w:rsidRPr="00FD16F7" w:rsidSect="003A3EED">
          <w:pgSz w:w="12240" w:h="15840"/>
          <w:pgMar w:top="1440" w:right="1440" w:bottom="1440" w:left="1440" w:header="360" w:footer="360" w:gutter="0"/>
          <w:cols w:space="720"/>
          <w:docGrid w:linePitch="299"/>
        </w:sectPr>
      </w:pPr>
    </w:p>
    <w:p w14:paraId="238D1B64" w14:textId="77777777" w:rsidR="008F19C6" w:rsidRDefault="008F19C6" w:rsidP="008F19C6">
      <w:pPr>
        <w:pStyle w:val="Heading1"/>
        <w:spacing w:line="276" w:lineRule="auto"/>
        <w:ind w:left="3855" w:right="1281" w:hanging="2604"/>
        <w:jc w:val="left"/>
      </w:pPr>
    </w:p>
    <w:p w14:paraId="77609D5F" w14:textId="77777777" w:rsidR="008F19C6" w:rsidRDefault="008F19C6" w:rsidP="008F19C6">
      <w:pPr>
        <w:pStyle w:val="Heading1"/>
        <w:spacing w:line="276" w:lineRule="auto"/>
        <w:ind w:left="3855" w:right="1281" w:hanging="2604"/>
        <w:jc w:val="left"/>
      </w:pPr>
    </w:p>
    <w:p w14:paraId="508241BE" w14:textId="77777777" w:rsidR="008F19C6" w:rsidRDefault="008F19C6" w:rsidP="008F19C6">
      <w:pPr>
        <w:pStyle w:val="Heading1"/>
        <w:spacing w:line="276" w:lineRule="auto"/>
        <w:ind w:left="3855" w:right="1281" w:hanging="2604"/>
        <w:jc w:val="left"/>
      </w:pPr>
    </w:p>
    <w:p w14:paraId="3020F628" w14:textId="77777777" w:rsidR="008F19C6" w:rsidRDefault="008F19C6" w:rsidP="008F19C6">
      <w:pPr>
        <w:pStyle w:val="Heading1"/>
        <w:spacing w:line="276" w:lineRule="auto"/>
        <w:ind w:left="3855" w:right="1281" w:hanging="2604"/>
        <w:jc w:val="left"/>
      </w:pPr>
    </w:p>
    <w:p w14:paraId="7B903817" w14:textId="77777777" w:rsidR="008F19C6" w:rsidRDefault="008F19C6" w:rsidP="008F19C6">
      <w:pPr>
        <w:pStyle w:val="Heading1"/>
        <w:spacing w:line="276" w:lineRule="auto"/>
        <w:ind w:left="3855" w:right="1281" w:hanging="2604"/>
        <w:jc w:val="left"/>
      </w:pPr>
    </w:p>
    <w:p w14:paraId="66C4C935" w14:textId="77777777" w:rsidR="008F19C6" w:rsidRPr="007A7B92" w:rsidRDefault="008F19C6" w:rsidP="00156DD0">
      <w:pPr>
        <w:pStyle w:val="Heading1"/>
        <w:ind w:hanging="1672"/>
        <w:rPr>
          <w:rFonts w:ascii="Times New Roman" w:hAnsi="Times New Roman" w:cs="Times New Roman"/>
        </w:rPr>
        <w:sectPr w:rsidR="008F19C6" w:rsidRPr="007A7B92" w:rsidSect="003A3EED">
          <w:pgSz w:w="12240" w:h="15840"/>
          <w:pgMar w:top="1440" w:right="1440" w:bottom="1440" w:left="1440" w:header="360" w:footer="360" w:gutter="0"/>
          <w:cols w:space="720"/>
          <w:docGrid w:linePitch="299"/>
        </w:sectPr>
      </w:pPr>
      <w:bookmarkStart w:id="1" w:name="_Toc70505022"/>
      <w:r w:rsidRPr="007A7B92">
        <w:rPr>
          <w:rFonts w:ascii="Times New Roman" w:hAnsi="Times New Roman" w:cs="Times New Roman"/>
        </w:rPr>
        <w:t>Degree Requirements</w:t>
      </w:r>
      <w:bookmarkEnd w:id="1"/>
      <w:r w:rsidRPr="007A7B92">
        <w:rPr>
          <w:rFonts w:ascii="Times New Roman" w:hAnsi="Times New Roman" w:cs="Times New Roman"/>
        </w:rPr>
        <w:t xml:space="preserve"> </w:t>
      </w:r>
    </w:p>
    <w:p w14:paraId="2667E407" w14:textId="77777777" w:rsidR="008F19C6" w:rsidRPr="00842890" w:rsidRDefault="008F19C6" w:rsidP="008F19C6">
      <w:pPr>
        <w:pStyle w:val="Heading2"/>
        <w:rPr>
          <w:rFonts w:ascii="Times New Roman" w:hAnsi="Times New Roman" w:cs="Times New Roman"/>
        </w:rPr>
      </w:pPr>
      <w:bookmarkStart w:id="2" w:name="_Toc70505023"/>
      <w:r w:rsidRPr="00842890">
        <w:rPr>
          <w:rFonts w:ascii="Times New Roman" w:hAnsi="Times New Roman" w:cs="Times New Roman"/>
        </w:rPr>
        <w:lastRenderedPageBreak/>
        <w:t>Bachelor of Arts</w:t>
      </w:r>
      <w:bookmarkEnd w:id="2"/>
    </w:p>
    <w:p w14:paraId="7AA397FD" w14:textId="77777777" w:rsidR="008F19C6" w:rsidRDefault="008F19C6" w:rsidP="008F19C6">
      <w:pPr>
        <w:pBdr>
          <w:top w:val="nil"/>
          <w:left w:val="nil"/>
          <w:bottom w:val="nil"/>
          <w:right w:val="nil"/>
          <w:between w:val="nil"/>
        </w:pBdr>
        <w:spacing w:before="2"/>
        <w:jc w:val="center"/>
        <w:rPr>
          <w:b/>
          <w:color w:val="000000"/>
          <w:sz w:val="24"/>
          <w:szCs w:val="24"/>
        </w:rPr>
      </w:pPr>
    </w:p>
    <w:p w14:paraId="710AAEA2" w14:textId="77777777" w:rsidR="008F19C6" w:rsidRDefault="008F19C6" w:rsidP="008F19C6">
      <w:pPr>
        <w:pBdr>
          <w:top w:val="nil"/>
          <w:left w:val="nil"/>
          <w:bottom w:val="nil"/>
          <w:right w:val="nil"/>
          <w:between w:val="nil"/>
        </w:pBdr>
        <w:jc w:val="center"/>
        <w:rPr>
          <w:b/>
          <w:color w:val="000000"/>
          <w:sz w:val="24"/>
          <w:szCs w:val="24"/>
        </w:rPr>
      </w:pPr>
      <w:r>
        <w:rPr>
          <w:b/>
          <w:color w:val="000000"/>
          <w:sz w:val="24"/>
          <w:szCs w:val="24"/>
        </w:rPr>
        <w:t>Degree Requirements for the BA with a Major in Psychology</w:t>
      </w:r>
    </w:p>
    <w:p w14:paraId="41DA6214" w14:textId="77777777" w:rsidR="008F19C6" w:rsidRDefault="008F19C6" w:rsidP="008F19C6">
      <w:pPr>
        <w:pBdr>
          <w:top w:val="nil"/>
          <w:left w:val="nil"/>
          <w:bottom w:val="nil"/>
          <w:right w:val="nil"/>
          <w:between w:val="nil"/>
        </w:pBdr>
        <w:spacing w:before="9"/>
        <w:rPr>
          <w:b/>
          <w:color w:val="000000"/>
          <w:sz w:val="23"/>
          <w:szCs w:val="23"/>
        </w:rPr>
      </w:pPr>
    </w:p>
    <w:p w14:paraId="71F18263" w14:textId="77777777" w:rsidR="008F19C6" w:rsidRDefault="008F19C6" w:rsidP="008F19C6">
      <w:pPr>
        <w:numPr>
          <w:ilvl w:val="0"/>
          <w:numId w:val="4"/>
        </w:numPr>
        <w:pBdr>
          <w:top w:val="nil"/>
          <w:left w:val="nil"/>
          <w:bottom w:val="nil"/>
          <w:right w:val="nil"/>
          <w:between w:val="nil"/>
        </w:pBdr>
        <w:tabs>
          <w:tab w:val="left" w:pos="1200"/>
        </w:tabs>
        <w:spacing w:before="1"/>
        <w:ind w:left="90" w:firstLine="0"/>
        <w:rPr>
          <w:color w:val="000000"/>
          <w:sz w:val="24"/>
          <w:szCs w:val="24"/>
        </w:rPr>
      </w:pPr>
      <w:r>
        <w:rPr>
          <w:b/>
          <w:color w:val="000000"/>
          <w:sz w:val="24"/>
          <w:szCs w:val="24"/>
        </w:rPr>
        <w:t xml:space="preserve">Hours Required and General/College Requirements: </w:t>
      </w:r>
      <w:r>
        <w:rPr>
          <w:color w:val="000000"/>
          <w:sz w:val="24"/>
          <w:szCs w:val="24"/>
        </w:rPr>
        <w:t>A minimum of 120 semester hours, of which 42 must be advanced, and fulfillment of degree requirements for the Bachelor of Arts degree as specified in the “General University Requirements” in the Academics section of this catalog and the College of Arts and Sciences requirements.</w:t>
      </w:r>
    </w:p>
    <w:p w14:paraId="59240A19" w14:textId="77777777" w:rsidR="008F19C6" w:rsidRDefault="008F19C6" w:rsidP="008F19C6">
      <w:pPr>
        <w:pBdr>
          <w:top w:val="nil"/>
          <w:left w:val="nil"/>
          <w:bottom w:val="nil"/>
          <w:right w:val="nil"/>
          <w:between w:val="nil"/>
        </w:pBdr>
        <w:spacing w:before="1"/>
        <w:ind w:left="90"/>
        <w:rPr>
          <w:color w:val="000000"/>
          <w:sz w:val="24"/>
          <w:szCs w:val="24"/>
        </w:rPr>
      </w:pPr>
    </w:p>
    <w:p w14:paraId="56A43DEB" w14:textId="77777777" w:rsidR="008F19C6" w:rsidRDefault="008F19C6" w:rsidP="008F19C6">
      <w:pPr>
        <w:numPr>
          <w:ilvl w:val="0"/>
          <w:numId w:val="4"/>
        </w:numPr>
        <w:pBdr>
          <w:top w:val="nil"/>
          <w:left w:val="nil"/>
          <w:bottom w:val="nil"/>
          <w:right w:val="nil"/>
          <w:between w:val="nil"/>
        </w:pBdr>
        <w:tabs>
          <w:tab w:val="left" w:pos="1200"/>
        </w:tabs>
        <w:ind w:left="90" w:firstLine="0"/>
        <w:rPr>
          <w:color w:val="000000"/>
          <w:sz w:val="24"/>
          <w:szCs w:val="24"/>
        </w:rPr>
      </w:pPr>
      <w:r>
        <w:rPr>
          <w:b/>
          <w:color w:val="000000"/>
          <w:sz w:val="24"/>
          <w:szCs w:val="24"/>
        </w:rPr>
        <w:t xml:space="preserve">Major Requirements: </w:t>
      </w:r>
      <w:r>
        <w:rPr>
          <w:color w:val="000000"/>
          <w:sz w:val="24"/>
          <w:szCs w:val="24"/>
        </w:rPr>
        <w:t xml:space="preserve">At least 35 hours of psychology course work, composed of the following 17-hour core: PSYC 1630, 1650, 2317, 3650, and 4600; plus 18 additional hours of psychology course work selected with and approved by a faculty adviser. At least 18 hours of psychology coursework must be taken at UNT. Of these 18 hours, </w:t>
      </w:r>
      <w:r>
        <w:rPr>
          <w:i/>
          <w:color w:val="000000"/>
          <w:sz w:val="24"/>
          <w:szCs w:val="24"/>
        </w:rPr>
        <w:t>at least 12 hours must be advanced hours</w:t>
      </w:r>
      <w:r>
        <w:rPr>
          <w:color w:val="000000"/>
          <w:sz w:val="24"/>
          <w:szCs w:val="24"/>
        </w:rPr>
        <w:t>.</w:t>
      </w:r>
    </w:p>
    <w:p w14:paraId="75E83C3B" w14:textId="77777777" w:rsidR="008F19C6" w:rsidRDefault="008F19C6" w:rsidP="008F19C6">
      <w:pPr>
        <w:pBdr>
          <w:top w:val="nil"/>
          <w:left w:val="nil"/>
          <w:bottom w:val="nil"/>
          <w:right w:val="nil"/>
          <w:between w:val="nil"/>
        </w:pBdr>
        <w:spacing w:before="5"/>
        <w:ind w:left="90"/>
        <w:rPr>
          <w:color w:val="000000"/>
          <w:sz w:val="24"/>
          <w:szCs w:val="24"/>
        </w:rPr>
      </w:pPr>
    </w:p>
    <w:p w14:paraId="695B97CC" w14:textId="77777777" w:rsidR="008F19C6" w:rsidRDefault="008F19C6" w:rsidP="008F19C6">
      <w:pPr>
        <w:numPr>
          <w:ilvl w:val="0"/>
          <w:numId w:val="4"/>
        </w:numPr>
        <w:pBdr>
          <w:top w:val="nil"/>
          <w:left w:val="nil"/>
          <w:bottom w:val="nil"/>
          <w:right w:val="nil"/>
          <w:between w:val="nil"/>
        </w:pBdr>
        <w:tabs>
          <w:tab w:val="left" w:pos="1200"/>
        </w:tabs>
        <w:ind w:left="90"/>
        <w:rPr>
          <w:color w:val="000000"/>
          <w:sz w:val="24"/>
          <w:szCs w:val="24"/>
        </w:rPr>
      </w:pPr>
      <w:r>
        <w:rPr>
          <w:b/>
          <w:color w:val="000000"/>
          <w:sz w:val="24"/>
          <w:szCs w:val="24"/>
        </w:rPr>
        <w:t xml:space="preserve">Other Course Requirements: </w:t>
      </w:r>
      <w:r>
        <w:rPr>
          <w:color w:val="000000"/>
          <w:sz w:val="24"/>
          <w:szCs w:val="24"/>
        </w:rPr>
        <w:t>Pre-major Requirements.</w:t>
      </w:r>
    </w:p>
    <w:p w14:paraId="79DB4A64" w14:textId="77777777" w:rsidR="008F19C6" w:rsidRDefault="008F19C6" w:rsidP="008F19C6">
      <w:pPr>
        <w:pBdr>
          <w:top w:val="nil"/>
          <w:left w:val="nil"/>
          <w:bottom w:val="nil"/>
          <w:right w:val="nil"/>
          <w:between w:val="nil"/>
        </w:pBdr>
        <w:spacing w:before="4"/>
        <w:ind w:left="90"/>
        <w:rPr>
          <w:color w:val="000000"/>
          <w:sz w:val="24"/>
          <w:szCs w:val="24"/>
        </w:rPr>
      </w:pPr>
    </w:p>
    <w:p w14:paraId="6CC1E3FF" w14:textId="77777777" w:rsidR="008F19C6" w:rsidRDefault="008F19C6" w:rsidP="008F19C6">
      <w:pPr>
        <w:numPr>
          <w:ilvl w:val="0"/>
          <w:numId w:val="4"/>
        </w:numPr>
        <w:pBdr>
          <w:top w:val="nil"/>
          <w:left w:val="nil"/>
          <w:bottom w:val="nil"/>
          <w:right w:val="nil"/>
          <w:between w:val="nil"/>
        </w:pBdr>
        <w:tabs>
          <w:tab w:val="left" w:pos="1200"/>
        </w:tabs>
        <w:spacing w:before="1"/>
        <w:ind w:left="90"/>
        <w:rPr>
          <w:color w:val="000000"/>
          <w:sz w:val="24"/>
          <w:szCs w:val="24"/>
        </w:rPr>
      </w:pPr>
      <w:r>
        <w:rPr>
          <w:b/>
          <w:color w:val="000000"/>
          <w:sz w:val="24"/>
          <w:szCs w:val="24"/>
        </w:rPr>
        <w:t xml:space="preserve">Minor: </w:t>
      </w:r>
      <w:r>
        <w:rPr>
          <w:color w:val="000000"/>
          <w:sz w:val="24"/>
          <w:szCs w:val="24"/>
        </w:rPr>
        <w:t>Optional.</w:t>
      </w:r>
    </w:p>
    <w:p w14:paraId="6554AFA3" w14:textId="77777777" w:rsidR="008F19C6" w:rsidRDefault="008F19C6" w:rsidP="008F19C6">
      <w:pPr>
        <w:pBdr>
          <w:top w:val="nil"/>
          <w:left w:val="nil"/>
          <w:bottom w:val="nil"/>
          <w:right w:val="nil"/>
          <w:between w:val="nil"/>
        </w:pBdr>
        <w:spacing w:before="2"/>
        <w:ind w:left="90"/>
        <w:rPr>
          <w:color w:val="000000"/>
          <w:sz w:val="24"/>
          <w:szCs w:val="24"/>
        </w:rPr>
      </w:pPr>
    </w:p>
    <w:p w14:paraId="7CE2DFBF" w14:textId="77777777" w:rsidR="008F19C6" w:rsidRDefault="008F19C6" w:rsidP="008F19C6">
      <w:pPr>
        <w:numPr>
          <w:ilvl w:val="0"/>
          <w:numId w:val="4"/>
        </w:numPr>
        <w:pBdr>
          <w:top w:val="nil"/>
          <w:left w:val="nil"/>
          <w:bottom w:val="nil"/>
          <w:right w:val="nil"/>
          <w:between w:val="nil"/>
        </w:pBdr>
        <w:tabs>
          <w:tab w:val="left" w:pos="1200"/>
        </w:tabs>
        <w:ind w:left="90"/>
        <w:rPr>
          <w:color w:val="000000"/>
          <w:sz w:val="24"/>
          <w:szCs w:val="24"/>
        </w:rPr>
      </w:pPr>
      <w:r>
        <w:rPr>
          <w:b/>
          <w:color w:val="000000"/>
          <w:sz w:val="24"/>
          <w:szCs w:val="24"/>
        </w:rPr>
        <w:t xml:space="preserve">Electives: </w:t>
      </w:r>
      <w:r>
        <w:rPr>
          <w:color w:val="000000"/>
          <w:sz w:val="24"/>
          <w:szCs w:val="24"/>
        </w:rPr>
        <w:t>See four-year plan.</w:t>
      </w:r>
    </w:p>
    <w:p w14:paraId="26AE92EE" w14:textId="77777777" w:rsidR="008F19C6" w:rsidRDefault="008F19C6" w:rsidP="008F19C6">
      <w:pPr>
        <w:pBdr>
          <w:top w:val="nil"/>
          <w:left w:val="nil"/>
          <w:bottom w:val="nil"/>
          <w:right w:val="nil"/>
          <w:between w:val="nil"/>
        </w:pBdr>
        <w:spacing w:before="5"/>
        <w:ind w:left="90"/>
        <w:rPr>
          <w:color w:val="000000"/>
          <w:sz w:val="24"/>
          <w:szCs w:val="24"/>
        </w:rPr>
      </w:pPr>
    </w:p>
    <w:p w14:paraId="124787B6" w14:textId="77777777" w:rsidR="008F19C6" w:rsidRDefault="008F19C6" w:rsidP="008F19C6">
      <w:pPr>
        <w:numPr>
          <w:ilvl w:val="0"/>
          <w:numId w:val="4"/>
        </w:numPr>
        <w:pBdr>
          <w:top w:val="nil"/>
          <w:left w:val="nil"/>
          <w:bottom w:val="nil"/>
          <w:right w:val="nil"/>
          <w:between w:val="nil"/>
        </w:pBdr>
        <w:tabs>
          <w:tab w:val="left" w:pos="1200"/>
        </w:tabs>
        <w:ind w:left="90"/>
        <w:rPr>
          <w:color w:val="000000"/>
          <w:sz w:val="24"/>
          <w:szCs w:val="24"/>
        </w:rPr>
      </w:pPr>
      <w:r>
        <w:rPr>
          <w:b/>
          <w:color w:val="000000"/>
          <w:sz w:val="24"/>
          <w:szCs w:val="24"/>
        </w:rPr>
        <w:t xml:space="preserve">GPA Requirement: </w:t>
      </w:r>
      <w:r>
        <w:rPr>
          <w:color w:val="000000"/>
          <w:sz w:val="24"/>
          <w:szCs w:val="24"/>
        </w:rPr>
        <w:t>A 2.5 GPA in psychology course work and a 2.0 GPA in all course work.</w:t>
      </w:r>
    </w:p>
    <w:p w14:paraId="5D2DFD06" w14:textId="77777777" w:rsidR="008F19C6" w:rsidRDefault="008F19C6" w:rsidP="008F19C6">
      <w:pPr>
        <w:pBdr>
          <w:top w:val="nil"/>
          <w:left w:val="nil"/>
          <w:bottom w:val="nil"/>
          <w:right w:val="nil"/>
          <w:between w:val="nil"/>
        </w:pBdr>
        <w:spacing w:before="3"/>
        <w:rPr>
          <w:color w:val="000000"/>
          <w:sz w:val="25"/>
          <w:szCs w:val="25"/>
        </w:rPr>
      </w:pPr>
    </w:p>
    <w:p w14:paraId="4850B9F4" w14:textId="77777777" w:rsidR="008F19C6" w:rsidRDefault="008F19C6" w:rsidP="008F19C6">
      <w:pPr>
        <w:pBdr>
          <w:top w:val="nil"/>
          <w:left w:val="nil"/>
          <w:bottom w:val="nil"/>
          <w:right w:val="nil"/>
          <w:between w:val="nil"/>
        </w:pBdr>
        <w:spacing w:before="1"/>
        <w:ind w:left="960"/>
        <w:rPr>
          <w:b/>
          <w:color w:val="000000"/>
          <w:sz w:val="27"/>
          <w:szCs w:val="27"/>
        </w:rPr>
      </w:pPr>
    </w:p>
    <w:p w14:paraId="5BFA9942" w14:textId="77777777" w:rsidR="008F19C6" w:rsidRDefault="008F19C6" w:rsidP="008F19C6">
      <w:pPr>
        <w:pBdr>
          <w:top w:val="nil"/>
          <w:left w:val="nil"/>
          <w:bottom w:val="nil"/>
          <w:right w:val="nil"/>
          <w:between w:val="nil"/>
        </w:pBdr>
        <w:spacing w:before="1"/>
        <w:ind w:left="960"/>
        <w:rPr>
          <w:b/>
          <w:color w:val="000000"/>
          <w:sz w:val="27"/>
          <w:szCs w:val="27"/>
        </w:rPr>
      </w:pPr>
    </w:p>
    <w:p w14:paraId="37D66E17" w14:textId="77777777" w:rsidR="008F19C6" w:rsidRDefault="008F19C6" w:rsidP="008F19C6">
      <w:pPr>
        <w:pBdr>
          <w:top w:val="nil"/>
          <w:left w:val="nil"/>
          <w:bottom w:val="nil"/>
          <w:right w:val="nil"/>
          <w:between w:val="nil"/>
        </w:pBdr>
        <w:spacing w:before="1"/>
        <w:ind w:left="960"/>
        <w:rPr>
          <w:b/>
          <w:color w:val="000000"/>
          <w:sz w:val="27"/>
          <w:szCs w:val="27"/>
        </w:rPr>
      </w:pPr>
    </w:p>
    <w:p w14:paraId="384A3E86" w14:textId="77777777" w:rsidR="008F19C6" w:rsidRDefault="008F19C6" w:rsidP="008F19C6">
      <w:pPr>
        <w:pBdr>
          <w:top w:val="nil"/>
          <w:left w:val="nil"/>
          <w:bottom w:val="nil"/>
          <w:right w:val="nil"/>
          <w:between w:val="nil"/>
        </w:pBdr>
        <w:spacing w:before="1"/>
        <w:ind w:left="960"/>
        <w:rPr>
          <w:b/>
          <w:color w:val="000000"/>
          <w:sz w:val="27"/>
          <w:szCs w:val="27"/>
        </w:rPr>
      </w:pPr>
    </w:p>
    <w:p w14:paraId="134D702D" w14:textId="77777777" w:rsidR="008F19C6" w:rsidRDefault="008F19C6" w:rsidP="008F19C6">
      <w:pPr>
        <w:pBdr>
          <w:top w:val="nil"/>
          <w:left w:val="nil"/>
          <w:bottom w:val="nil"/>
          <w:right w:val="nil"/>
          <w:between w:val="nil"/>
        </w:pBdr>
        <w:spacing w:before="1"/>
        <w:ind w:left="960"/>
        <w:rPr>
          <w:b/>
          <w:color w:val="000000"/>
          <w:sz w:val="27"/>
          <w:szCs w:val="27"/>
        </w:rPr>
      </w:pPr>
    </w:p>
    <w:p w14:paraId="1CD52B7E" w14:textId="77777777" w:rsidR="008F19C6" w:rsidRDefault="008F19C6" w:rsidP="008F19C6">
      <w:pPr>
        <w:pBdr>
          <w:top w:val="nil"/>
          <w:left w:val="nil"/>
          <w:bottom w:val="nil"/>
          <w:right w:val="nil"/>
          <w:between w:val="nil"/>
        </w:pBdr>
        <w:spacing w:before="1"/>
        <w:ind w:left="960"/>
        <w:rPr>
          <w:b/>
          <w:color w:val="000000"/>
          <w:sz w:val="27"/>
          <w:szCs w:val="27"/>
        </w:rPr>
      </w:pPr>
    </w:p>
    <w:p w14:paraId="38F23CA4" w14:textId="77777777" w:rsidR="008F19C6" w:rsidRDefault="008F19C6" w:rsidP="008F19C6">
      <w:pPr>
        <w:pBdr>
          <w:top w:val="nil"/>
          <w:left w:val="nil"/>
          <w:bottom w:val="nil"/>
          <w:right w:val="nil"/>
          <w:between w:val="nil"/>
        </w:pBdr>
        <w:spacing w:before="1"/>
        <w:ind w:left="960"/>
        <w:rPr>
          <w:b/>
          <w:color w:val="000000"/>
          <w:sz w:val="27"/>
          <w:szCs w:val="27"/>
        </w:rPr>
      </w:pPr>
    </w:p>
    <w:p w14:paraId="400D3E70" w14:textId="77777777" w:rsidR="008F19C6" w:rsidRDefault="008F19C6" w:rsidP="008F19C6">
      <w:pPr>
        <w:pBdr>
          <w:top w:val="nil"/>
          <w:left w:val="nil"/>
          <w:bottom w:val="nil"/>
          <w:right w:val="nil"/>
          <w:between w:val="nil"/>
        </w:pBdr>
        <w:spacing w:before="1"/>
        <w:ind w:left="960"/>
        <w:rPr>
          <w:b/>
          <w:color w:val="000000"/>
          <w:sz w:val="27"/>
          <w:szCs w:val="27"/>
        </w:rPr>
      </w:pPr>
    </w:p>
    <w:p w14:paraId="572126E1" w14:textId="77777777" w:rsidR="008F19C6" w:rsidRDefault="008F19C6" w:rsidP="008F19C6">
      <w:pPr>
        <w:pBdr>
          <w:top w:val="nil"/>
          <w:left w:val="nil"/>
          <w:bottom w:val="nil"/>
          <w:right w:val="nil"/>
          <w:between w:val="nil"/>
        </w:pBdr>
        <w:spacing w:before="1"/>
        <w:ind w:left="960"/>
        <w:rPr>
          <w:b/>
          <w:color w:val="000000"/>
          <w:sz w:val="27"/>
          <w:szCs w:val="27"/>
        </w:rPr>
      </w:pPr>
    </w:p>
    <w:p w14:paraId="2DDD5790" w14:textId="77777777" w:rsidR="008F19C6" w:rsidRDefault="008F19C6" w:rsidP="008F19C6">
      <w:pPr>
        <w:pBdr>
          <w:top w:val="nil"/>
          <w:left w:val="nil"/>
          <w:bottom w:val="nil"/>
          <w:right w:val="nil"/>
          <w:between w:val="nil"/>
        </w:pBdr>
        <w:spacing w:before="1"/>
        <w:ind w:left="960"/>
        <w:rPr>
          <w:b/>
          <w:color w:val="000000"/>
          <w:sz w:val="27"/>
          <w:szCs w:val="27"/>
        </w:rPr>
      </w:pPr>
    </w:p>
    <w:p w14:paraId="1F74F047" w14:textId="77777777" w:rsidR="008F19C6" w:rsidRDefault="008F19C6" w:rsidP="008F19C6">
      <w:pPr>
        <w:pBdr>
          <w:top w:val="nil"/>
          <w:left w:val="nil"/>
          <w:bottom w:val="nil"/>
          <w:right w:val="nil"/>
          <w:between w:val="nil"/>
        </w:pBdr>
        <w:spacing w:before="1"/>
        <w:ind w:left="960"/>
        <w:rPr>
          <w:b/>
          <w:color w:val="000000"/>
          <w:sz w:val="27"/>
          <w:szCs w:val="27"/>
        </w:rPr>
      </w:pPr>
    </w:p>
    <w:p w14:paraId="643299C6" w14:textId="77777777" w:rsidR="008F19C6" w:rsidRDefault="008F19C6" w:rsidP="008F19C6">
      <w:pPr>
        <w:pBdr>
          <w:top w:val="nil"/>
          <w:left w:val="nil"/>
          <w:bottom w:val="nil"/>
          <w:right w:val="nil"/>
          <w:between w:val="nil"/>
        </w:pBdr>
        <w:spacing w:before="1"/>
        <w:ind w:left="960"/>
        <w:rPr>
          <w:b/>
          <w:color w:val="000000"/>
          <w:sz w:val="27"/>
          <w:szCs w:val="27"/>
        </w:rPr>
      </w:pPr>
    </w:p>
    <w:p w14:paraId="044233CC" w14:textId="77777777" w:rsidR="008F19C6" w:rsidRDefault="008F19C6" w:rsidP="008F19C6">
      <w:pPr>
        <w:pBdr>
          <w:top w:val="nil"/>
          <w:left w:val="nil"/>
          <w:bottom w:val="nil"/>
          <w:right w:val="nil"/>
          <w:between w:val="nil"/>
        </w:pBdr>
        <w:spacing w:before="1"/>
        <w:ind w:left="960"/>
        <w:rPr>
          <w:b/>
          <w:color w:val="000000"/>
          <w:sz w:val="27"/>
          <w:szCs w:val="27"/>
        </w:rPr>
      </w:pPr>
    </w:p>
    <w:p w14:paraId="7AC9DE0A" w14:textId="77777777" w:rsidR="008F19C6" w:rsidRDefault="008F19C6" w:rsidP="008F19C6">
      <w:pPr>
        <w:pBdr>
          <w:top w:val="nil"/>
          <w:left w:val="nil"/>
          <w:bottom w:val="nil"/>
          <w:right w:val="nil"/>
          <w:between w:val="nil"/>
        </w:pBdr>
        <w:spacing w:before="1"/>
        <w:ind w:left="960"/>
        <w:rPr>
          <w:b/>
          <w:color w:val="000000"/>
          <w:sz w:val="27"/>
          <w:szCs w:val="27"/>
        </w:rPr>
      </w:pPr>
    </w:p>
    <w:p w14:paraId="2D582A08" w14:textId="77777777" w:rsidR="008F19C6" w:rsidRDefault="008F19C6" w:rsidP="008F19C6">
      <w:pPr>
        <w:pBdr>
          <w:top w:val="nil"/>
          <w:left w:val="nil"/>
          <w:bottom w:val="nil"/>
          <w:right w:val="nil"/>
          <w:between w:val="nil"/>
        </w:pBdr>
        <w:spacing w:before="1"/>
        <w:ind w:left="960"/>
        <w:rPr>
          <w:b/>
          <w:color w:val="000000"/>
          <w:sz w:val="27"/>
          <w:szCs w:val="27"/>
        </w:rPr>
      </w:pPr>
    </w:p>
    <w:p w14:paraId="2A514D40" w14:textId="77777777" w:rsidR="008F19C6" w:rsidRDefault="008F19C6" w:rsidP="008F19C6">
      <w:pPr>
        <w:pBdr>
          <w:top w:val="nil"/>
          <w:left w:val="nil"/>
          <w:bottom w:val="nil"/>
          <w:right w:val="nil"/>
          <w:between w:val="nil"/>
        </w:pBdr>
        <w:spacing w:before="1"/>
        <w:ind w:left="960"/>
        <w:rPr>
          <w:b/>
          <w:color w:val="000000"/>
          <w:sz w:val="27"/>
          <w:szCs w:val="27"/>
        </w:rPr>
      </w:pPr>
    </w:p>
    <w:p w14:paraId="0C0D49A6" w14:textId="77777777" w:rsidR="008F19C6" w:rsidRDefault="008F19C6" w:rsidP="008F19C6">
      <w:pPr>
        <w:pBdr>
          <w:top w:val="nil"/>
          <w:left w:val="nil"/>
          <w:bottom w:val="nil"/>
          <w:right w:val="nil"/>
          <w:between w:val="nil"/>
        </w:pBdr>
        <w:spacing w:before="1"/>
        <w:ind w:left="960"/>
        <w:rPr>
          <w:b/>
          <w:color w:val="000000"/>
          <w:sz w:val="27"/>
          <w:szCs w:val="27"/>
        </w:rPr>
      </w:pPr>
    </w:p>
    <w:p w14:paraId="74CF1E06" w14:textId="77777777" w:rsidR="008F19C6" w:rsidRDefault="008F19C6" w:rsidP="008F19C6">
      <w:pPr>
        <w:pBdr>
          <w:top w:val="nil"/>
          <w:left w:val="nil"/>
          <w:bottom w:val="nil"/>
          <w:right w:val="nil"/>
          <w:between w:val="nil"/>
        </w:pBdr>
        <w:spacing w:before="1"/>
        <w:ind w:left="960"/>
        <w:rPr>
          <w:b/>
          <w:color w:val="000000"/>
          <w:sz w:val="27"/>
          <w:szCs w:val="27"/>
        </w:rPr>
      </w:pPr>
    </w:p>
    <w:p w14:paraId="48BFB946" w14:textId="77777777" w:rsidR="008F19C6" w:rsidRDefault="008F19C6" w:rsidP="008F19C6">
      <w:pPr>
        <w:pBdr>
          <w:top w:val="nil"/>
          <w:left w:val="nil"/>
          <w:bottom w:val="nil"/>
          <w:right w:val="nil"/>
          <w:between w:val="nil"/>
        </w:pBdr>
        <w:spacing w:before="1"/>
        <w:rPr>
          <w:b/>
          <w:color w:val="000000"/>
          <w:sz w:val="27"/>
          <w:szCs w:val="27"/>
        </w:rPr>
      </w:pPr>
    </w:p>
    <w:p w14:paraId="7E339E3F" w14:textId="77777777" w:rsidR="008F19C6" w:rsidRDefault="008F19C6" w:rsidP="008F19C6">
      <w:pPr>
        <w:pBdr>
          <w:top w:val="nil"/>
          <w:left w:val="nil"/>
          <w:bottom w:val="nil"/>
          <w:right w:val="nil"/>
          <w:between w:val="nil"/>
        </w:pBdr>
        <w:spacing w:before="1"/>
        <w:ind w:left="960"/>
        <w:rPr>
          <w:b/>
          <w:color w:val="000000"/>
          <w:sz w:val="27"/>
          <w:szCs w:val="27"/>
        </w:rPr>
      </w:pPr>
    </w:p>
    <w:p w14:paraId="1D4AE5B4" w14:textId="77777777" w:rsidR="008F19C6" w:rsidRDefault="008F19C6" w:rsidP="008F19C6">
      <w:pPr>
        <w:pBdr>
          <w:top w:val="nil"/>
          <w:left w:val="nil"/>
          <w:bottom w:val="nil"/>
          <w:right w:val="nil"/>
          <w:between w:val="nil"/>
        </w:pBdr>
        <w:jc w:val="center"/>
        <w:rPr>
          <w:b/>
          <w:color w:val="000000"/>
          <w:sz w:val="27"/>
          <w:szCs w:val="27"/>
        </w:rPr>
      </w:pPr>
      <w:r>
        <w:rPr>
          <w:b/>
          <w:color w:val="000000"/>
          <w:sz w:val="27"/>
          <w:szCs w:val="27"/>
        </w:rPr>
        <w:lastRenderedPageBreak/>
        <w:t>B.A. in Psychology 4-year Example Plan</w:t>
      </w:r>
    </w:p>
    <w:p w14:paraId="5D5AE5F5" w14:textId="77777777" w:rsidR="008F19C6" w:rsidRDefault="008F19C6" w:rsidP="008F19C6">
      <w:pPr>
        <w:spacing w:before="269"/>
        <w:ind w:left="90"/>
        <w:rPr>
          <w:sz w:val="24"/>
          <w:szCs w:val="24"/>
        </w:rPr>
      </w:pPr>
      <w:r>
        <w:rPr>
          <w:sz w:val="24"/>
          <w:szCs w:val="24"/>
        </w:rPr>
        <w:t xml:space="preserve">Following is </w:t>
      </w:r>
      <w:r>
        <w:rPr>
          <w:b/>
          <w:sz w:val="24"/>
          <w:szCs w:val="24"/>
        </w:rPr>
        <w:t xml:space="preserve">one </w:t>
      </w:r>
      <w:r>
        <w:rPr>
          <w:sz w:val="24"/>
          <w:szCs w:val="24"/>
        </w:rPr>
        <w:t>suggested four-year degree plan. Students are encouraged to see their adviser each semester for help with program decisions and enrollment. Students are responsible for meeting all course prerequisites.</w:t>
      </w:r>
    </w:p>
    <w:p w14:paraId="0334D15B" w14:textId="77777777" w:rsidR="008F19C6" w:rsidRDefault="008F19C6" w:rsidP="008F19C6">
      <w:pPr>
        <w:spacing w:before="269"/>
        <w:rPr>
          <w:sz w:val="24"/>
          <w:szCs w:val="24"/>
        </w:rPr>
      </w:pPr>
    </w:p>
    <w:p w14:paraId="1C50525F" w14:textId="77777777" w:rsidR="008F19C6" w:rsidRPr="003013DE" w:rsidRDefault="008F19C6" w:rsidP="008F19C6">
      <w:pPr>
        <w:rPr>
          <w:b/>
          <w:sz w:val="24"/>
          <w:szCs w:val="24"/>
          <w:u w:val="single"/>
        </w:rPr>
      </w:pPr>
      <w:r w:rsidRPr="003013DE">
        <w:rPr>
          <w:b/>
          <w:sz w:val="24"/>
          <w:szCs w:val="24"/>
          <w:u w:val="single"/>
        </w:rPr>
        <w:t>Freshman Year</w:t>
      </w:r>
    </w:p>
    <w:p w14:paraId="5074D6D6"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92"/>
        <w:gridCol w:w="4198"/>
      </w:tblGrid>
      <w:tr w:rsidR="008F19C6" w14:paraId="3EE515B9" w14:textId="77777777" w:rsidTr="003A3EED">
        <w:tc>
          <w:tcPr>
            <w:tcW w:w="8390" w:type="dxa"/>
            <w:gridSpan w:val="2"/>
            <w:vAlign w:val="center"/>
          </w:tcPr>
          <w:p w14:paraId="2D62B5CC" w14:textId="77777777" w:rsidR="008F19C6" w:rsidRDefault="008F19C6" w:rsidP="003A3EED">
            <w:pPr>
              <w:jc w:val="center"/>
              <w:rPr>
                <w:b/>
                <w:sz w:val="24"/>
                <w:szCs w:val="24"/>
              </w:rPr>
            </w:pPr>
            <w:r>
              <w:rPr>
                <w:b/>
                <w:sz w:val="24"/>
                <w:szCs w:val="24"/>
              </w:rPr>
              <w:t>Fall Semester</w:t>
            </w:r>
          </w:p>
        </w:tc>
      </w:tr>
      <w:tr w:rsidR="008F19C6" w14:paraId="0DA4D591" w14:textId="77777777" w:rsidTr="003A3EED">
        <w:tc>
          <w:tcPr>
            <w:tcW w:w="4192" w:type="dxa"/>
          </w:tcPr>
          <w:p w14:paraId="757F200A" w14:textId="77777777" w:rsidR="008F19C6" w:rsidRDefault="008F19C6" w:rsidP="003A3EED">
            <w:pPr>
              <w:rPr>
                <w:b/>
                <w:sz w:val="24"/>
                <w:szCs w:val="24"/>
              </w:rPr>
            </w:pPr>
            <w:r>
              <w:rPr>
                <w:b/>
                <w:sz w:val="24"/>
                <w:szCs w:val="24"/>
              </w:rPr>
              <w:t>Course</w:t>
            </w:r>
          </w:p>
        </w:tc>
        <w:tc>
          <w:tcPr>
            <w:tcW w:w="4198" w:type="dxa"/>
          </w:tcPr>
          <w:p w14:paraId="28FD0490" w14:textId="77777777" w:rsidR="008F19C6" w:rsidRDefault="008F19C6" w:rsidP="003A3EED">
            <w:pPr>
              <w:jc w:val="center"/>
              <w:rPr>
                <w:b/>
                <w:sz w:val="24"/>
                <w:szCs w:val="24"/>
              </w:rPr>
            </w:pPr>
            <w:r>
              <w:rPr>
                <w:b/>
                <w:sz w:val="24"/>
                <w:szCs w:val="24"/>
              </w:rPr>
              <w:t>Hours</w:t>
            </w:r>
          </w:p>
        </w:tc>
      </w:tr>
      <w:tr w:rsidR="008F19C6" w14:paraId="7B247C4B" w14:textId="77777777" w:rsidTr="003A3EED">
        <w:tc>
          <w:tcPr>
            <w:tcW w:w="4192" w:type="dxa"/>
          </w:tcPr>
          <w:p w14:paraId="07A1D992" w14:textId="77777777" w:rsidR="008F19C6" w:rsidRPr="003013DE" w:rsidRDefault="008F19C6" w:rsidP="003A3EED">
            <w:pPr>
              <w:rPr>
                <w:bCs/>
                <w:sz w:val="24"/>
                <w:szCs w:val="24"/>
              </w:rPr>
            </w:pPr>
            <w:r>
              <w:rPr>
                <w:color w:val="000000"/>
                <w:sz w:val="24"/>
                <w:szCs w:val="24"/>
              </w:rPr>
              <w:t>ENGL 1310, College Writing I*</w:t>
            </w:r>
          </w:p>
        </w:tc>
        <w:tc>
          <w:tcPr>
            <w:tcW w:w="4198" w:type="dxa"/>
          </w:tcPr>
          <w:p w14:paraId="67246ADD" w14:textId="77777777" w:rsidR="008F19C6" w:rsidRPr="003013DE" w:rsidRDefault="008F19C6" w:rsidP="003A3EED">
            <w:pPr>
              <w:jc w:val="center"/>
              <w:rPr>
                <w:bCs/>
                <w:sz w:val="24"/>
                <w:szCs w:val="24"/>
              </w:rPr>
            </w:pPr>
            <w:r>
              <w:rPr>
                <w:color w:val="000000"/>
                <w:sz w:val="24"/>
                <w:szCs w:val="24"/>
              </w:rPr>
              <w:t>3</w:t>
            </w:r>
          </w:p>
        </w:tc>
      </w:tr>
      <w:tr w:rsidR="008F19C6" w14:paraId="455493FA" w14:textId="77777777" w:rsidTr="003A3EED">
        <w:tc>
          <w:tcPr>
            <w:tcW w:w="4192" w:type="dxa"/>
          </w:tcPr>
          <w:p w14:paraId="41C14B8C" w14:textId="77777777" w:rsidR="008F19C6" w:rsidRPr="003013DE" w:rsidRDefault="008F19C6" w:rsidP="003A3EED">
            <w:pPr>
              <w:rPr>
                <w:bCs/>
                <w:sz w:val="24"/>
                <w:szCs w:val="24"/>
              </w:rPr>
            </w:pPr>
            <w:r>
              <w:rPr>
                <w:color w:val="000000"/>
                <w:sz w:val="24"/>
                <w:szCs w:val="24"/>
              </w:rPr>
              <w:t>LANG 2040, Foreign Language (intermediate)**</w:t>
            </w:r>
          </w:p>
        </w:tc>
        <w:tc>
          <w:tcPr>
            <w:tcW w:w="4198" w:type="dxa"/>
          </w:tcPr>
          <w:p w14:paraId="2F7C0EE8" w14:textId="77777777" w:rsidR="008F19C6" w:rsidRPr="003013DE" w:rsidRDefault="008F19C6" w:rsidP="003A3EED">
            <w:pPr>
              <w:jc w:val="center"/>
              <w:rPr>
                <w:bCs/>
                <w:sz w:val="24"/>
                <w:szCs w:val="24"/>
              </w:rPr>
            </w:pPr>
            <w:r>
              <w:rPr>
                <w:color w:val="000000"/>
                <w:sz w:val="24"/>
                <w:szCs w:val="24"/>
              </w:rPr>
              <w:t>3</w:t>
            </w:r>
          </w:p>
        </w:tc>
      </w:tr>
      <w:tr w:rsidR="008F19C6" w14:paraId="40379138" w14:textId="77777777" w:rsidTr="003A3EED">
        <w:tc>
          <w:tcPr>
            <w:tcW w:w="4192" w:type="dxa"/>
          </w:tcPr>
          <w:p w14:paraId="58BDB26A" w14:textId="77777777" w:rsidR="008F19C6" w:rsidRPr="003013DE" w:rsidRDefault="008F19C6" w:rsidP="003A3EED">
            <w:pPr>
              <w:rPr>
                <w:bCs/>
                <w:sz w:val="24"/>
                <w:szCs w:val="24"/>
              </w:rPr>
            </w:pPr>
            <w:r>
              <w:rPr>
                <w:bCs/>
                <w:sz w:val="24"/>
                <w:szCs w:val="24"/>
              </w:rPr>
              <w:t>MATH 1680/1681, Elementary Statistics</w:t>
            </w:r>
          </w:p>
        </w:tc>
        <w:tc>
          <w:tcPr>
            <w:tcW w:w="4198" w:type="dxa"/>
          </w:tcPr>
          <w:p w14:paraId="00726920" w14:textId="77777777" w:rsidR="008F19C6" w:rsidRPr="003013DE" w:rsidRDefault="008F19C6" w:rsidP="003A3EED">
            <w:pPr>
              <w:jc w:val="center"/>
              <w:rPr>
                <w:bCs/>
                <w:sz w:val="24"/>
                <w:szCs w:val="24"/>
              </w:rPr>
            </w:pPr>
            <w:r>
              <w:rPr>
                <w:color w:val="000000"/>
                <w:sz w:val="24"/>
                <w:szCs w:val="24"/>
              </w:rPr>
              <w:t>3</w:t>
            </w:r>
          </w:p>
        </w:tc>
      </w:tr>
      <w:tr w:rsidR="008F19C6" w14:paraId="4B7E9939" w14:textId="77777777" w:rsidTr="003A3EED">
        <w:tc>
          <w:tcPr>
            <w:tcW w:w="4192" w:type="dxa"/>
          </w:tcPr>
          <w:p w14:paraId="2ECAEBB6" w14:textId="77777777" w:rsidR="008F19C6" w:rsidRPr="003013DE" w:rsidRDefault="008F19C6" w:rsidP="003A3EED">
            <w:pPr>
              <w:rPr>
                <w:bCs/>
                <w:sz w:val="24"/>
                <w:szCs w:val="24"/>
              </w:rPr>
            </w:pPr>
            <w:r>
              <w:rPr>
                <w:color w:val="000000"/>
                <w:sz w:val="24"/>
                <w:szCs w:val="24"/>
              </w:rPr>
              <w:t xml:space="preserve">PSYC 1630, General Psychology I </w:t>
            </w:r>
          </w:p>
        </w:tc>
        <w:tc>
          <w:tcPr>
            <w:tcW w:w="4198" w:type="dxa"/>
          </w:tcPr>
          <w:p w14:paraId="39C1664E" w14:textId="77777777" w:rsidR="008F19C6" w:rsidRPr="003013DE" w:rsidRDefault="008F19C6" w:rsidP="003A3EED">
            <w:pPr>
              <w:jc w:val="center"/>
              <w:rPr>
                <w:bCs/>
                <w:sz w:val="24"/>
                <w:szCs w:val="24"/>
              </w:rPr>
            </w:pPr>
            <w:r>
              <w:rPr>
                <w:color w:val="000000"/>
                <w:sz w:val="24"/>
                <w:szCs w:val="24"/>
              </w:rPr>
              <w:t>3</w:t>
            </w:r>
          </w:p>
        </w:tc>
      </w:tr>
      <w:tr w:rsidR="008F19C6" w14:paraId="6DCCBF51" w14:textId="77777777" w:rsidTr="003A3EED">
        <w:tc>
          <w:tcPr>
            <w:tcW w:w="4192" w:type="dxa"/>
          </w:tcPr>
          <w:p w14:paraId="52C90635" w14:textId="77777777" w:rsidR="008F19C6" w:rsidRDefault="008F19C6" w:rsidP="003A3EED">
            <w:pPr>
              <w:rPr>
                <w:color w:val="000000"/>
                <w:sz w:val="24"/>
                <w:szCs w:val="24"/>
              </w:rPr>
            </w:pPr>
            <w:r>
              <w:rPr>
                <w:color w:val="000000"/>
                <w:sz w:val="24"/>
                <w:szCs w:val="24"/>
              </w:rPr>
              <w:t>Elective</w:t>
            </w:r>
          </w:p>
        </w:tc>
        <w:tc>
          <w:tcPr>
            <w:tcW w:w="4198" w:type="dxa"/>
          </w:tcPr>
          <w:p w14:paraId="05000BAE" w14:textId="77777777" w:rsidR="008F19C6" w:rsidRDefault="008F19C6" w:rsidP="003A3EED">
            <w:pPr>
              <w:jc w:val="center"/>
              <w:rPr>
                <w:color w:val="000000"/>
                <w:sz w:val="24"/>
                <w:szCs w:val="24"/>
              </w:rPr>
            </w:pPr>
            <w:r>
              <w:rPr>
                <w:color w:val="000000"/>
                <w:sz w:val="24"/>
                <w:szCs w:val="24"/>
              </w:rPr>
              <w:t>3</w:t>
            </w:r>
          </w:p>
        </w:tc>
      </w:tr>
      <w:tr w:rsidR="008F19C6" w14:paraId="0D5AD6AD" w14:textId="77777777" w:rsidTr="003A3EED">
        <w:tc>
          <w:tcPr>
            <w:tcW w:w="4192" w:type="dxa"/>
          </w:tcPr>
          <w:p w14:paraId="62D46D9A" w14:textId="77777777" w:rsidR="008F19C6" w:rsidRDefault="008F19C6" w:rsidP="003A3EED">
            <w:pPr>
              <w:rPr>
                <w:color w:val="000000"/>
                <w:sz w:val="24"/>
                <w:szCs w:val="24"/>
              </w:rPr>
            </w:pPr>
            <w:r>
              <w:rPr>
                <w:color w:val="000000"/>
                <w:sz w:val="24"/>
                <w:szCs w:val="24"/>
              </w:rPr>
              <w:t>Total</w:t>
            </w:r>
          </w:p>
        </w:tc>
        <w:tc>
          <w:tcPr>
            <w:tcW w:w="4198" w:type="dxa"/>
          </w:tcPr>
          <w:p w14:paraId="0A7D8B6F" w14:textId="77777777" w:rsidR="008F19C6" w:rsidRDefault="008F19C6" w:rsidP="003A3EED">
            <w:pPr>
              <w:jc w:val="center"/>
              <w:rPr>
                <w:color w:val="000000"/>
                <w:sz w:val="24"/>
                <w:szCs w:val="24"/>
              </w:rPr>
            </w:pPr>
            <w:r>
              <w:rPr>
                <w:color w:val="000000"/>
                <w:sz w:val="24"/>
                <w:szCs w:val="24"/>
              </w:rPr>
              <w:t>15</w:t>
            </w:r>
          </w:p>
        </w:tc>
      </w:tr>
    </w:tbl>
    <w:p w14:paraId="70EA6AE9"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84"/>
        <w:gridCol w:w="4206"/>
      </w:tblGrid>
      <w:tr w:rsidR="008F19C6" w14:paraId="629E60D2" w14:textId="77777777" w:rsidTr="003A3EED">
        <w:tc>
          <w:tcPr>
            <w:tcW w:w="8390" w:type="dxa"/>
            <w:gridSpan w:val="2"/>
            <w:vAlign w:val="center"/>
          </w:tcPr>
          <w:p w14:paraId="6C145218" w14:textId="77777777" w:rsidR="008F19C6" w:rsidRDefault="008F19C6" w:rsidP="003A3EED">
            <w:pPr>
              <w:jc w:val="center"/>
              <w:rPr>
                <w:b/>
                <w:sz w:val="24"/>
                <w:szCs w:val="24"/>
              </w:rPr>
            </w:pPr>
            <w:r>
              <w:rPr>
                <w:b/>
                <w:sz w:val="24"/>
                <w:szCs w:val="24"/>
              </w:rPr>
              <w:t>Spring Semester</w:t>
            </w:r>
          </w:p>
        </w:tc>
      </w:tr>
      <w:tr w:rsidR="008F19C6" w14:paraId="2AFF2E93" w14:textId="77777777" w:rsidTr="003A3EED">
        <w:tc>
          <w:tcPr>
            <w:tcW w:w="4184" w:type="dxa"/>
          </w:tcPr>
          <w:p w14:paraId="70F54D19" w14:textId="77777777" w:rsidR="008F19C6" w:rsidRDefault="008F19C6" w:rsidP="003A3EED">
            <w:pPr>
              <w:rPr>
                <w:b/>
                <w:sz w:val="24"/>
                <w:szCs w:val="24"/>
              </w:rPr>
            </w:pPr>
            <w:r>
              <w:rPr>
                <w:b/>
                <w:sz w:val="24"/>
                <w:szCs w:val="24"/>
              </w:rPr>
              <w:t>Course</w:t>
            </w:r>
          </w:p>
        </w:tc>
        <w:tc>
          <w:tcPr>
            <w:tcW w:w="4206" w:type="dxa"/>
          </w:tcPr>
          <w:p w14:paraId="0D9BBF1B" w14:textId="77777777" w:rsidR="008F19C6" w:rsidRDefault="008F19C6" w:rsidP="003A3EED">
            <w:pPr>
              <w:jc w:val="center"/>
              <w:rPr>
                <w:b/>
                <w:sz w:val="24"/>
                <w:szCs w:val="24"/>
              </w:rPr>
            </w:pPr>
            <w:r>
              <w:rPr>
                <w:b/>
                <w:sz w:val="24"/>
                <w:szCs w:val="24"/>
              </w:rPr>
              <w:t>Hours</w:t>
            </w:r>
          </w:p>
        </w:tc>
      </w:tr>
      <w:tr w:rsidR="008F19C6" w14:paraId="4B005047" w14:textId="77777777" w:rsidTr="003A3EED">
        <w:tc>
          <w:tcPr>
            <w:tcW w:w="4184" w:type="dxa"/>
          </w:tcPr>
          <w:p w14:paraId="1AAA86FC" w14:textId="77777777" w:rsidR="008F19C6" w:rsidRPr="003013DE" w:rsidRDefault="008F19C6" w:rsidP="003A3EED">
            <w:pPr>
              <w:rPr>
                <w:bCs/>
                <w:sz w:val="24"/>
                <w:szCs w:val="24"/>
              </w:rPr>
            </w:pPr>
            <w:r>
              <w:rPr>
                <w:bCs/>
                <w:sz w:val="24"/>
                <w:szCs w:val="24"/>
              </w:rPr>
              <w:t>TECM 2700, Technical Writing</w:t>
            </w:r>
          </w:p>
        </w:tc>
        <w:tc>
          <w:tcPr>
            <w:tcW w:w="4206" w:type="dxa"/>
          </w:tcPr>
          <w:p w14:paraId="1B093343" w14:textId="77777777" w:rsidR="008F19C6" w:rsidRPr="003013DE" w:rsidRDefault="008F19C6" w:rsidP="003A3EED">
            <w:pPr>
              <w:jc w:val="center"/>
              <w:rPr>
                <w:bCs/>
                <w:sz w:val="24"/>
                <w:szCs w:val="24"/>
              </w:rPr>
            </w:pPr>
            <w:r w:rsidRPr="003013DE">
              <w:rPr>
                <w:bCs/>
                <w:sz w:val="24"/>
                <w:szCs w:val="24"/>
              </w:rPr>
              <w:t>3</w:t>
            </w:r>
          </w:p>
        </w:tc>
      </w:tr>
      <w:tr w:rsidR="008F19C6" w14:paraId="7FD0CAB4" w14:textId="77777777" w:rsidTr="003A3EED">
        <w:tc>
          <w:tcPr>
            <w:tcW w:w="4184" w:type="dxa"/>
          </w:tcPr>
          <w:p w14:paraId="6614A3CF" w14:textId="77777777" w:rsidR="008F19C6" w:rsidRPr="003013DE" w:rsidRDefault="008F19C6" w:rsidP="003A3EED">
            <w:pPr>
              <w:rPr>
                <w:bCs/>
                <w:sz w:val="24"/>
                <w:szCs w:val="24"/>
              </w:rPr>
            </w:pPr>
            <w:r>
              <w:rPr>
                <w:color w:val="000000"/>
                <w:sz w:val="24"/>
                <w:szCs w:val="24"/>
              </w:rPr>
              <w:t>LANG 2050, Foreign Language (intermediate)</w:t>
            </w:r>
          </w:p>
        </w:tc>
        <w:tc>
          <w:tcPr>
            <w:tcW w:w="4206" w:type="dxa"/>
          </w:tcPr>
          <w:p w14:paraId="40DD2B3E" w14:textId="77777777" w:rsidR="008F19C6" w:rsidRPr="003013DE" w:rsidRDefault="008F19C6" w:rsidP="003A3EED">
            <w:pPr>
              <w:jc w:val="center"/>
              <w:rPr>
                <w:bCs/>
                <w:sz w:val="24"/>
                <w:szCs w:val="24"/>
              </w:rPr>
            </w:pPr>
            <w:r>
              <w:rPr>
                <w:color w:val="000000"/>
                <w:sz w:val="24"/>
                <w:szCs w:val="24"/>
              </w:rPr>
              <w:t>3</w:t>
            </w:r>
          </w:p>
        </w:tc>
      </w:tr>
      <w:tr w:rsidR="008F19C6" w14:paraId="12BF684A" w14:textId="77777777" w:rsidTr="003A3EED">
        <w:tc>
          <w:tcPr>
            <w:tcW w:w="4184" w:type="dxa"/>
          </w:tcPr>
          <w:p w14:paraId="07FD4BC9" w14:textId="77777777" w:rsidR="008F19C6" w:rsidRPr="003013DE" w:rsidRDefault="008F19C6" w:rsidP="003A3EED">
            <w:pPr>
              <w:rPr>
                <w:bCs/>
                <w:sz w:val="24"/>
                <w:szCs w:val="24"/>
              </w:rPr>
            </w:pPr>
            <w:r>
              <w:rPr>
                <w:color w:val="000000"/>
                <w:sz w:val="24"/>
                <w:szCs w:val="24"/>
              </w:rPr>
              <w:t>PSYC 1650, Biological Psychology</w:t>
            </w:r>
          </w:p>
        </w:tc>
        <w:tc>
          <w:tcPr>
            <w:tcW w:w="4206" w:type="dxa"/>
          </w:tcPr>
          <w:p w14:paraId="1B51232E" w14:textId="77777777" w:rsidR="008F19C6" w:rsidRPr="003013DE" w:rsidRDefault="008F19C6" w:rsidP="003A3EED">
            <w:pPr>
              <w:jc w:val="center"/>
              <w:rPr>
                <w:bCs/>
                <w:sz w:val="24"/>
                <w:szCs w:val="24"/>
              </w:rPr>
            </w:pPr>
            <w:r>
              <w:rPr>
                <w:color w:val="000000"/>
                <w:sz w:val="24"/>
                <w:szCs w:val="24"/>
              </w:rPr>
              <w:t>3</w:t>
            </w:r>
          </w:p>
        </w:tc>
      </w:tr>
      <w:tr w:rsidR="008F19C6" w14:paraId="7F343B76" w14:textId="77777777" w:rsidTr="003A3EED">
        <w:tc>
          <w:tcPr>
            <w:tcW w:w="4184" w:type="dxa"/>
          </w:tcPr>
          <w:p w14:paraId="5410AAC9" w14:textId="77777777" w:rsidR="008F19C6" w:rsidRPr="003013DE" w:rsidRDefault="008F19C6" w:rsidP="003A3EED">
            <w:pPr>
              <w:rPr>
                <w:bCs/>
                <w:sz w:val="24"/>
                <w:szCs w:val="24"/>
              </w:rPr>
            </w:pPr>
            <w:r>
              <w:rPr>
                <w:color w:val="000000"/>
                <w:sz w:val="24"/>
                <w:szCs w:val="24"/>
              </w:rPr>
              <w:t>Communication</w:t>
            </w:r>
          </w:p>
        </w:tc>
        <w:tc>
          <w:tcPr>
            <w:tcW w:w="4206" w:type="dxa"/>
          </w:tcPr>
          <w:p w14:paraId="1E74BAF0" w14:textId="77777777" w:rsidR="008F19C6" w:rsidRPr="003013DE" w:rsidRDefault="008F19C6" w:rsidP="003A3EED">
            <w:pPr>
              <w:jc w:val="center"/>
              <w:rPr>
                <w:bCs/>
                <w:sz w:val="24"/>
                <w:szCs w:val="24"/>
              </w:rPr>
            </w:pPr>
            <w:r>
              <w:rPr>
                <w:color w:val="000000"/>
                <w:sz w:val="24"/>
                <w:szCs w:val="24"/>
              </w:rPr>
              <w:t>3</w:t>
            </w:r>
          </w:p>
        </w:tc>
      </w:tr>
      <w:tr w:rsidR="008F19C6" w14:paraId="64F5F76A" w14:textId="77777777" w:rsidTr="003A3EED">
        <w:tc>
          <w:tcPr>
            <w:tcW w:w="4184" w:type="dxa"/>
          </w:tcPr>
          <w:p w14:paraId="11DA1981" w14:textId="77777777" w:rsidR="008F19C6" w:rsidRDefault="008F19C6" w:rsidP="003A3EED">
            <w:pPr>
              <w:rPr>
                <w:color w:val="000000"/>
                <w:sz w:val="24"/>
                <w:szCs w:val="24"/>
              </w:rPr>
            </w:pPr>
            <w:r w:rsidRPr="48B7E1BE">
              <w:rPr>
                <w:color w:val="000000" w:themeColor="text1"/>
                <w:sz w:val="24"/>
                <w:szCs w:val="24"/>
              </w:rPr>
              <w:t xml:space="preserve">PSCI </w:t>
            </w:r>
            <w:r>
              <w:rPr>
                <w:color w:val="000000" w:themeColor="text1"/>
                <w:sz w:val="24"/>
                <w:szCs w:val="24"/>
              </w:rPr>
              <w:t>2305</w:t>
            </w:r>
            <w:r w:rsidRPr="48B7E1BE">
              <w:rPr>
                <w:color w:val="000000" w:themeColor="text1"/>
                <w:sz w:val="24"/>
                <w:szCs w:val="24"/>
              </w:rPr>
              <w:t>, American Government</w:t>
            </w:r>
          </w:p>
        </w:tc>
        <w:tc>
          <w:tcPr>
            <w:tcW w:w="4206" w:type="dxa"/>
          </w:tcPr>
          <w:p w14:paraId="7711123F" w14:textId="77777777" w:rsidR="008F19C6" w:rsidRDefault="008F19C6" w:rsidP="003A3EED">
            <w:pPr>
              <w:jc w:val="center"/>
              <w:rPr>
                <w:color w:val="000000"/>
                <w:sz w:val="24"/>
                <w:szCs w:val="24"/>
              </w:rPr>
            </w:pPr>
            <w:r>
              <w:rPr>
                <w:color w:val="000000"/>
                <w:sz w:val="24"/>
                <w:szCs w:val="24"/>
              </w:rPr>
              <w:t>3</w:t>
            </w:r>
          </w:p>
        </w:tc>
      </w:tr>
      <w:tr w:rsidR="008F19C6" w14:paraId="3E0B94E5" w14:textId="77777777" w:rsidTr="003A3EED">
        <w:tc>
          <w:tcPr>
            <w:tcW w:w="4184" w:type="dxa"/>
          </w:tcPr>
          <w:p w14:paraId="4B219984" w14:textId="77777777" w:rsidR="008F19C6" w:rsidRPr="003013DE" w:rsidRDefault="008F19C6" w:rsidP="003A3EED">
            <w:pPr>
              <w:rPr>
                <w:bCs/>
                <w:sz w:val="24"/>
                <w:szCs w:val="24"/>
              </w:rPr>
            </w:pPr>
            <w:r>
              <w:rPr>
                <w:bCs/>
                <w:sz w:val="24"/>
                <w:szCs w:val="24"/>
              </w:rPr>
              <w:t xml:space="preserve">Total </w:t>
            </w:r>
          </w:p>
        </w:tc>
        <w:tc>
          <w:tcPr>
            <w:tcW w:w="4206" w:type="dxa"/>
          </w:tcPr>
          <w:p w14:paraId="630B2808" w14:textId="77777777" w:rsidR="008F19C6" w:rsidRPr="003013DE" w:rsidRDefault="008F19C6" w:rsidP="003A3EED">
            <w:pPr>
              <w:jc w:val="center"/>
              <w:rPr>
                <w:bCs/>
                <w:sz w:val="24"/>
                <w:szCs w:val="24"/>
              </w:rPr>
            </w:pPr>
            <w:r>
              <w:rPr>
                <w:bCs/>
                <w:sz w:val="24"/>
                <w:szCs w:val="24"/>
              </w:rPr>
              <w:t>15</w:t>
            </w:r>
          </w:p>
        </w:tc>
      </w:tr>
    </w:tbl>
    <w:p w14:paraId="5D5BF4CC" w14:textId="77777777" w:rsidR="008F19C6" w:rsidRDefault="008F19C6" w:rsidP="008F19C6">
      <w:pPr>
        <w:pBdr>
          <w:top w:val="nil"/>
          <w:left w:val="nil"/>
          <w:bottom w:val="nil"/>
          <w:right w:val="nil"/>
          <w:between w:val="nil"/>
        </w:pBdr>
        <w:spacing w:before="1"/>
        <w:rPr>
          <w:color w:val="000000"/>
          <w:sz w:val="25"/>
          <w:szCs w:val="25"/>
        </w:rPr>
      </w:pPr>
    </w:p>
    <w:p w14:paraId="2BCB2D9F" w14:textId="77777777" w:rsidR="008F19C6" w:rsidRPr="00860AF6" w:rsidRDefault="008F19C6" w:rsidP="008F19C6">
      <w:pPr>
        <w:rPr>
          <w:b/>
          <w:sz w:val="24"/>
          <w:szCs w:val="24"/>
          <w:u w:val="single"/>
        </w:rPr>
      </w:pPr>
      <w:r w:rsidRPr="00860AF6">
        <w:rPr>
          <w:b/>
          <w:sz w:val="24"/>
          <w:szCs w:val="24"/>
          <w:u w:val="single"/>
        </w:rPr>
        <w:t>Sophomore Year</w:t>
      </w:r>
    </w:p>
    <w:p w14:paraId="2CA1FBBD"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32"/>
        <w:gridCol w:w="4258"/>
      </w:tblGrid>
      <w:tr w:rsidR="008F19C6" w14:paraId="78EF73A3" w14:textId="77777777" w:rsidTr="003A3EED">
        <w:tc>
          <w:tcPr>
            <w:tcW w:w="8390" w:type="dxa"/>
            <w:gridSpan w:val="2"/>
            <w:vAlign w:val="center"/>
          </w:tcPr>
          <w:p w14:paraId="5D43465E" w14:textId="77777777" w:rsidR="008F19C6" w:rsidRDefault="008F19C6" w:rsidP="003A3EED">
            <w:pPr>
              <w:jc w:val="center"/>
              <w:rPr>
                <w:b/>
                <w:sz w:val="24"/>
                <w:szCs w:val="24"/>
              </w:rPr>
            </w:pPr>
            <w:r>
              <w:rPr>
                <w:b/>
                <w:sz w:val="24"/>
                <w:szCs w:val="24"/>
              </w:rPr>
              <w:t>Fall Semester</w:t>
            </w:r>
          </w:p>
        </w:tc>
      </w:tr>
      <w:tr w:rsidR="008F19C6" w14:paraId="40F82403" w14:textId="77777777" w:rsidTr="003A3EED">
        <w:tc>
          <w:tcPr>
            <w:tcW w:w="4132" w:type="dxa"/>
          </w:tcPr>
          <w:p w14:paraId="15343F36" w14:textId="77777777" w:rsidR="008F19C6" w:rsidRDefault="008F19C6" w:rsidP="003A3EED">
            <w:pPr>
              <w:rPr>
                <w:b/>
                <w:sz w:val="24"/>
                <w:szCs w:val="24"/>
              </w:rPr>
            </w:pPr>
            <w:r>
              <w:rPr>
                <w:b/>
                <w:sz w:val="24"/>
                <w:szCs w:val="24"/>
              </w:rPr>
              <w:t>Course</w:t>
            </w:r>
          </w:p>
        </w:tc>
        <w:tc>
          <w:tcPr>
            <w:tcW w:w="4258" w:type="dxa"/>
          </w:tcPr>
          <w:p w14:paraId="1069AC00" w14:textId="77777777" w:rsidR="008F19C6" w:rsidRDefault="008F19C6" w:rsidP="003A3EED">
            <w:pPr>
              <w:jc w:val="center"/>
              <w:rPr>
                <w:b/>
                <w:sz w:val="24"/>
                <w:szCs w:val="24"/>
              </w:rPr>
            </w:pPr>
            <w:r>
              <w:rPr>
                <w:b/>
                <w:sz w:val="24"/>
                <w:szCs w:val="24"/>
              </w:rPr>
              <w:t>Hours</w:t>
            </w:r>
          </w:p>
        </w:tc>
      </w:tr>
      <w:tr w:rsidR="008F19C6" w14:paraId="610F89F5" w14:textId="77777777" w:rsidTr="003A3EED">
        <w:tc>
          <w:tcPr>
            <w:tcW w:w="4132" w:type="dxa"/>
          </w:tcPr>
          <w:p w14:paraId="0A8A60C8" w14:textId="77777777" w:rsidR="008F19C6" w:rsidRPr="003013DE" w:rsidRDefault="008F19C6" w:rsidP="003A3EED">
            <w:pPr>
              <w:rPr>
                <w:bCs/>
                <w:sz w:val="24"/>
                <w:szCs w:val="24"/>
              </w:rPr>
            </w:pPr>
            <w:r>
              <w:rPr>
                <w:color w:val="000000"/>
                <w:sz w:val="24"/>
                <w:szCs w:val="24"/>
              </w:rPr>
              <w:t>HIST 2610, United States History to 1865</w:t>
            </w:r>
          </w:p>
        </w:tc>
        <w:tc>
          <w:tcPr>
            <w:tcW w:w="4258" w:type="dxa"/>
          </w:tcPr>
          <w:p w14:paraId="79AF9C63" w14:textId="77777777" w:rsidR="008F19C6" w:rsidRPr="003013DE" w:rsidRDefault="008F19C6" w:rsidP="003A3EED">
            <w:pPr>
              <w:jc w:val="center"/>
              <w:rPr>
                <w:bCs/>
                <w:sz w:val="24"/>
                <w:szCs w:val="24"/>
              </w:rPr>
            </w:pPr>
            <w:r>
              <w:rPr>
                <w:color w:val="000000"/>
                <w:sz w:val="24"/>
                <w:szCs w:val="24"/>
              </w:rPr>
              <w:t>3</w:t>
            </w:r>
          </w:p>
        </w:tc>
      </w:tr>
      <w:tr w:rsidR="008F19C6" w14:paraId="6BE45D6A" w14:textId="77777777" w:rsidTr="003A3EED">
        <w:tc>
          <w:tcPr>
            <w:tcW w:w="4132" w:type="dxa"/>
          </w:tcPr>
          <w:p w14:paraId="2C2C6FEB" w14:textId="77777777" w:rsidR="008F19C6" w:rsidRPr="003013DE" w:rsidRDefault="008F19C6" w:rsidP="003A3EED">
            <w:pPr>
              <w:rPr>
                <w:sz w:val="24"/>
                <w:szCs w:val="24"/>
              </w:rPr>
            </w:pPr>
            <w:r w:rsidRPr="48B7E1BE">
              <w:rPr>
                <w:color w:val="000000" w:themeColor="text1"/>
                <w:sz w:val="24"/>
                <w:szCs w:val="24"/>
              </w:rPr>
              <w:t xml:space="preserve">PSCI </w:t>
            </w:r>
            <w:r>
              <w:rPr>
                <w:color w:val="000000" w:themeColor="text1"/>
                <w:sz w:val="24"/>
                <w:szCs w:val="24"/>
              </w:rPr>
              <w:t>2306</w:t>
            </w:r>
            <w:r w:rsidRPr="48B7E1BE">
              <w:rPr>
                <w:color w:val="000000" w:themeColor="text1"/>
                <w:sz w:val="24"/>
                <w:szCs w:val="24"/>
              </w:rPr>
              <w:t>, American Government</w:t>
            </w:r>
          </w:p>
        </w:tc>
        <w:tc>
          <w:tcPr>
            <w:tcW w:w="4258" w:type="dxa"/>
          </w:tcPr>
          <w:p w14:paraId="3FCE6423" w14:textId="77777777" w:rsidR="008F19C6" w:rsidRPr="003013DE" w:rsidRDefault="008F19C6" w:rsidP="003A3EED">
            <w:pPr>
              <w:jc w:val="center"/>
              <w:rPr>
                <w:bCs/>
                <w:sz w:val="24"/>
                <w:szCs w:val="24"/>
              </w:rPr>
            </w:pPr>
            <w:r>
              <w:rPr>
                <w:color w:val="000000"/>
                <w:sz w:val="24"/>
                <w:szCs w:val="24"/>
              </w:rPr>
              <w:t>3</w:t>
            </w:r>
          </w:p>
        </w:tc>
      </w:tr>
      <w:tr w:rsidR="008F19C6" w14:paraId="6D45016A" w14:textId="77777777" w:rsidTr="003A3EED">
        <w:tc>
          <w:tcPr>
            <w:tcW w:w="4132" w:type="dxa"/>
          </w:tcPr>
          <w:p w14:paraId="32E0AF62" w14:textId="375C5265" w:rsidR="008F19C6" w:rsidRPr="003013DE" w:rsidRDefault="008F19C6" w:rsidP="003A3EED">
            <w:pPr>
              <w:rPr>
                <w:sz w:val="24"/>
                <w:szCs w:val="24"/>
              </w:rPr>
            </w:pPr>
            <w:r w:rsidRPr="48B7E1BE">
              <w:rPr>
                <w:color w:val="000000" w:themeColor="text1"/>
                <w:sz w:val="24"/>
                <w:szCs w:val="24"/>
              </w:rPr>
              <w:t>PSYC 2317</w:t>
            </w:r>
            <w:r w:rsidR="003A3EED">
              <w:rPr>
                <w:color w:val="000000" w:themeColor="text1"/>
                <w:sz w:val="24"/>
                <w:szCs w:val="24"/>
              </w:rPr>
              <w:t>/3317</w:t>
            </w:r>
            <w:r w:rsidRPr="48B7E1BE">
              <w:rPr>
                <w:color w:val="000000" w:themeColor="text1"/>
                <w:sz w:val="24"/>
                <w:szCs w:val="24"/>
              </w:rPr>
              <w:t>, Quantitative Methods in Psychology</w:t>
            </w:r>
          </w:p>
        </w:tc>
        <w:tc>
          <w:tcPr>
            <w:tcW w:w="4258" w:type="dxa"/>
          </w:tcPr>
          <w:p w14:paraId="70B51073" w14:textId="77777777" w:rsidR="008F19C6" w:rsidRPr="003013DE" w:rsidRDefault="008F19C6" w:rsidP="003A3EED">
            <w:pPr>
              <w:jc w:val="center"/>
              <w:rPr>
                <w:bCs/>
                <w:sz w:val="24"/>
                <w:szCs w:val="24"/>
              </w:rPr>
            </w:pPr>
            <w:r>
              <w:rPr>
                <w:color w:val="000000"/>
                <w:sz w:val="24"/>
                <w:szCs w:val="24"/>
              </w:rPr>
              <w:t>4</w:t>
            </w:r>
          </w:p>
        </w:tc>
      </w:tr>
      <w:tr w:rsidR="008F19C6" w14:paraId="194B1691" w14:textId="77777777" w:rsidTr="003A3EED">
        <w:tc>
          <w:tcPr>
            <w:tcW w:w="4132" w:type="dxa"/>
          </w:tcPr>
          <w:p w14:paraId="0B54203E" w14:textId="77777777" w:rsidR="008F19C6" w:rsidRPr="003013DE" w:rsidRDefault="008F19C6" w:rsidP="003A3EED">
            <w:pPr>
              <w:rPr>
                <w:sz w:val="24"/>
                <w:szCs w:val="24"/>
              </w:rPr>
            </w:pPr>
            <w:r w:rsidRPr="004F45CF">
              <w:rPr>
                <w:sz w:val="24"/>
                <w:szCs w:val="24"/>
              </w:rPr>
              <w:t>Language, Philosophy, Culture</w:t>
            </w:r>
          </w:p>
        </w:tc>
        <w:tc>
          <w:tcPr>
            <w:tcW w:w="4258" w:type="dxa"/>
          </w:tcPr>
          <w:p w14:paraId="3565B12F" w14:textId="77777777" w:rsidR="008F19C6" w:rsidRPr="003013DE" w:rsidRDefault="008F19C6" w:rsidP="003A3EED">
            <w:pPr>
              <w:jc w:val="center"/>
              <w:rPr>
                <w:bCs/>
                <w:sz w:val="24"/>
                <w:szCs w:val="24"/>
              </w:rPr>
            </w:pPr>
            <w:r>
              <w:rPr>
                <w:color w:val="000000"/>
                <w:sz w:val="24"/>
                <w:szCs w:val="24"/>
              </w:rPr>
              <w:t>3</w:t>
            </w:r>
          </w:p>
        </w:tc>
      </w:tr>
      <w:tr w:rsidR="008F19C6" w14:paraId="7BB3AB28" w14:textId="77777777" w:rsidTr="003A3EED">
        <w:tc>
          <w:tcPr>
            <w:tcW w:w="4132" w:type="dxa"/>
          </w:tcPr>
          <w:p w14:paraId="70AD7EE2" w14:textId="77777777" w:rsidR="008F19C6" w:rsidRDefault="008F19C6" w:rsidP="003A3EED">
            <w:pPr>
              <w:rPr>
                <w:bCs/>
                <w:sz w:val="24"/>
                <w:szCs w:val="24"/>
              </w:rPr>
            </w:pPr>
            <w:r>
              <w:rPr>
                <w:color w:val="000000"/>
                <w:sz w:val="24"/>
                <w:szCs w:val="24"/>
              </w:rPr>
              <w:t>Physical Science</w:t>
            </w:r>
          </w:p>
        </w:tc>
        <w:tc>
          <w:tcPr>
            <w:tcW w:w="4258" w:type="dxa"/>
          </w:tcPr>
          <w:p w14:paraId="4AE98582" w14:textId="77777777" w:rsidR="008F19C6" w:rsidRDefault="008F19C6" w:rsidP="003A3EED">
            <w:pPr>
              <w:jc w:val="center"/>
              <w:rPr>
                <w:bCs/>
                <w:sz w:val="24"/>
                <w:szCs w:val="24"/>
              </w:rPr>
            </w:pPr>
            <w:r>
              <w:rPr>
                <w:color w:val="000000"/>
                <w:sz w:val="24"/>
                <w:szCs w:val="24"/>
              </w:rPr>
              <w:t>4</w:t>
            </w:r>
          </w:p>
        </w:tc>
      </w:tr>
      <w:tr w:rsidR="008F19C6" w14:paraId="26BACF77" w14:textId="77777777" w:rsidTr="003A3EED">
        <w:tc>
          <w:tcPr>
            <w:tcW w:w="4132" w:type="dxa"/>
          </w:tcPr>
          <w:p w14:paraId="36BA230E" w14:textId="77777777" w:rsidR="008F19C6" w:rsidRPr="003013DE" w:rsidRDefault="008F19C6" w:rsidP="003A3EED">
            <w:pPr>
              <w:rPr>
                <w:bCs/>
                <w:sz w:val="24"/>
                <w:szCs w:val="24"/>
              </w:rPr>
            </w:pPr>
            <w:r>
              <w:rPr>
                <w:bCs/>
                <w:sz w:val="24"/>
                <w:szCs w:val="24"/>
              </w:rPr>
              <w:t xml:space="preserve">Total </w:t>
            </w:r>
          </w:p>
        </w:tc>
        <w:tc>
          <w:tcPr>
            <w:tcW w:w="4258" w:type="dxa"/>
          </w:tcPr>
          <w:p w14:paraId="1DDF9DF0" w14:textId="77777777" w:rsidR="008F19C6" w:rsidRPr="003013DE" w:rsidRDefault="008F19C6" w:rsidP="003A3EED">
            <w:pPr>
              <w:jc w:val="center"/>
              <w:rPr>
                <w:bCs/>
                <w:sz w:val="24"/>
                <w:szCs w:val="24"/>
              </w:rPr>
            </w:pPr>
            <w:r>
              <w:rPr>
                <w:bCs/>
                <w:sz w:val="24"/>
                <w:szCs w:val="24"/>
              </w:rPr>
              <w:t>17</w:t>
            </w:r>
          </w:p>
        </w:tc>
      </w:tr>
    </w:tbl>
    <w:p w14:paraId="67B5C273" w14:textId="77777777" w:rsidR="008F19C6" w:rsidRDefault="008F19C6" w:rsidP="008F19C6">
      <w:pPr>
        <w:rPr>
          <w:b/>
          <w:sz w:val="24"/>
          <w:szCs w:val="24"/>
        </w:rPr>
      </w:pPr>
    </w:p>
    <w:p w14:paraId="42F194C9" w14:textId="77777777" w:rsidR="008F19C6" w:rsidRDefault="008F19C6" w:rsidP="008F19C6">
      <w:pPr>
        <w:rPr>
          <w:b/>
          <w:sz w:val="24"/>
          <w:szCs w:val="24"/>
        </w:rPr>
      </w:pPr>
    </w:p>
    <w:p w14:paraId="48E5C926" w14:textId="77777777" w:rsidR="008F19C6" w:rsidRDefault="008F19C6" w:rsidP="008F19C6">
      <w:pPr>
        <w:rPr>
          <w:b/>
          <w:sz w:val="24"/>
          <w:szCs w:val="24"/>
        </w:rPr>
      </w:pPr>
    </w:p>
    <w:p w14:paraId="32628063" w14:textId="77777777" w:rsidR="008F19C6" w:rsidRDefault="008F19C6" w:rsidP="008F19C6">
      <w:pPr>
        <w:rPr>
          <w:b/>
          <w:sz w:val="24"/>
          <w:szCs w:val="24"/>
        </w:rPr>
      </w:pPr>
    </w:p>
    <w:p w14:paraId="07E417AE"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46"/>
        <w:gridCol w:w="4244"/>
      </w:tblGrid>
      <w:tr w:rsidR="008F19C6" w14:paraId="7B69FAD2" w14:textId="77777777" w:rsidTr="003A3EED">
        <w:tc>
          <w:tcPr>
            <w:tcW w:w="8390" w:type="dxa"/>
            <w:gridSpan w:val="2"/>
            <w:vAlign w:val="center"/>
          </w:tcPr>
          <w:p w14:paraId="546D2D26" w14:textId="77777777" w:rsidR="008F19C6" w:rsidRDefault="008F19C6" w:rsidP="003A3EED">
            <w:pPr>
              <w:ind w:left="-893" w:firstLine="893"/>
              <w:jc w:val="center"/>
              <w:rPr>
                <w:b/>
                <w:sz w:val="24"/>
                <w:szCs w:val="24"/>
              </w:rPr>
            </w:pPr>
            <w:r>
              <w:rPr>
                <w:b/>
                <w:sz w:val="24"/>
                <w:szCs w:val="24"/>
              </w:rPr>
              <w:t>Spring Semester</w:t>
            </w:r>
          </w:p>
        </w:tc>
      </w:tr>
      <w:tr w:rsidR="008F19C6" w14:paraId="7A211694" w14:textId="77777777" w:rsidTr="003A3EED">
        <w:tc>
          <w:tcPr>
            <w:tcW w:w="4146" w:type="dxa"/>
          </w:tcPr>
          <w:p w14:paraId="2BC83956" w14:textId="77777777" w:rsidR="008F19C6" w:rsidRDefault="008F19C6" w:rsidP="003A3EED">
            <w:pPr>
              <w:rPr>
                <w:b/>
                <w:sz w:val="24"/>
                <w:szCs w:val="24"/>
              </w:rPr>
            </w:pPr>
            <w:r>
              <w:rPr>
                <w:b/>
                <w:sz w:val="24"/>
                <w:szCs w:val="24"/>
              </w:rPr>
              <w:t>Course</w:t>
            </w:r>
          </w:p>
        </w:tc>
        <w:tc>
          <w:tcPr>
            <w:tcW w:w="4244" w:type="dxa"/>
          </w:tcPr>
          <w:p w14:paraId="3B4C5336" w14:textId="77777777" w:rsidR="008F19C6" w:rsidRDefault="008F19C6" w:rsidP="003A3EED">
            <w:pPr>
              <w:jc w:val="center"/>
              <w:rPr>
                <w:b/>
                <w:sz w:val="24"/>
                <w:szCs w:val="24"/>
              </w:rPr>
            </w:pPr>
            <w:r>
              <w:rPr>
                <w:b/>
                <w:sz w:val="24"/>
                <w:szCs w:val="24"/>
              </w:rPr>
              <w:t>Hours</w:t>
            </w:r>
          </w:p>
        </w:tc>
      </w:tr>
      <w:tr w:rsidR="008F19C6" w14:paraId="65EC28AF" w14:textId="77777777" w:rsidTr="003A3EED">
        <w:tc>
          <w:tcPr>
            <w:tcW w:w="4146" w:type="dxa"/>
          </w:tcPr>
          <w:p w14:paraId="626C3568" w14:textId="77777777" w:rsidR="008F19C6" w:rsidRPr="003013DE" w:rsidRDefault="008F19C6" w:rsidP="003A3EED">
            <w:pPr>
              <w:rPr>
                <w:bCs/>
                <w:sz w:val="24"/>
                <w:szCs w:val="24"/>
              </w:rPr>
            </w:pPr>
            <w:r>
              <w:rPr>
                <w:color w:val="000000"/>
                <w:sz w:val="24"/>
                <w:szCs w:val="24"/>
              </w:rPr>
              <w:t>HIST 2620, United States History Since 1865*</w:t>
            </w:r>
          </w:p>
        </w:tc>
        <w:tc>
          <w:tcPr>
            <w:tcW w:w="4244" w:type="dxa"/>
          </w:tcPr>
          <w:p w14:paraId="6C49CA8B" w14:textId="77777777" w:rsidR="008F19C6" w:rsidRPr="003013DE" w:rsidRDefault="008F19C6" w:rsidP="003A3EED">
            <w:pPr>
              <w:jc w:val="center"/>
              <w:rPr>
                <w:bCs/>
                <w:sz w:val="24"/>
                <w:szCs w:val="24"/>
              </w:rPr>
            </w:pPr>
            <w:r>
              <w:rPr>
                <w:color w:val="000000"/>
                <w:sz w:val="24"/>
                <w:szCs w:val="24"/>
              </w:rPr>
              <w:t>3</w:t>
            </w:r>
          </w:p>
        </w:tc>
      </w:tr>
      <w:tr w:rsidR="008F19C6" w14:paraId="6F508F2D" w14:textId="77777777" w:rsidTr="003A3EED">
        <w:tc>
          <w:tcPr>
            <w:tcW w:w="4146" w:type="dxa"/>
          </w:tcPr>
          <w:p w14:paraId="2FE1BAE2" w14:textId="3CDBE3DB" w:rsidR="008F19C6" w:rsidRPr="003013DE" w:rsidRDefault="008F19C6" w:rsidP="003A3EED">
            <w:pPr>
              <w:rPr>
                <w:sz w:val="24"/>
                <w:szCs w:val="24"/>
              </w:rPr>
            </w:pPr>
            <w:r w:rsidRPr="48B7E1BE">
              <w:rPr>
                <w:color w:val="000000" w:themeColor="text1"/>
                <w:sz w:val="24"/>
                <w:szCs w:val="24"/>
              </w:rPr>
              <w:t xml:space="preserve">PSYC </w:t>
            </w:r>
            <w:r w:rsidR="003A3EED">
              <w:rPr>
                <w:color w:val="000000" w:themeColor="text1"/>
                <w:sz w:val="24"/>
                <w:szCs w:val="24"/>
              </w:rPr>
              <w:t>36</w:t>
            </w:r>
            <w:r w:rsidRPr="48B7E1BE">
              <w:rPr>
                <w:color w:val="000000" w:themeColor="text1"/>
                <w:sz w:val="24"/>
                <w:szCs w:val="24"/>
              </w:rPr>
              <w:t xml:space="preserve">50, Experimental Methods </w:t>
            </w:r>
          </w:p>
        </w:tc>
        <w:tc>
          <w:tcPr>
            <w:tcW w:w="4244" w:type="dxa"/>
          </w:tcPr>
          <w:p w14:paraId="01CB4CDE" w14:textId="77777777" w:rsidR="008F19C6" w:rsidRPr="003013DE" w:rsidRDefault="008F19C6" w:rsidP="003A3EED">
            <w:pPr>
              <w:jc w:val="center"/>
              <w:rPr>
                <w:bCs/>
                <w:sz w:val="24"/>
                <w:szCs w:val="24"/>
              </w:rPr>
            </w:pPr>
            <w:r>
              <w:rPr>
                <w:color w:val="000000"/>
                <w:sz w:val="24"/>
                <w:szCs w:val="24"/>
              </w:rPr>
              <w:t>4</w:t>
            </w:r>
          </w:p>
        </w:tc>
      </w:tr>
      <w:tr w:rsidR="008F19C6" w14:paraId="36A1CB03" w14:textId="77777777" w:rsidTr="003A3EED">
        <w:tc>
          <w:tcPr>
            <w:tcW w:w="4146" w:type="dxa"/>
          </w:tcPr>
          <w:p w14:paraId="0091A9D7" w14:textId="77777777" w:rsidR="008F19C6" w:rsidRPr="003013DE" w:rsidRDefault="008F19C6" w:rsidP="003A3EED">
            <w:pPr>
              <w:rPr>
                <w:bCs/>
                <w:sz w:val="24"/>
                <w:szCs w:val="24"/>
              </w:rPr>
            </w:pPr>
            <w:r>
              <w:rPr>
                <w:color w:val="000000"/>
                <w:sz w:val="24"/>
                <w:szCs w:val="24"/>
              </w:rPr>
              <w:t>Literature</w:t>
            </w:r>
          </w:p>
        </w:tc>
        <w:tc>
          <w:tcPr>
            <w:tcW w:w="4244" w:type="dxa"/>
          </w:tcPr>
          <w:p w14:paraId="6F2D444A" w14:textId="77777777" w:rsidR="008F19C6" w:rsidRPr="003013DE" w:rsidRDefault="008F19C6" w:rsidP="003A3EED">
            <w:pPr>
              <w:jc w:val="center"/>
              <w:rPr>
                <w:bCs/>
                <w:sz w:val="24"/>
                <w:szCs w:val="24"/>
              </w:rPr>
            </w:pPr>
            <w:r>
              <w:rPr>
                <w:color w:val="000000"/>
                <w:sz w:val="24"/>
                <w:szCs w:val="24"/>
              </w:rPr>
              <w:t>3</w:t>
            </w:r>
          </w:p>
        </w:tc>
      </w:tr>
      <w:tr w:rsidR="008F19C6" w14:paraId="0C30C624" w14:textId="77777777" w:rsidTr="003A3EED">
        <w:tc>
          <w:tcPr>
            <w:tcW w:w="4146" w:type="dxa"/>
          </w:tcPr>
          <w:p w14:paraId="77F60854" w14:textId="77777777" w:rsidR="008F19C6" w:rsidRPr="003013DE" w:rsidRDefault="008F19C6" w:rsidP="003A3EED">
            <w:pPr>
              <w:rPr>
                <w:bCs/>
                <w:sz w:val="24"/>
                <w:szCs w:val="24"/>
              </w:rPr>
            </w:pPr>
            <w:r>
              <w:rPr>
                <w:color w:val="000000"/>
                <w:sz w:val="24"/>
                <w:szCs w:val="24"/>
              </w:rPr>
              <w:t>Natural Sciences</w:t>
            </w:r>
          </w:p>
        </w:tc>
        <w:tc>
          <w:tcPr>
            <w:tcW w:w="4244" w:type="dxa"/>
          </w:tcPr>
          <w:p w14:paraId="34AA8157" w14:textId="77777777" w:rsidR="008F19C6" w:rsidRPr="003013DE" w:rsidRDefault="008F19C6" w:rsidP="003A3EED">
            <w:pPr>
              <w:jc w:val="center"/>
              <w:rPr>
                <w:bCs/>
                <w:sz w:val="24"/>
                <w:szCs w:val="24"/>
              </w:rPr>
            </w:pPr>
            <w:r>
              <w:rPr>
                <w:color w:val="000000"/>
                <w:sz w:val="24"/>
                <w:szCs w:val="24"/>
              </w:rPr>
              <w:t>4</w:t>
            </w:r>
          </w:p>
        </w:tc>
      </w:tr>
      <w:tr w:rsidR="008F19C6" w14:paraId="1A17DD3D" w14:textId="77777777" w:rsidTr="003A3EED">
        <w:tc>
          <w:tcPr>
            <w:tcW w:w="4146" w:type="dxa"/>
          </w:tcPr>
          <w:p w14:paraId="462E1D42" w14:textId="77777777" w:rsidR="008F19C6" w:rsidRPr="003013DE" w:rsidRDefault="008F19C6" w:rsidP="003A3EED">
            <w:pPr>
              <w:rPr>
                <w:bCs/>
                <w:sz w:val="24"/>
                <w:szCs w:val="24"/>
              </w:rPr>
            </w:pPr>
            <w:r>
              <w:rPr>
                <w:color w:val="000000"/>
                <w:sz w:val="24"/>
                <w:szCs w:val="24"/>
              </w:rPr>
              <w:t>PSYC 2580, Health Psychology</w:t>
            </w:r>
          </w:p>
        </w:tc>
        <w:tc>
          <w:tcPr>
            <w:tcW w:w="4244" w:type="dxa"/>
          </w:tcPr>
          <w:p w14:paraId="72254012" w14:textId="77777777" w:rsidR="008F19C6" w:rsidRPr="003013DE" w:rsidRDefault="008F19C6" w:rsidP="003A3EED">
            <w:pPr>
              <w:jc w:val="center"/>
              <w:rPr>
                <w:bCs/>
                <w:sz w:val="24"/>
                <w:szCs w:val="24"/>
              </w:rPr>
            </w:pPr>
            <w:r>
              <w:rPr>
                <w:color w:val="000000"/>
                <w:sz w:val="24"/>
                <w:szCs w:val="24"/>
              </w:rPr>
              <w:t>3</w:t>
            </w:r>
          </w:p>
        </w:tc>
      </w:tr>
      <w:tr w:rsidR="008F19C6" w14:paraId="56557F1E" w14:textId="77777777" w:rsidTr="003A3EED">
        <w:tc>
          <w:tcPr>
            <w:tcW w:w="4146" w:type="dxa"/>
          </w:tcPr>
          <w:p w14:paraId="208F39D0" w14:textId="77777777" w:rsidR="008F19C6" w:rsidRPr="003013DE" w:rsidRDefault="008F19C6" w:rsidP="003A3EED">
            <w:pPr>
              <w:rPr>
                <w:bCs/>
                <w:sz w:val="24"/>
                <w:szCs w:val="24"/>
              </w:rPr>
            </w:pPr>
            <w:r>
              <w:rPr>
                <w:bCs/>
                <w:sz w:val="24"/>
                <w:szCs w:val="24"/>
              </w:rPr>
              <w:t xml:space="preserve">Total </w:t>
            </w:r>
          </w:p>
        </w:tc>
        <w:tc>
          <w:tcPr>
            <w:tcW w:w="4244" w:type="dxa"/>
          </w:tcPr>
          <w:p w14:paraId="31A9B36F" w14:textId="77777777" w:rsidR="008F19C6" w:rsidRPr="003013DE" w:rsidRDefault="008F19C6" w:rsidP="003A3EED">
            <w:pPr>
              <w:jc w:val="center"/>
              <w:rPr>
                <w:bCs/>
                <w:sz w:val="24"/>
                <w:szCs w:val="24"/>
              </w:rPr>
            </w:pPr>
            <w:r>
              <w:rPr>
                <w:bCs/>
                <w:sz w:val="24"/>
                <w:szCs w:val="24"/>
              </w:rPr>
              <w:t>17</w:t>
            </w:r>
          </w:p>
        </w:tc>
      </w:tr>
    </w:tbl>
    <w:p w14:paraId="28FA7AEA" w14:textId="77777777" w:rsidR="008F19C6" w:rsidRDefault="008F19C6" w:rsidP="008F19C6">
      <w:pPr>
        <w:rPr>
          <w:b/>
          <w:sz w:val="24"/>
          <w:szCs w:val="24"/>
          <w:u w:val="single"/>
        </w:rPr>
      </w:pPr>
    </w:p>
    <w:p w14:paraId="2C4A34C2" w14:textId="77777777" w:rsidR="008F19C6" w:rsidRPr="00860AF6" w:rsidRDefault="008F19C6" w:rsidP="008F19C6">
      <w:pPr>
        <w:rPr>
          <w:b/>
          <w:sz w:val="24"/>
          <w:szCs w:val="24"/>
          <w:u w:val="single"/>
        </w:rPr>
      </w:pPr>
      <w:r w:rsidRPr="00860AF6">
        <w:rPr>
          <w:b/>
          <w:sz w:val="24"/>
          <w:szCs w:val="24"/>
          <w:u w:val="single"/>
        </w:rPr>
        <w:t>Junior Year</w:t>
      </w:r>
    </w:p>
    <w:p w14:paraId="35D6B079"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14"/>
        <w:gridCol w:w="4276"/>
      </w:tblGrid>
      <w:tr w:rsidR="008F19C6" w14:paraId="21D31DF1" w14:textId="77777777" w:rsidTr="003A3EED">
        <w:tc>
          <w:tcPr>
            <w:tcW w:w="8390" w:type="dxa"/>
            <w:gridSpan w:val="2"/>
            <w:vAlign w:val="center"/>
          </w:tcPr>
          <w:p w14:paraId="083CDC11" w14:textId="77777777" w:rsidR="008F19C6" w:rsidRDefault="008F19C6" w:rsidP="003A3EED">
            <w:pPr>
              <w:jc w:val="center"/>
              <w:rPr>
                <w:b/>
                <w:sz w:val="24"/>
                <w:szCs w:val="24"/>
              </w:rPr>
            </w:pPr>
            <w:r>
              <w:rPr>
                <w:b/>
                <w:sz w:val="24"/>
                <w:szCs w:val="24"/>
              </w:rPr>
              <w:t>Fall Semester</w:t>
            </w:r>
          </w:p>
        </w:tc>
      </w:tr>
      <w:tr w:rsidR="008F19C6" w14:paraId="6C7F38C1" w14:textId="77777777" w:rsidTr="003A3EED">
        <w:tc>
          <w:tcPr>
            <w:tcW w:w="4114" w:type="dxa"/>
          </w:tcPr>
          <w:p w14:paraId="3B306F02" w14:textId="77777777" w:rsidR="008F19C6" w:rsidRDefault="008F19C6" w:rsidP="003A3EED">
            <w:pPr>
              <w:rPr>
                <w:b/>
                <w:sz w:val="24"/>
                <w:szCs w:val="24"/>
              </w:rPr>
            </w:pPr>
            <w:r>
              <w:rPr>
                <w:b/>
                <w:sz w:val="24"/>
                <w:szCs w:val="24"/>
              </w:rPr>
              <w:t>Course</w:t>
            </w:r>
          </w:p>
        </w:tc>
        <w:tc>
          <w:tcPr>
            <w:tcW w:w="4276" w:type="dxa"/>
          </w:tcPr>
          <w:p w14:paraId="4C1F6C01" w14:textId="77777777" w:rsidR="008F19C6" w:rsidRDefault="008F19C6" w:rsidP="003A3EED">
            <w:pPr>
              <w:jc w:val="center"/>
              <w:rPr>
                <w:b/>
                <w:sz w:val="24"/>
                <w:szCs w:val="24"/>
              </w:rPr>
            </w:pPr>
            <w:r>
              <w:rPr>
                <w:b/>
                <w:sz w:val="24"/>
                <w:szCs w:val="24"/>
              </w:rPr>
              <w:t>Hours</w:t>
            </w:r>
          </w:p>
        </w:tc>
      </w:tr>
      <w:tr w:rsidR="008F19C6" w14:paraId="52D79F4A" w14:textId="77777777" w:rsidTr="003A3EED">
        <w:tc>
          <w:tcPr>
            <w:tcW w:w="4114" w:type="dxa"/>
          </w:tcPr>
          <w:p w14:paraId="67B12E82" w14:textId="77777777" w:rsidR="008F19C6" w:rsidRPr="003013DE" w:rsidRDefault="008F19C6" w:rsidP="003A3EED">
            <w:pPr>
              <w:rPr>
                <w:bCs/>
                <w:sz w:val="24"/>
                <w:szCs w:val="24"/>
              </w:rPr>
            </w:pPr>
            <w:r>
              <w:rPr>
                <w:color w:val="000000"/>
                <w:sz w:val="24"/>
                <w:szCs w:val="24"/>
              </w:rPr>
              <w:t>PSYC elective (advanced)</w:t>
            </w:r>
          </w:p>
        </w:tc>
        <w:tc>
          <w:tcPr>
            <w:tcW w:w="4276" w:type="dxa"/>
          </w:tcPr>
          <w:p w14:paraId="13522EBC" w14:textId="77777777" w:rsidR="008F19C6" w:rsidRPr="003013DE" w:rsidRDefault="008F19C6" w:rsidP="003A3EED">
            <w:pPr>
              <w:jc w:val="center"/>
              <w:rPr>
                <w:bCs/>
                <w:sz w:val="24"/>
                <w:szCs w:val="24"/>
              </w:rPr>
            </w:pPr>
            <w:r>
              <w:rPr>
                <w:color w:val="000000"/>
                <w:sz w:val="24"/>
                <w:szCs w:val="24"/>
              </w:rPr>
              <w:t>3</w:t>
            </w:r>
          </w:p>
        </w:tc>
      </w:tr>
      <w:tr w:rsidR="008F19C6" w14:paraId="3E73A238" w14:textId="77777777" w:rsidTr="003A3EED">
        <w:tc>
          <w:tcPr>
            <w:tcW w:w="4114" w:type="dxa"/>
          </w:tcPr>
          <w:p w14:paraId="3506AE2E" w14:textId="77777777" w:rsidR="008F19C6" w:rsidRPr="003013DE" w:rsidRDefault="008F19C6" w:rsidP="003A3EED">
            <w:pPr>
              <w:rPr>
                <w:bCs/>
                <w:sz w:val="24"/>
                <w:szCs w:val="24"/>
              </w:rPr>
            </w:pPr>
            <w:r>
              <w:rPr>
                <w:color w:val="000000"/>
                <w:sz w:val="24"/>
                <w:szCs w:val="24"/>
              </w:rPr>
              <w:t>Cross-Cultural, Diversity and Global Studies</w:t>
            </w:r>
          </w:p>
        </w:tc>
        <w:tc>
          <w:tcPr>
            <w:tcW w:w="4276" w:type="dxa"/>
          </w:tcPr>
          <w:p w14:paraId="5C54DB73" w14:textId="77777777" w:rsidR="008F19C6" w:rsidRPr="003013DE" w:rsidRDefault="008F19C6" w:rsidP="003A3EED">
            <w:pPr>
              <w:jc w:val="center"/>
              <w:rPr>
                <w:bCs/>
                <w:sz w:val="24"/>
                <w:szCs w:val="24"/>
              </w:rPr>
            </w:pPr>
            <w:r>
              <w:rPr>
                <w:color w:val="000000"/>
                <w:sz w:val="24"/>
                <w:szCs w:val="24"/>
              </w:rPr>
              <w:t>3</w:t>
            </w:r>
          </w:p>
        </w:tc>
      </w:tr>
      <w:tr w:rsidR="008F19C6" w14:paraId="13BADC47" w14:textId="77777777" w:rsidTr="003A3EED">
        <w:tc>
          <w:tcPr>
            <w:tcW w:w="4114" w:type="dxa"/>
          </w:tcPr>
          <w:p w14:paraId="75231735" w14:textId="77777777" w:rsidR="008F19C6" w:rsidRPr="003013DE" w:rsidRDefault="008F19C6" w:rsidP="003A3EED">
            <w:pPr>
              <w:rPr>
                <w:bCs/>
                <w:sz w:val="24"/>
                <w:szCs w:val="24"/>
              </w:rPr>
            </w:pPr>
            <w:r>
              <w:rPr>
                <w:color w:val="000000"/>
                <w:sz w:val="24"/>
                <w:szCs w:val="24"/>
              </w:rPr>
              <w:t>Elective (advanced)</w:t>
            </w:r>
          </w:p>
        </w:tc>
        <w:tc>
          <w:tcPr>
            <w:tcW w:w="4276" w:type="dxa"/>
          </w:tcPr>
          <w:p w14:paraId="5E3E366D" w14:textId="77777777" w:rsidR="008F19C6" w:rsidRPr="003013DE" w:rsidRDefault="008F19C6" w:rsidP="003A3EED">
            <w:pPr>
              <w:jc w:val="center"/>
              <w:rPr>
                <w:bCs/>
                <w:sz w:val="24"/>
                <w:szCs w:val="24"/>
              </w:rPr>
            </w:pPr>
            <w:r>
              <w:rPr>
                <w:color w:val="000000"/>
                <w:sz w:val="24"/>
                <w:szCs w:val="24"/>
              </w:rPr>
              <w:t>3</w:t>
            </w:r>
          </w:p>
        </w:tc>
      </w:tr>
      <w:tr w:rsidR="008F19C6" w14:paraId="49A8C6F0" w14:textId="77777777" w:rsidTr="003A3EED">
        <w:tc>
          <w:tcPr>
            <w:tcW w:w="4114" w:type="dxa"/>
          </w:tcPr>
          <w:p w14:paraId="02A139C2" w14:textId="77777777" w:rsidR="008F19C6" w:rsidRPr="003013DE" w:rsidRDefault="008F19C6" w:rsidP="003A3EED">
            <w:pPr>
              <w:rPr>
                <w:bCs/>
                <w:sz w:val="24"/>
                <w:szCs w:val="24"/>
              </w:rPr>
            </w:pPr>
            <w:r>
              <w:rPr>
                <w:color w:val="000000"/>
                <w:sz w:val="24"/>
                <w:szCs w:val="24"/>
              </w:rPr>
              <w:t>Elective (advanced)</w:t>
            </w:r>
          </w:p>
        </w:tc>
        <w:tc>
          <w:tcPr>
            <w:tcW w:w="4276" w:type="dxa"/>
          </w:tcPr>
          <w:p w14:paraId="7E317029" w14:textId="77777777" w:rsidR="008F19C6" w:rsidRPr="003013DE" w:rsidRDefault="008F19C6" w:rsidP="003A3EED">
            <w:pPr>
              <w:jc w:val="center"/>
              <w:rPr>
                <w:bCs/>
                <w:sz w:val="24"/>
                <w:szCs w:val="24"/>
              </w:rPr>
            </w:pPr>
            <w:r>
              <w:rPr>
                <w:color w:val="000000"/>
                <w:sz w:val="24"/>
                <w:szCs w:val="24"/>
              </w:rPr>
              <w:t>3</w:t>
            </w:r>
          </w:p>
        </w:tc>
      </w:tr>
      <w:tr w:rsidR="008F19C6" w14:paraId="39F01D17" w14:textId="77777777" w:rsidTr="003A3EED">
        <w:tc>
          <w:tcPr>
            <w:tcW w:w="4114" w:type="dxa"/>
          </w:tcPr>
          <w:p w14:paraId="6AE4C146" w14:textId="77777777" w:rsidR="008F19C6" w:rsidRDefault="008F19C6" w:rsidP="003A3EED">
            <w:pPr>
              <w:rPr>
                <w:sz w:val="24"/>
                <w:szCs w:val="24"/>
              </w:rPr>
            </w:pPr>
            <w:r>
              <w:rPr>
                <w:color w:val="000000"/>
                <w:sz w:val="24"/>
                <w:szCs w:val="24"/>
              </w:rPr>
              <w:t>Elective (advanced)</w:t>
            </w:r>
          </w:p>
        </w:tc>
        <w:tc>
          <w:tcPr>
            <w:tcW w:w="4276" w:type="dxa"/>
          </w:tcPr>
          <w:p w14:paraId="64D77D55" w14:textId="77777777" w:rsidR="008F19C6" w:rsidRDefault="008F19C6" w:rsidP="003A3EED">
            <w:pPr>
              <w:jc w:val="center"/>
              <w:rPr>
                <w:bCs/>
                <w:sz w:val="24"/>
                <w:szCs w:val="24"/>
              </w:rPr>
            </w:pPr>
            <w:r>
              <w:rPr>
                <w:bCs/>
                <w:sz w:val="24"/>
                <w:szCs w:val="24"/>
              </w:rPr>
              <w:t>3</w:t>
            </w:r>
          </w:p>
        </w:tc>
      </w:tr>
      <w:tr w:rsidR="008F19C6" w14:paraId="6927C9AD" w14:textId="77777777" w:rsidTr="003A3EED">
        <w:tc>
          <w:tcPr>
            <w:tcW w:w="4114" w:type="dxa"/>
          </w:tcPr>
          <w:p w14:paraId="4B98D4D2" w14:textId="77777777" w:rsidR="008F19C6" w:rsidRPr="003013DE" w:rsidRDefault="008F19C6" w:rsidP="003A3EED">
            <w:pPr>
              <w:rPr>
                <w:bCs/>
                <w:sz w:val="24"/>
                <w:szCs w:val="24"/>
              </w:rPr>
            </w:pPr>
            <w:r>
              <w:rPr>
                <w:bCs/>
                <w:sz w:val="24"/>
                <w:szCs w:val="24"/>
              </w:rPr>
              <w:t xml:space="preserve">Total </w:t>
            </w:r>
          </w:p>
        </w:tc>
        <w:tc>
          <w:tcPr>
            <w:tcW w:w="4276" w:type="dxa"/>
          </w:tcPr>
          <w:p w14:paraId="4129517C" w14:textId="77777777" w:rsidR="008F19C6" w:rsidRPr="003013DE" w:rsidRDefault="008F19C6" w:rsidP="003A3EED">
            <w:pPr>
              <w:jc w:val="center"/>
              <w:rPr>
                <w:bCs/>
                <w:sz w:val="24"/>
                <w:szCs w:val="24"/>
              </w:rPr>
            </w:pPr>
            <w:r>
              <w:rPr>
                <w:bCs/>
                <w:sz w:val="24"/>
                <w:szCs w:val="24"/>
              </w:rPr>
              <w:t>15</w:t>
            </w:r>
          </w:p>
        </w:tc>
      </w:tr>
    </w:tbl>
    <w:p w14:paraId="3670E490"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14"/>
        <w:gridCol w:w="4276"/>
      </w:tblGrid>
      <w:tr w:rsidR="008F19C6" w14:paraId="4666BDC3" w14:textId="77777777" w:rsidTr="003A3EED">
        <w:tc>
          <w:tcPr>
            <w:tcW w:w="8390" w:type="dxa"/>
            <w:gridSpan w:val="2"/>
            <w:vAlign w:val="center"/>
          </w:tcPr>
          <w:p w14:paraId="23FD45AD" w14:textId="77777777" w:rsidR="008F19C6" w:rsidRDefault="008F19C6" w:rsidP="003A3EED">
            <w:pPr>
              <w:jc w:val="center"/>
              <w:rPr>
                <w:b/>
                <w:sz w:val="24"/>
                <w:szCs w:val="24"/>
              </w:rPr>
            </w:pPr>
            <w:r>
              <w:rPr>
                <w:b/>
                <w:sz w:val="24"/>
                <w:szCs w:val="24"/>
              </w:rPr>
              <w:t>Spring Semester</w:t>
            </w:r>
          </w:p>
        </w:tc>
      </w:tr>
      <w:tr w:rsidR="008F19C6" w14:paraId="1F9C8BF5" w14:textId="77777777" w:rsidTr="003A3EED">
        <w:tc>
          <w:tcPr>
            <w:tcW w:w="4114" w:type="dxa"/>
          </w:tcPr>
          <w:p w14:paraId="6E8AB95B" w14:textId="77777777" w:rsidR="008F19C6" w:rsidRDefault="008F19C6" w:rsidP="003A3EED">
            <w:pPr>
              <w:jc w:val="center"/>
              <w:rPr>
                <w:b/>
                <w:sz w:val="24"/>
                <w:szCs w:val="24"/>
              </w:rPr>
            </w:pPr>
            <w:r>
              <w:rPr>
                <w:b/>
                <w:sz w:val="24"/>
                <w:szCs w:val="24"/>
              </w:rPr>
              <w:t>Course</w:t>
            </w:r>
          </w:p>
        </w:tc>
        <w:tc>
          <w:tcPr>
            <w:tcW w:w="4276" w:type="dxa"/>
          </w:tcPr>
          <w:p w14:paraId="5AF5B7E4" w14:textId="77777777" w:rsidR="008F19C6" w:rsidRDefault="008F19C6" w:rsidP="003A3EED">
            <w:pPr>
              <w:jc w:val="center"/>
              <w:rPr>
                <w:b/>
                <w:sz w:val="24"/>
                <w:szCs w:val="24"/>
              </w:rPr>
            </w:pPr>
            <w:r>
              <w:rPr>
                <w:b/>
                <w:sz w:val="24"/>
                <w:szCs w:val="24"/>
              </w:rPr>
              <w:t>Hours</w:t>
            </w:r>
          </w:p>
        </w:tc>
      </w:tr>
      <w:tr w:rsidR="008F19C6" w14:paraId="12CDB332" w14:textId="77777777" w:rsidTr="003A3EED">
        <w:tc>
          <w:tcPr>
            <w:tcW w:w="4114" w:type="dxa"/>
          </w:tcPr>
          <w:p w14:paraId="53B1FF95" w14:textId="77777777" w:rsidR="008F19C6" w:rsidRPr="003013DE" w:rsidRDefault="008F19C6" w:rsidP="003A3EED">
            <w:pPr>
              <w:rPr>
                <w:bCs/>
                <w:sz w:val="24"/>
                <w:szCs w:val="24"/>
              </w:rPr>
            </w:pPr>
            <w:r>
              <w:rPr>
                <w:color w:val="000000"/>
                <w:sz w:val="24"/>
                <w:szCs w:val="24"/>
              </w:rPr>
              <w:t>PSYC Elective (advanced)</w:t>
            </w:r>
          </w:p>
        </w:tc>
        <w:tc>
          <w:tcPr>
            <w:tcW w:w="4276" w:type="dxa"/>
          </w:tcPr>
          <w:p w14:paraId="6EA6DF34" w14:textId="77777777" w:rsidR="008F19C6" w:rsidRPr="003013DE" w:rsidRDefault="008F19C6" w:rsidP="003A3EED">
            <w:pPr>
              <w:jc w:val="center"/>
              <w:rPr>
                <w:bCs/>
                <w:sz w:val="24"/>
                <w:szCs w:val="24"/>
              </w:rPr>
            </w:pPr>
            <w:r>
              <w:rPr>
                <w:color w:val="000000"/>
                <w:sz w:val="24"/>
                <w:szCs w:val="24"/>
              </w:rPr>
              <w:t>3</w:t>
            </w:r>
          </w:p>
        </w:tc>
      </w:tr>
      <w:tr w:rsidR="008F19C6" w14:paraId="5AF8896D" w14:textId="77777777" w:rsidTr="003A3EED">
        <w:tc>
          <w:tcPr>
            <w:tcW w:w="4114" w:type="dxa"/>
          </w:tcPr>
          <w:p w14:paraId="78604ED1" w14:textId="77777777" w:rsidR="008F19C6" w:rsidRPr="003013DE" w:rsidRDefault="008F19C6" w:rsidP="003A3EED">
            <w:pPr>
              <w:rPr>
                <w:bCs/>
                <w:sz w:val="24"/>
                <w:szCs w:val="24"/>
              </w:rPr>
            </w:pPr>
            <w:r>
              <w:rPr>
                <w:color w:val="000000"/>
                <w:sz w:val="24"/>
                <w:szCs w:val="24"/>
              </w:rPr>
              <w:t>PSYC Elective</w:t>
            </w:r>
          </w:p>
        </w:tc>
        <w:tc>
          <w:tcPr>
            <w:tcW w:w="4276" w:type="dxa"/>
          </w:tcPr>
          <w:p w14:paraId="21BC96F9" w14:textId="77777777" w:rsidR="008F19C6" w:rsidRPr="003013DE" w:rsidRDefault="008F19C6" w:rsidP="003A3EED">
            <w:pPr>
              <w:jc w:val="center"/>
              <w:rPr>
                <w:bCs/>
                <w:sz w:val="24"/>
                <w:szCs w:val="24"/>
              </w:rPr>
            </w:pPr>
            <w:r>
              <w:rPr>
                <w:color w:val="000000"/>
                <w:sz w:val="24"/>
                <w:szCs w:val="24"/>
              </w:rPr>
              <w:t>3</w:t>
            </w:r>
          </w:p>
        </w:tc>
      </w:tr>
      <w:tr w:rsidR="008F19C6" w14:paraId="5856D18B" w14:textId="77777777" w:rsidTr="003A3EED">
        <w:tc>
          <w:tcPr>
            <w:tcW w:w="4114" w:type="dxa"/>
          </w:tcPr>
          <w:p w14:paraId="0BBCF291" w14:textId="77777777" w:rsidR="008F19C6" w:rsidRPr="003013DE" w:rsidRDefault="008F19C6" w:rsidP="003A3EED">
            <w:pPr>
              <w:rPr>
                <w:bCs/>
                <w:sz w:val="24"/>
                <w:szCs w:val="24"/>
              </w:rPr>
            </w:pPr>
            <w:r>
              <w:rPr>
                <w:bCs/>
                <w:sz w:val="24"/>
                <w:szCs w:val="24"/>
              </w:rPr>
              <w:t xml:space="preserve"> Advanced Elective (minor course)</w:t>
            </w:r>
          </w:p>
        </w:tc>
        <w:tc>
          <w:tcPr>
            <w:tcW w:w="4276" w:type="dxa"/>
          </w:tcPr>
          <w:p w14:paraId="6AB26197" w14:textId="77777777" w:rsidR="008F19C6" w:rsidRPr="003013DE" w:rsidRDefault="008F19C6" w:rsidP="003A3EED">
            <w:pPr>
              <w:jc w:val="center"/>
              <w:rPr>
                <w:bCs/>
                <w:sz w:val="24"/>
                <w:szCs w:val="24"/>
              </w:rPr>
            </w:pPr>
            <w:r>
              <w:rPr>
                <w:color w:val="000000"/>
                <w:sz w:val="24"/>
                <w:szCs w:val="24"/>
              </w:rPr>
              <w:t>3</w:t>
            </w:r>
          </w:p>
        </w:tc>
      </w:tr>
      <w:tr w:rsidR="008F19C6" w14:paraId="00EFF809" w14:textId="77777777" w:rsidTr="003A3EED">
        <w:tc>
          <w:tcPr>
            <w:tcW w:w="4114" w:type="dxa"/>
          </w:tcPr>
          <w:p w14:paraId="15B1ACB9" w14:textId="77777777" w:rsidR="008F19C6" w:rsidRPr="003013DE" w:rsidRDefault="008F19C6" w:rsidP="003A3EED">
            <w:pPr>
              <w:rPr>
                <w:bCs/>
                <w:sz w:val="24"/>
                <w:szCs w:val="24"/>
              </w:rPr>
            </w:pPr>
            <w:r>
              <w:rPr>
                <w:bCs/>
                <w:sz w:val="24"/>
                <w:szCs w:val="24"/>
              </w:rPr>
              <w:t xml:space="preserve"> Advanced Elective (minor course)</w:t>
            </w:r>
          </w:p>
        </w:tc>
        <w:tc>
          <w:tcPr>
            <w:tcW w:w="4276" w:type="dxa"/>
          </w:tcPr>
          <w:p w14:paraId="5C3BE5E9" w14:textId="77777777" w:rsidR="008F19C6" w:rsidRPr="003013DE" w:rsidRDefault="008F19C6" w:rsidP="003A3EED">
            <w:pPr>
              <w:jc w:val="center"/>
              <w:rPr>
                <w:bCs/>
                <w:sz w:val="24"/>
                <w:szCs w:val="24"/>
              </w:rPr>
            </w:pPr>
            <w:r>
              <w:rPr>
                <w:color w:val="000000"/>
                <w:sz w:val="24"/>
                <w:szCs w:val="24"/>
              </w:rPr>
              <w:t>3</w:t>
            </w:r>
          </w:p>
        </w:tc>
      </w:tr>
      <w:tr w:rsidR="008F19C6" w14:paraId="67FC996A" w14:textId="77777777" w:rsidTr="003A3EED">
        <w:tc>
          <w:tcPr>
            <w:tcW w:w="4114" w:type="dxa"/>
          </w:tcPr>
          <w:p w14:paraId="110B2353" w14:textId="77777777" w:rsidR="008F19C6" w:rsidRPr="003013DE" w:rsidRDefault="008F19C6" w:rsidP="003A3EED">
            <w:pPr>
              <w:rPr>
                <w:bCs/>
                <w:sz w:val="24"/>
                <w:szCs w:val="24"/>
              </w:rPr>
            </w:pPr>
            <w:r>
              <w:rPr>
                <w:bCs/>
                <w:sz w:val="24"/>
                <w:szCs w:val="24"/>
              </w:rPr>
              <w:t xml:space="preserve"> Advanced Elective (minor course)</w:t>
            </w:r>
          </w:p>
        </w:tc>
        <w:tc>
          <w:tcPr>
            <w:tcW w:w="4276" w:type="dxa"/>
          </w:tcPr>
          <w:p w14:paraId="7356E784" w14:textId="77777777" w:rsidR="008F19C6" w:rsidRPr="003013DE" w:rsidRDefault="008F19C6" w:rsidP="003A3EED">
            <w:pPr>
              <w:jc w:val="center"/>
              <w:rPr>
                <w:bCs/>
                <w:sz w:val="24"/>
                <w:szCs w:val="24"/>
              </w:rPr>
            </w:pPr>
            <w:r>
              <w:rPr>
                <w:color w:val="000000"/>
                <w:sz w:val="24"/>
                <w:szCs w:val="24"/>
              </w:rPr>
              <w:t>3</w:t>
            </w:r>
          </w:p>
        </w:tc>
      </w:tr>
      <w:tr w:rsidR="008F19C6" w14:paraId="5E4992AD" w14:textId="77777777" w:rsidTr="003A3EED">
        <w:tc>
          <w:tcPr>
            <w:tcW w:w="4114" w:type="dxa"/>
          </w:tcPr>
          <w:p w14:paraId="609673AA" w14:textId="77777777" w:rsidR="008F19C6" w:rsidRPr="003013DE" w:rsidRDefault="008F19C6" w:rsidP="003A3EED">
            <w:pPr>
              <w:rPr>
                <w:bCs/>
                <w:sz w:val="24"/>
                <w:szCs w:val="24"/>
              </w:rPr>
            </w:pPr>
            <w:r>
              <w:rPr>
                <w:bCs/>
                <w:sz w:val="24"/>
                <w:szCs w:val="24"/>
              </w:rPr>
              <w:t xml:space="preserve">Total </w:t>
            </w:r>
          </w:p>
        </w:tc>
        <w:tc>
          <w:tcPr>
            <w:tcW w:w="4276" w:type="dxa"/>
          </w:tcPr>
          <w:p w14:paraId="06E019C7" w14:textId="77777777" w:rsidR="008F19C6" w:rsidRPr="003013DE" w:rsidRDefault="008F19C6" w:rsidP="003A3EED">
            <w:pPr>
              <w:jc w:val="center"/>
              <w:rPr>
                <w:bCs/>
                <w:sz w:val="24"/>
                <w:szCs w:val="24"/>
              </w:rPr>
            </w:pPr>
            <w:r>
              <w:rPr>
                <w:bCs/>
                <w:sz w:val="24"/>
                <w:szCs w:val="24"/>
              </w:rPr>
              <w:t>15</w:t>
            </w:r>
          </w:p>
        </w:tc>
      </w:tr>
    </w:tbl>
    <w:p w14:paraId="478CD735" w14:textId="77777777" w:rsidR="008F19C6" w:rsidRDefault="008F19C6" w:rsidP="008F19C6">
      <w:pPr>
        <w:rPr>
          <w:b/>
          <w:sz w:val="24"/>
          <w:szCs w:val="24"/>
        </w:rPr>
      </w:pPr>
    </w:p>
    <w:p w14:paraId="0128D65D" w14:textId="77777777" w:rsidR="008F19C6" w:rsidRPr="00860AF6" w:rsidRDefault="008F19C6" w:rsidP="008F19C6">
      <w:pPr>
        <w:rPr>
          <w:b/>
          <w:sz w:val="24"/>
          <w:szCs w:val="24"/>
          <w:u w:val="single"/>
        </w:rPr>
      </w:pPr>
      <w:r w:rsidRPr="00860AF6">
        <w:rPr>
          <w:b/>
          <w:sz w:val="24"/>
          <w:szCs w:val="24"/>
          <w:u w:val="single"/>
        </w:rPr>
        <w:t>Senior Year</w:t>
      </w:r>
    </w:p>
    <w:p w14:paraId="16B4538D"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21"/>
        <w:gridCol w:w="4269"/>
      </w:tblGrid>
      <w:tr w:rsidR="008F19C6" w14:paraId="60EABAFD" w14:textId="77777777" w:rsidTr="003A3EED">
        <w:tc>
          <w:tcPr>
            <w:tcW w:w="8390" w:type="dxa"/>
            <w:gridSpan w:val="2"/>
            <w:vAlign w:val="center"/>
          </w:tcPr>
          <w:p w14:paraId="1EF610AF" w14:textId="77777777" w:rsidR="008F19C6" w:rsidRDefault="008F19C6" w:rsidP="003A3EED">
            <w:pPr>
              <w:jc w:val="center"/>
              <w:rPr>
                <w:b/>
                <w:sz w:val="24"/>
                <w:szCs w:val="24"/>
              </w:rPr>
            </w:pPr>
            <w:r>
              <w:rPr>
                <w:b/>
                <w:sz w:val="24"/>
                <w:szCs w:val="24"/>
              </w:rPr>
              <w:t>Fall Semester</w:t>
            </w:r>
          </w:p>
        </w:tc>
      </w:tr>
      <w:tr w:rsidR="008F19C6" w14:paraId="717AE736" w14:textId="77777777" w:rsidTr="003A3EED">
        <w:tc>
          <w:tcPr>
            <w:tcW w:w="4121" w:type="dxa"/>
          </w:tcPr>
          <w:p w14:paraId="281460F4" w14:textId="77777777" w:rsidR="008F19C6" w:rsidRDefault="008F19C6" w:rsidP="003A3EED">
            <w:pPr>
              <w:rPr>
                <w:b/>
                <w:sz w:val="24"/>
                <w:szCs w:val="24"/>
              </w:rPr>
            </w:pPr>
            <w:r>
              <w:rPr>
                <w:b/>
                <w:sz w:val="24"/>
                <w:szCs w:val="24"/>
              </w:rPr>
              <w:t>Course</w:t>
            </w:r>
          </w:p>
        </w:tc>
        <w:tc>
          <w:tcPr>
            <w:tcW w:w="4269" w:type="dxa"/>
          </w:tcPr>
          <w:p w14:paraId="30D83520" w14:textId="77777777" w:rsidR="008F19C6" w:rsidRDefault="008F19C6" w:rsidP="003A3EED">
            <w:pPr>
              <w:jc w:val="center"/>
              <w:rPr>
                <w:b/>
                <w:sz w:val="24"/>
                <w:szCs w:val="24"/>
              </w:rPr>
            </w:pPr>
            <w:r>
              <w:rPr>
                <w:b/>
                <w:sz w:val="24"/>
                <w:szCs w:val="24"/>
              </w:rPr>
              <w:t>Hours</w:t>
            </w:r>
          </w:p>
        </w:tc>
      </w:tr>
      <w:tr w:rsidR="008F19C6" w14:paraId="3AB0D5F4" w14:textId="77777777" w:rsidTr="003A3EED">
        <w:tc>
          <w:tcPr>
            <w:tcW w:w="4121" w:type="dxa"/>
          </w:tcPr>
          <w:p w14:paraId="1304F39D" w14:textId="77777777" w:rsidR="008F19C6" w:rsidRPr="003013DE" w:rsidRDefault="008F19C6" w:rsidP="003A3EED">
            <w:pPr>
              <w:rPr>
                <w:bCs/>
                <w:sz w:val="24"/>
                <w:szCs w:val="24"/>
              </w:rPr>
            </w:pPr>
            <w:r>
              <w:rPr>
                <w:color w:val="000000"/>
                <w:sz w:val="24"/>
                <w:szCs w:val="24"/>
              </w:rPr>
              <w:t>PSYC 4600, History and Systems of Psychology</w:t>
            </w:r>
          </w:p>
        </w:tc>
        <w:tc>
          <w:tcPr>
            <w:tcW w:w="4269" w:type="dxa"/>
          </w:tcPr>
          <w:p w14:paraId="40027E37" w14:textId="77777777" w:rsidR="008F19C6" w:rsidRPr="003013DE" w:rsidRDefault="008F19C6" w:rsidP="003A3EED">
            <w:pPr>
              <w:jc w:val="center"/>
              <w:rPr>
                <w:bCs/>
                <w:sz w:val="24"/>
                <w:szCs w:val="24"/>
              </w:rPr>
            </w:pPr>
            <w:r>
              <w:rPr>
                <w:color w:val="000000"/>
                <w:sz w:val="24"/>
                <w:szCs w:val="24"/>
              </w:rPr>
              <w:t>3</w:t>
            </w:r>
          </w:p>
        </w:tc>
      </w:tr>
      <w:tr w:rsidR="008F19C6" w14:paraId="7AB6BB68" w14:textId="77777777" w:rsidTr="003A3EED">
        <w:tc>
          <w:tcPr>
            <w:tcW w:w="4121" w:type="dxa"/>
          </w:tcPr>
          <w:p w14:paraId="2D0CC08B" w14:textId="77777777" w:rsidR="008F19C6" w:rsidRPr="003013DE" w:rsidRDefault="008F19C6" w:rsidP="003A3EED">
            <w:pPr>
              <w:rPr>
                <w:bCs/>
                <w:sz w:val="24"/>
                <w:szCs w:val="24"/>
              </w:rPr>
            </w:pPr>
            <w:r>
              <w:rPr>
                <w:color w:val="000000"/>
                <w:sz w:val="24"/>
                <w:szCs w:val="24"/>
              </w:rPr>
              <w:t>PSYC Elective</w:t>
            </w:r>
          </w:p>
        </w:tc>
        <w:tc>
          <w:tcPr>
            <w:tcW w:w="4269" w:type="dxa"/>
          </w:tcPr>
          <w:p w14:paraId="5D43523C" w14:textId="77777777" w:rsidR="008F19C6" w:rsidRPr="003013DE" w:rsidRDefault="008F19C6" w:rsidP="003A3EED">
            <w:pPr>
              <w:jc w:val="center"/>
              <w:rPr>
                <w:bCs/>
                <w:sz w:val="24"/>
                <w:szCs w:val="24"/>
              </w:rPr>
            </w:pPr>
            <w:r>
              <w:rPr>
                <w:color w:val="000000"/>
                <w:sz w:val="24"/>
                <w:szCs w:val="24"/>
              </w:rPr>
              <w:t>3</w:t>
            </w:r>
          </w:p>
        </w:tc>
      </w:tr>
      <w:tr w:rsidR="008F19C6" w14:paraId="35F04147" w14:textId="77777777" w:rsidTr="003A3EED">
        <w:tc>
          <w:tcPr>
            <w:tcW w:w="4121" w:type="dxa"/>
          </w:tcPr>
          <w:p w14:paraId="4F408F66" w14:textId="77777777" w:rsidR="008F19C6" w:rsidRPr="003013DE" w:rsidRDefault="008F19C6" w:rsidP="003A3EED">
            <w:pPr>
              <w:rPr>
                <w:bCs/>
                <w:sz w:val="24"/>
                <w:szCs w:val="24"/>
              </w:rPr>
            </w:pPr>
            <w:r>
              <w:rPr>
                <w:bCs/>
                <w:sz w:val="24"/>
                <w:szCs w:val="24"/>
              </w:rPr>
              <w:t xml:space="preserve"> Advanced Elective (minor course)</w:t>
            </w:r>
          </w:p>
        </w:tc>
        <w:tc>
          <w:tcPr>
            <w:tcW w:w="4269" w:type="dxa"/>
          </w:tcPr>
          <w:p w14:paraId="7ACA1764" w14:textId="77777777" w:rsidR="008F19C6" w:rsidRPr="003013DE" w:rsidRDefault="008F19C6" w:rsidP="003A3EED">
            <w:pPr>
              <w:jc w:val="center"/>
              <w:rPr>
                <w:bCs/>
                <w:sz w:val="24"/>
                <w:szCs w:val="24"/>
              </w:rPr>
            </w:pPr>
            <w:r>
              <w:rPr>
                <w:color w:val="000000"/>
                <w:sz w:val="24"/>
                <w:szCs w:val="24"/>
              </w:rPr>
              <w:t>3</w:t>
            </w:r>
          </w:p>
        </w:tc>
      </w:tr>
      <w:tr w:rsidR="008F19C6" w14:paraId="365CF8D1" w14:textId="77777777" w:rsidTr="003A3EED">
        <w:tc>
          <w:tcPr>
            <w:tcW w:w="4121" w:type="dxa"/>
          </w:tcPr>
          <w:p w14:paraId="5D0514A3" w14:textId="77777777" w:rsidR="008F19C6" w:rsidRPr="003013DE" w:rsidRDefault="008F19C6" w:rsidP="003A3EED">
            <w:pPr>
              <w:rPr>
                <w:bCs/>
                <w:sz w:val="24"/>
                <w:szCs w:val="24"/>
              </w:rPr>
            </w:pPr>
            <w:r>
              <w:rPr>
                <w:bCs/>
                <w:sz w:val="24"/>
                <w:szCs w:val="24"/>
              </w:rPr>
              <w:t xml:space="preserve"> Advanced Elective (minor course)</w:t>
            </w:r>
          </w:p>
        </w:tc>
        <w:tc>
          <w:tcPr>
            <w:tcW w:w="4269" w:type="dxa"/>
          </w:tcPr>
          <w:p w14:paraId="26F594DF" w14:textId="77777777" w:rsidR="008F19C6" w:rsidRPr="003013DE" w:rsidRDefault="008F19C6" w:rsidP="003A3EED">
            <w:pPr>
              <w:jc w:val="center"/>
              <w:rPr>
                <w:bCs/>
                <w:sz w:val="24"/>
                <w:szCs w:val="24"/>
              </w:rPr>
            </w:pPr>
            <w:r>
              <w:rPr>
                <w:color w:val="000000"/>
                <w:sz w:val="24"/>
                <w:szCs w:val="24"/>
              </w:rPr>
              <w:t>3</w:t>
            </w:r>
          </w:p>
        </w:tc>
      </w:tr>
      <w:tr w:rsidR="008F19C6" w14:paraId="56CBAC77" w14:textId="77777777" w:rsidTr="003A3EED">
        <w:tc>
          <w:tcPr>
            <w:tcW w:w="4121" w:type="dxa"/>
          </w:tcPr>
          <w:p w14:paraId="27C2408B" w14:textId="77777777" w:rsidR="008F19C6" w:rsidRDefault="008F19C6" w:rsidP="003A3EED">
            <w:pPr>
              <w:rPr>
                <w:bCs/>
                <w:sz w:val="24"/>
                <w:szCs w:val="24"/>
              </w:rPr>
            </w:pPr>
            <w:r>
              <w:rPr>
                <w:bCs/>
                <w:sz w:val="24"/>
                <w:szCs w:val="24"/>
              </w:rPr>
              <w:t xml:space="preserve"> Advanced Elective (minor course)</w:t>
            </w:r>
          </w:p>
        </w:tc>
        <w:tc>
          <w:tcPr>
            <w:tcW w:w="4269" w:type="dxa"/>
          </w:tcPr>
          <w:p w14:paraId="6232ED6F" w14:textId="77777777" w:rsidR="008F19C6" w:rsidRDefault="008F19C6" w:rsidP="003A3EED">
            <w:pPr>
              <w:jc w:val="center"/>
              <w:rPr>
                <w:bCs/>
                <w:sz w:val="24"/>
                <w:szCs w:val="24"/>
              </w:rPr>
            </w:pPr>
            <w:r>
              <w:rPr>
                <w:color w:val="000000"/>
                <w:sz w:val="24"/>
                <w:szCs w:val="24"/>
              </w:rPr>
              <w:t>3</w:t>
            </w:r>
          </w:p>
        </w:tc>
      </w:tr>
      <w:tr w:rsidR="008F19C6" w14:paraId="0003647C" w14:textId="77777777" w:rsidTr="003A3EED">
        <w:tc>
          <w:tcPr>
            <w:tcW w:w="4121" w:type="dxa"/>
          </w:tcPr>
          <w:p w14:paraId="5EA435B5" w14:textId="77777777" w:rsidR="008F19C6" w:rsidRPr="003013DE" w:rsidRDefault="008F19C6" w:rsidP="003A3EED">
            <w:pPr>
              <w:rPr>
                <w:bCs/>
                <w:sz w:val="24"/>
                <w:szCs w:val="24"/>
              </w:rPr>
            </w:pPr>
            <w:r>
              <w:rPr>
                <w:bCs/>
                <w:sz w:val="24"/>
                <w:szCs w:val="24"/>
              </w:rPr>
              <w:t xml:space="preserve">Total </w:t>
            </w:r>
          </w:p>
        </w:tc>
        <w:tc>
          <w:tcPr>
            <w:tcW w:w="4269" w:type="dxa"/>
          </w:tcPr>
          <w:p w14:paraId="5CAD50D8" w14:textId="77777777" w:rsidR="008F19C6" w:rsidRPr="003013DE" w:rsidRDefault="008F19C6" w:rsidP="003A3EED">
            <w:pPr>
              <w:jc w:val="center"/>
              <w:rPr>
                <w:bCs/>
                <w:sz w:val="24"/>
                <w:szCs w:val="24"/>
              </w:rPr>
            </w:pPr>
            <w:r>
              <w:rPr>
                <w:bCs/>
                <w:sz w:val="24"/>
                <w:szCs w:val="24"/>
              </w:rPr>
              <w:t>15</w:t>
            </w:r>
          </w:p>
        </w:tc>
      </w:tr>
    </w:tbl>
    <w:p w14:paraId="1D329FBF" w14:textId="77777777" w:rsidR="008F19C6" w:rsidRDefault="008F19C6" w:rsidP="008F19C6">
      <w:pPr>
        <w:rPr>
          <w:b/>
          <w:sz w:val="24"/>
          <w:szCs w:val="24"/>
        </w:rPr>
      </w:pPr>
    </w:p>
    <w:p w14:paraId="3A272CCB" w14:textId="77777777" w:rsidR="008F19C6" w:rsidRDefault="008F19C6" w:rsidP="008F19C6">
      <w:pPr>
        <w:rPr>
          <w:b/>
          <w:sz w:val="24"/>
          <w:szCs w:val="24"/>
        </w:rPr>
      </w:pPr>
    </w:p>
    <w:tbl>
      <w:tblPr>
        <w:tblStyle w:val="TableGrid"/>
        <w:tblW w:w="0" w:type="auto"/>
        <w:tblInd w:w="175" w:type="dxa"/>
        <w:tblLook w:val="04A0" w:firstRow="1" w:lastRow="0" w:firstColumn="1" w:lastColumn="0" w:noHBand="0" w:noVBand="1"/>
      </w:tblPr>
      <w:tblGrid>
        <w:gridCol w:w="4114"/>
        <w:gridCol w:w="4276"/>
      </w:tblGrid>
      <w:tr w:rsidR="008F19C6" w14:paraId="4CC8CB1D" w14:textId="77777777" w:rsidTr="003A3EED">
        <w:tc>
          <w:tcPr>
            <w:tcW w:w="8390" w:type="dxa"/>
            <w:gridSpan w:val="2"/>
            <w:vAlign w:val="center"/>
          </w:tcPr>
          <w:p w14:paraId="0BEE3736" w14:textId="77777777" w:rsidR="008F19C6" w:rsidRDefault="008F19C6" w:rsidP="003A3EED">
            <w:pPr>
              <w:jc w:val="center"/>
              <w:rPr>
                <w:b/>
                <w:sz w:val="24"/>
                <w:szCs w:val="24"/>
              </w:rPr>
            </w:pPr>
            <w:r>
              <w:rPr>
                <w:b/>
                <w:sz w:val="24"/>
                <w:szCs w:val="24"/>
              </w:rPr>
              <w:lastRenderedPageBreak/>
              <w:t>Spring Semester</w:t>
            </w:r>
          </w:p>
        </w:tc>
      </w:tr>
      <w:tr w:rsidR="008F19C6" w14:paraId="739CD7A7" w14:textId="77777777" w:rsidTr="003A3EED">
        <w:tc>
          <w:tcPr>
            <w:tcW w:w="4114" w:type="dxa"/>
          </w:tcPr>
          <w:p w14:paraId="4E24EFBA" w14:textId="77777777" w:rsidR="008F19C6" w:rsidRDefault="008F19C6" w:rsidP="003A3EED">
            <w:pPr>
              <w:jc w:val="center"/>
              <w:rPr>
                <w:b/>
                <w:sz w:val="24"/>
                <w:szCs w:val="24"/>
              </w:rPr>
            </w:pPr>
            <w:r>
              <w:rPr>
                <w:b/>
                <w:sz w:val="24"/>
                <w:szCs w:val="24"/>
              </w:rPr>
              <w:t>Course</w:t>
            </w:r>
          </w:p>
        </w:tc>
        <w:tc>
          <w:tcPr>
            <w:tcW w:w="4276" w:type="dxa"/>
          </w:tcPr>
          <w:p w14:paraId="7A0D8464" w14:textId="77777777" w:rsidR="008F19C6" w:rsidRDefault="008F19C6" w:rsidP="003A3EED">
            <w:pPr>
              <w:jc w:val="center"/>
              <w:rPr>
                <w:b/>
                <w:sz w:val="24"/>
                <w:szCs w:val="24"/>
              </w:rPr>
            </w:pPr>
            <w:r>
              <w:rPr>
                <w:b/>
                <w:sz w:val="24"/>
                <w:szCs w:val="24"/>
              </w:rPr>
              <w:t>Hours</w:t>
            </w:r>
          </w:p>
        </w:tc>
      </w:tr>
      <w:tr w:rsidR="008F19C6" w14:paraId="7B9174B2" w14:textId="77777777" w:rsidTr="003A3EED">
        <w:tc>
          <w:tcPr>
            <w:tcW w:w="4114" w:type="dxa"/>
          </w:tcPr>
          <w:p w14:paraId="630A0E16" w14:textId="77777777" w:rsidR="008F19C6" w:rsidRPr="003013DE" w:rsidRDefault="008F19C6" w:rsidP="003A3EED">
            <w:pPr>
              <w:rPr>
                <w:bCs/>
                <w:sz w:val="24"/>
                <w:szCs w:val="24"/>
              </w:rPr>
            </w:pPr>
            <w:r>
              <w:rPr>
                <w:color w:val="000000"/>
                <w:sz w:val="24"/>
                <w:szCs w:val="24"/>
              </w:rPr>
              <w:t>PSYC Elective</w:t>
            </w:r>
          </w:p>
        </w:tc>
        <w:tc>
          <w:tcPr>
            <w:tcW w:w="4276" w:type="dxa"/>
          </w:tcPr>
          <w:p w14:paraId="13CB5BE7" w14:textId="77777777" w:rsidR="008F19C6" w:rsidRPr="003013DE" w:rsidRDefault="008F19C6" w:rsidP="003A3EED">
            <w:pPr>
              <w:jc w:val="center"/>
              <w:rPr>
                <w:bCs/>
                <w:sz w:val="24"/>
                <w:szCs w:val="24"/>
              </w:rPr>
            </w:pPr>
            <w:r>
              <w:rPr>
                <w:color w:val="000000"/>
                <w:sz w:val="24"/>
                <w:szCs w:val="24"/>
              </w:rPr>
              <w:t>3</w:t>
            </w:r>
          </w:p>
        </w:tc>
      </w:tr>
      <w:tr w:rsidR="008F19C6" w14:paraId="005DCC66" w14:textId="77777777" w:rsidTr="003A3EED">
        <w:tc>
          <w:tcPr>
            <w:tcW w:w="4114" w:type="dxa"/>
          </w:tcPr>
          <w:p w14:paraId="1636D152" w14:textId="77777777" w:rsidR="008F19C6" w:rsidRPr="003013DE" w:rsidRDefault="008F19C6" w:rsidP="003A3EED">
            <w:pPr>
              <w:rPr>
                <w:bCs/>
                <w:sz w:val="24"/>
                <w:szCs w:val="24"/>
              </w:rPr>
            </w:pPr>
            <w:r>
              <w:rPr>
                <w:color w:val="000000"/>
                <w:sz w:val="24"/>
                <w:szCs w:val="24"/>
              </w:rPr>
              <w:t>PSYC Elective (advanced)</w:t>
            </w:r>
          </w:p>
        </w:tc>
        <w:tc>
          <w:tcPr>
            <w:tcW w:w="4276" w:type="dxa"/>
          </w:tcPr>
          <w:p w14:paraId="5008E59E" w14:textId="77777777" w:rsidR="008F19C6" w:rsidRPr="003013DE" w:rsidRDefault="008F19C6" w:rsidP="003A3EED">
            <w:pPr>
              <w:jc w:val="center"/>
              <w:rPr>
                <w:bCs/>
                <w:sz w:val="24"/>
                <w:szCs w:val="24"/>
              </w:rPr>
            </w:pPr>
            <w:r>
              <w:rPr>
                <w:color w:val="000000"/>
                <w:sz w:val="24"/>
                <w:szCs w:val="24"/>
              </w:rPr>
              <w:t>3</w:t>
            </w:r>
          </w:p>
        </w:tc>
      </w:tr>
      <w:tr w:rsidR="008F19C6" w14:paraId="3D68D1B9" w14:textId="77777777" w:rsidTr="003A3EED">
        <w:tc>
          <w:tcPr>
            <w:tcW w:w="4114" w:type="dxa"/>
          </w:tcPr>
          <w:p w14:paraId="29770B0C" w14:textId="77777777" w:rsidR="008F19C6" w:rsidRPr="003013DE" w:rsidRDefault="008F19C6" w:rsidP="003A3EED">
            <w:pPr>
              <w:rPr>
                <w:bCs/>
                <w:sz w:val="24"/>
                <w:szCs w:val="24"/>
              </w:rPr>
            </w:pPr>
            <w:r>
              <w:rPr>
                <w:bCs/>
                <w:sz w:val="24"/>
                <w:szCs w:val="24"/>
              </w:rPr>
              <w:t xml:space="preserve"> Advanced Elective (minor course)</w:t>
            </w:r>
          </w:p>
        </w:tc>
        <w:tc>
          <w:tcPr>
            <w:tcW w:w="4276" w:type="dxa"/>
          </w:tcPr>
          <w:p w14:paraId="56EF825B" w14:textId="77777777" w:rsidR="008F19C6" w:rsidRPr="003013DE" w:rsidRDefault="008F19C6" w:rsidP="003A3EED">
            <w:pPr>
              <w:jc w:val="center"/>
              <w:rPr>
                <w:bCs/>
                <w:sz w:val="24"/>
                <w:szCs w:val="24"/>
              </w:rPr>
            </w:pPr>
            <w:r>
              <w:rPr>
                <w:color w:val="000000"/>
                <w:sz w:val="24"/>
                <w:szCs w:val="24"/>
              </w:rPr>
              <w:t>3</w:t>
            </w:r>
          </w:p>
        </w:tc>
      </w:tr>
      <w:tr w:rsidR="008F19C6" w14:paraId="7C66A6C1" w14:textId="77777777" w:rsidTr="003A3EED">
        <w:tc>
          <w:tcPr>
            <w:tcW w:w="4114" w:type="dxa"/>
          </w:tcPr>
          <w:p w14:paraId="794278ED" w14:textId="77777777" w:rsidR="008F19C6" w:rsidRPr="003013DE" w:rsidRDefault="008F19C6" w:rsidP="003A3EED">
            <w:pPr>
              <w:rPr>
                <w:bCs/>
                <w:sz w:val="24"/>
                <w:szCs w:val="24"/>
              </w:rPr>
            </w:pPr>
            <w:r>
              <w:rPr>
                <w:bCs/>
                <w:sz w:val="24"/>
                <w:szCs w:val="24"/>
              </w:rPr>
              <w:t xml:space="preserve"> Advanced Elective (minor course)</w:t>
            </w:r>
          </w:p>
        </w:tc>
        <w:tc>
          <w:tcPr>
            <w:tcW w:w="4276" w:type="dxa"/>
          </w:tcPr>
          <w:p w14:paraId="06260A52" w14:textId="77777777" w:rsidR="008F19C6" w:rsidRPr="003013DE" w:rsidRDefault="008F19C6" w:rsidP="003A3EED">
            <w:pPr>
              <w:jc w:val="center"/>
              <w:rPr>
                <w:bCs/>
                <w:sz w:val="24"/>
                <w:szCs w:val="24"/>
              </w:rPr>
            </w:pPr>
            <w:r>
              <w:rPr>
                <w:color w:val="000000"/>
                <w:sz w:val="24"/>
                <w:szCs w:val="24"/>
              </w:rPr>
              <w:t>3</w:t>
            </w:r>
          </w:p>
        </w:tc>
      </w:tr>
      <w:tr w:rsidR="008F19C6" w14:paraId="2F7C8BF3" w14:textId="77777777" w:rsidTr="003A3EED">
        <w:tc>
          <w:tcPr>
            <w:tcW w:w="4114" w:type="dxa"/>
          </w:tcPr>
          <w:p w14:paraId="09183872" w14:textId="77777777" w:rsidR="008F19C6" w:rsidRPr="003013DE" w:rsidRDefault="008F19C6" w:rsidP="003A3EED">
            <w:pPr>
              <w:rPr>
                <w:bCs/>
                <w:sz w:val="24"/>
                <w:szCs w:val="24"/>
              </w:rPr>
            </w:pPr>
            <w:r>
              <w:rPr>
                <w:bCs/>
                <w:sz w:val="24"/>
                <w:szCs w:val="24"/>
              </w:rPr>
              <w:t xml:space="preserve"> Advanced Elective (minor course)</w:t>
            </w:r>
          </w:p>
        </w:tc>
        <w:tc>
          <w:tcPr>
            <w:tcW w:w="4276" w:type="dxa"/>
          </w:tcPr>
          <w:p w14:paraId="013A2A7C" w14:textId="77777777" w:rsidR="008F19C6" w:rsidRPr="003013DE" w:rsidRDefault="008F19C6" w:rsidP="003A3EED">
            <w:pPr>
              <w:jc w:val="center"/>
              <w:rPr>
                <w:bCs/>
                <w:sz w:val="24"/>
                <w:szCs w:val="24"/>
              </w:rPr>
            </w:pPr>
            <w:r>
              <w:rPr>
                <w:color w:val="000000"/>
                <w:sz w:val="24"/>
                <w:szCs w:val="24"/>
              </w:rPr>
              <w:t>3</w:t>
            </w:r>
          </w:p>
        </w:tc>
      </w:tr>
      <w:tr w:rsidR="008F19C6" w14:paraId="44A9D02E" w14:textId="77777777" w:rsidTr="003A3EED">
        <w:tc>
          <w:tcPr>
            <w:tcW w:w="4114" w:type="dxa"/>
          </w:tcPr>
          <w:p w14:paraId="5811A5E5" w14:textId="77777777" w:rsidR="008F19C6" w:rsidRPr="003013DE" w:rsidRDefault="008F19C6" w:rsidP="003A3EED">
            <w:pPr>
              <w:rPr>
                <w:bCs/>
                <w:sz w:val="24"/>
                <w:szCs w:val="24"/>
              </w:rPr>
            </w:pPr>
            <w:r>
              <w:rPr>
                <w:bCs/>
                <w:sz w:val="24"/>
                <w:szCs w:val="24"/>
              </w:rPr>
              <w:t xml:space="preserve">Total </w:t>
            </w:r>
          </w:p>
        </w:tc>
        <w:tc>
          <w:tcPr>
            <w:tcW w:w="4276" w:type="dxa"/>
          </w:tcPr>
          <w:p w14:paraId="38162582" w14:textId="77777777" w:rsidR="008F19C6" w:rsidRPr="003013DE" w:rsidRDefault="008F19C6" w:rsidP="003A3EED">
            <w:pPr>
              <w:jc w:val="center"/>
              <w:rPr>
                <w:bCs/>
                <w:sz w:val="24"/>
                <w:szCs w:val="24"/>
              </w:rPr>
            </w:pPr>
            <w:r>
              <w:rPr>
                <w:bCs/>
                <w:sz w:val="24"/>
                <w:szCs w:val="24"/>
              </w:rPr>
              <w:t>15</w:t>
            </w:r>
          </w:p>
        </w:tc>
      </w:tr>
    </w:tbl>
    <w:p w14:paraId="41A45A64" w14:textId="77777777" w:rsidR="008F19C6" w:rsidRDefault="008F19C6" w:rsidP="008F19C6">
      <w:pPr>
        <w:pBdr>
          <w:top w:val="nil"/>
          <w:left w:val="nil"/>
          <w:bottom w:val="nil"/>
          <w:right w:val="nil"/>
          <w:between w:val="nil"/>
        </w:pBdr>
        <w:spacing w:line="276" w:lineRule="auto"/>
        <w:rPr>
          <w:sz w:val="24"/>
          <w:szCs w:val="24"/>
        </w:rPr>
      </w:pPr>
    </w:p>
    <w:p w14:paraId="592C7476" w14:textId="77777777" w:rsidR="008F19C6" w:rsidRDefault="008F19C6" w:rsidP="008F19C6">
      <w:pPr>
        <w:spacing w:before="90" w:line="275" w:lineRule="auto"/>
        <w:rPr>
          <w:sz w:val="24"/>
          <w:szCs w:val="24"/>
        </w:rPr>
      </w:pPr>
      <w:r>
        <w:rPr>
          <w:sz w:val="24"/>
          <w:szCs w:val="24"/>
        </w:rPr>
        <w:t xml:space="preserve">See the </w:t>
      </w:r>
      <w:hyperlink r:id="rId13" w:history="1">
        <w:r w:rsidRPr="00430962">
          <w:rPr>
            <w:rStyle w:val="Hyperlink"/>
            <w:sz w:val="24"/>
            <w:szCs w:val="24"/>
          </w:rPr>
          <w:t>University Core Curriculum</w:t>
        </w:r>
      </w:hyperlink>
      <w:r>
        <w:rPr>
          <w:color w:val="0000FF"/>
          <w:sz w:val="24"/>
          <w:szCs w:val="24"/>
          <w:u w:val="single"/>
        </w:rPr>
        <w:t xml:space="preserve"> </w:t>
      </w:r>
      <w:r>
        <w:rPr>
          <w:sz w:val="24"/>
          <w:szCs w:val="24"/>
        </w:rPr>
        <w:t>section of this catalog for an approved list of course options.</w:t>
      </w:r>
    </w:p>
    <w:p w14:paraId="197CAD4F" w14:textId="77777777" w:rsidR="008F19C6" w:rsidRDefault="008F19C6" w:rsidP="008F19C6">
      <w:pPr>
        <w:spacing w:before="90" w:line="275" w:lineRule="auto"/>
        <w:rPr>
          <w:sz w:val="24"/>
          <w:szCs w:val="24"/>
        </w:rPr>
      </w:pPr>
    </w:p>
    <w:p w14:paraId="5F116C64" w14:textId="77777777" w:rsidR="008F19C6" w:rsidRDefault="008F19C6" w:rsidP="008F19C6">
      <w:pPr>
        <w:ind w:right="1281"/>
        <w:rPr>
          <w:sz w:val="24"/>
          <w:szCs w:val="24"/>
        </w:rPr>
      </w:pPr>
      <w:r>
        <w:rPr>
          <w:sz w:val="24"/>
          <w:szCs w:val="24"/>
        </w:rPr>
        <w:t xml:space="preserve">See the Arts and Sciences </w:t>
      </w:r>
      <w:hyperlink r:id="rId14" w:history="1">
        <w:r w:rsidRPr="00430962">
          <w:rPr>
            <w:rStyle w:val="Hyperlink"/>
            <w:sz w:val="24"/>
            <w:szCs w:val="24"/>
          </w:rPr>
          <w:t>degree requirements</w:t>
        </w:r>
      </w:hyperlink>
      <w:r>
        <w:rPr>
          <w:color w:val="0000FF"/>
          <w:sz w:val="24"/>
          <w:szCs w:val="24"/>
          <w:u w:val="single"/>
        </w:rPr>
        <w:t xml:space="preserve"> </w:t>
      </w:r>
      <w:r>
        <w:rPr>
          <w:sz w:val="24"/>
          <w:szCs w:val="24"/>
        </w:rPr>
        <w:t>section of this catalog for an approved list of course options.</w:t>
      </w:r>
    </w:p>
    <w:p w14:paraId="3A78171D" w14:textId="77777777" w:rsidR="008F19C6" w:rsidRDefault="008F19C6" w:rsidP="008F19C6">
      <w:pPr>
        <w:pBdr>
          <w:top w:val="nil"/>
          <w:left w:val="nil"/>
          <w:bottom w:val="nil"/>
          <w:right w:val="nil"/>
          <w:between w:val="nil"/>
        </w:pBdr>
        <w:spacing w:before="5"/>
        <w:rPr>
          <w:color w:val="000000"/>
          <w:sz w:val="24"/>
          <w:szCs w:val="24"/>
        </w:rPr>
      </w:pPr>
    </w:p>
    <w:p w14:paraId="2C1B84C2" w14:textId="77777777" w:rsidR="008F19C6" w:rsidRDefault="008F19C6" w:rsidP="008F19C6">
      <w:pPr>
        <w:spacing w:before="1"/>
        <w:ind w:right="1281"/>
        <w:rPr>
          <w:sz w:val="24"/>
          <w:szCs w:val="24"/>
        </w:rPr>
      </w:pPr>
      <w:r>
        <w:rPr>
          <w:sz w:val="24"/>
          <w:szCs w:val="24"/>
        </w:rPr>
        <w:t>Actual degree plans/audits may vary depending on the availability of courses in a given semester. Some courses may require prerequisites not listed. Students may wish to use opportunities for electives to complete a major of their choice.</w:t>
      </w:r>
    </w:p>
    <w:p w14:paraId="36C0DC6C" w14:textId="77777777" w:rsidR="008F19C6" w:rsidRDefault="008F19C6" w:rsidP="008F19C6">
      <w:pPr>
        <w:spacing w:before="269"/>
        <w:rPr>
          <w:sz w:val="24"/>
          <w:szCs w:val="24"/>
        </w:rPr>
      </w:pPr>
    </w:p>
    <w:p w14:paraId="1FD4DBD3" w14:textId="77777777" w:rsidR="008F19C6" w:rsidRDefault="008F19C6" w:rsidP="008F19C6">
      <w:pPr>
        <w:pBdr>
          <w:top w:val="nil"/>
          <w:left w:val="nil"/>
          <w:bottom w:val="nil"/>
          <w:right w:val="nil"/>
          <w:between w:val="nil"/>
        </w:pBdr>
        <w:ind w:left="960"/>
        <w:rPr>
          <w:b/>
          <w:color w:val="000000"/>
          <w:sz w:val="24"/>
          <w:szCs w:val="24"/>
        </w:rPr>
      </w:pPr>
    </w:p>
    <w:p w14:paraId="4401F728" w14:textId="77777777" w:rsidR="008F19C6" w:rsidRDefault="008F19C6" w:rsidP="008F19C6">
      <w:pPr>
        <w:pBdr>
          <w:top w:val="nil"/>
          <w:left w:val="nil"/>
          <w:bottom w:val="nil"/>
          <w:right w:val="nil"/>
          <w:between w:val="nil"/>
        </w:pBdr>
        <w:spacing w:before="1"/>
        <w:ind w:left="960"/>
        <w:jc w:val="center"/>
        <w:rPr>
          <w:b/>
          <w:color w:val="000000"/>
          <w:sz w:val="27"/>
          <w:szCs w:val="27"/>
        </w:rPr>
      </w:pPr>
    </w:p>
    <w:p w14:paraId="1A739AA4" w14:textId="77777777" w:rsidR="008F19C6" w:rsidRDefault="008F19C6" w:rsidP="008F19C6">
      <w:pPr>
        <w:pBdr>
          <w:top w:val="nil"/>
          <w:left w:val="nil"/>
          <w:bottom w:val="nil"/>
          <w:right w:val="nil"/>
          <w:between w:val="nil"/>
        </w:pBdr>
        <w:spacing w:before="1"/>
        <w:ind w:left="960"/>
        <w:jc w:val="center"/>
        <w:rPr>
          <w:b/>
          <w:color w:val="000000"/>
          <w:sz w:val="27"/>
          <w:szCs w:val="27"/>
        </w:rPr>
      </w:pPr>
    </w:p>
    <w:p w14:paraId="600048A3" w14:textId="77777777" w:rsidR="008F19C6" w:rsidRDefault="008F19C6" w:rsidP="008F19C6">
      <w:pPr>
        <w:pBdr>
          <w:top w:val="nil"/>
          <w:left w:val="nil"/>
          <w:bottom w:val="nil"/>
          <w:right w:val="nil"/>
          <w:between w:val="nil"/>
        </w:pBdr>
        <w:spacing w:before="1"/>
        <w:ind w:left="960"/>
        <w:jc w:val="center"/>
        <w:rPr>
          <w:b/>
          <w:color w:val="000000"/>
          <w:sz w:val="27"/>
          <w:szCs w:val="27"/>
        </w:rPr>
      </w:pPr>
    </w:p>
    <w:p w14:paraId="05EF84DD" w14:textId="77777777" w:rsidR="008F19C6" w:rsidRDefault="008F19C6" w:rsidP="008F19C6">
      <w:pPr>
        <w:pBdr>
          <w:top w:val="nil"/>
          <w:left w:val="nil"/>
          <w:bottom w:val="nil"/>
          <w:right w:val="nil"/>
          <w:between w:val="nil"/>
        </w:pBdr>
        <w:spacing w:before="1"/>
        <w:ind w:left="960"/>
        <w:jc w:val="center"/>
        <w:rPr>
          <w:b/>
          <w:color w:val="000000"/>
          <w:sz w:val="27"/>
          <w:szCs w:val="27"/>
        </w:rPr>
      </w:pPr>
    </w:p>
    <w:p w14:paraId="50C8B820" w14:textId="77777777" w:rsidR="008F19C6" w:rsidRDefault="008F19C6" w:rsidP="008F19C6">
      <w:pPr>
        <w:pBdr>
          <w:top w:val="nil"/>
          <w:left w:val="nil"/>
          <w:bottom w:val="nil"/>
          <w:right w:val="nil"/>
          <w:between w:val="nil"/>
        </w:pBdr>
        <w:spacing w:before="1"/>
        <w:ind w:left="960"/>
        <w:jc w:val="center"/>
        <w:rPr>
          <w:b/>
          <w:color w:val="000000"/>
          <w:sz w:val="27"/>
          <w:szCs w:val="27"/>
        </w:rPr>
      </w:pPr>
    </w:p>
    <w:p w14:paraId="3F4C730D" w14:textId="77777777" w:rsidR="008F19C6" w:rsidRDefault="008F19C6" w:rsidP="008F19C6">
      <w:pPr>
        <w:rPr>
          <w:b/>
          <w:color w:val="000000"/>
          <w:sz w:val="27"/>
          <w:szCs w:val="27"/>
        </w:rPr>
      </w:pPr>
      <w:r>
        <w:rPr>
          <w:b/>
          <w:color w:val="000000"/>
          <w:sz w:val="27"/>
          <w:szCs w:val="27"/>
        </w:rPr>
        <w:br w:type="page"/>
      </w:r>
    </w:p>
    <w:p w14:paraId="72E681E0" w14:textId="77777777" w:rsidR="008F19C6" w:rsidRDefault="008F19C6" w:rsidP="008F19C6">
      <w:pPr>
        <w:pStyle w:val="Heading2"/>
        <w:rPr>
          <w:rFonts w:ascii="Times New Roman" w:hAnsi="Times New Roman" w:cs="Times New Roman"/>
        </w:rPr>
      </w:pPr>
      <w:bookmarkStart w:id="3" w:name="_Toc70505024"/>
      <w:r w:rsidRPr="00842890">
        <w:rPr>
          <w:rFonts w:ascii="Times New Roman" w:hAnsi="Times New Roman" w:cs="Times New Roman"/>
        </w:rPr>
        <w:lastRenderedPageBreak/>
        <w:t>Bachelor of Science (B.S.)</w:t>
      </w:r>
      <w:bookmarkEnd w:id="3"/>
      <w:r w:rsidRPr="00842890">
        <w:rPr>
          <w:rFonts w:ascii="Times New Roman" w:hAnsi="Times New Roman" w:cs="Times New Roman"/>
        </w:rPr>
        <w:t xml:space="preserve"> </w:t>
      </w:r>
    </w:p>
    <w:p w14:paraId="10116B82" w14:textId="77777777" w:rsidR="008F19C6" w:rsidRDefault="008F19C6" w:rsidP="008F19C6">
      <w:pPr>
        <w:pBdr>
          <w:top w:val="nil"/>
          <w:left w:val="nil"/>
          <w:bottom w:val="nil"/>
          <w:right w:val="nil"/>
          <w:between w:val="nil"/>
        </w:pBdr>
        <w:jc w:val="center"/>
        <w:rPr>
          <w:b/>
          <w:color w:val="000000"/>
          <w:sz w:val="24"/>
          <w:szCs w:val="24"/>
        </w:rPr>
      </w:pPr>
      <w:r>
        <w:rPr>
          <w:b/>
          <w:color w:val="000000"/>
          <w:sz w:val="24"/>
          <w:szCs w:val="24"/>
        </w:rPr>
        <w:t>Degree Requirements for the BS with a Major in Psychology</w:t>
      </w:r>
    </w:p>
    <w:p w14:paraId="07561AE5" w14:textId="77777777" w:rsidR="008F19C6" w:rsidRPr="00842890" w:rsidRDefault="008F19C6" w:rsidP="008F19C6">
      <w:pPr>
        <w:pStyle w:val="Heading2"/>
        <w:ind w:left="0"/>
        <w:jc w:val="left"/>
        <w:rPr>
          <w:rFonts w:ascii="Times New Roman" w:hAnsi="Times New Roman" w:cs="Times New Roman"/>
          <w:sz w:val="24"/>
          <w:szCs w:val="24"/>
          <w:u w:val="single"/>
        </w:rPr>
      </w:pPr>
    </w:p>
    <w:p w14:paraId="0D526D4E"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All psychology courses must be passed with a grade of C or better to apply to the major. To meet residency requirements, a minimum of 18 hours of psychology coursework must be taken at UNT, and 12 of those hours must be advanced level (3000 or 4000 level</w:t>
      </w:r>
      <w:r>
        <w:rPr>
          <w:bCs/>
          <w:color w:val="000000"/>
          <w:sz w:val="24"/>
          <w:szCs w:val="24"/>
        </w:rPr>
        <w:t>s</w:t>
      </w:r>
      <w:r w:rsidRPr="00E5062A">
        <w:rPr>
          <w:bCs/>
          <w:color w:val="000000"/>
          <w:sz w:val="24"/>
          <w:szCs w:val="24"/>
        </w:rPr>
        <w:t>). Students who want to earn a B.S. in Psychology will be required to earn a minimum of 2.50 Psychology Major GPA, 2.00 UNT GPA, and 2.00 overall GPA to graduate with this degree. Additionally, students must earn at least 120 total hours, of which 42 of those hours must be advanced</w:t>
      </w:r>
      <w:r>
        <w:rPr>
          <w:bCs/>
          <w:color w:val="000000"/>
          <w:sz w:val="24"/>
          <w:szCs w:val="24"/>
        </w:rPr>
        <w:t xml:space="preserve"> </w:t>
      </w:r>
      <w:r w:rsidRPr="00E5062A">
        <w:rPr>
          <w:bCs/>
          <w:color w:val="000000"/>
          <w:sz w:val="24"/>
          <w:szCs w:val="24"/>
        </w:rPr>
        <w:t xml:space="preserve">level to graduate. </w:t>
      </w:r>
    </w:p>
    <w:p w14:paraId="2E37FFF6" w14:textId="77777777" w:rsidR="008F19C6" w:rsidRPr="00E5062A" w:rsidRDefault="008F19C6" w:rsidP="008F19C6">
      <w:pPr>
        <w:pBdr>
          <w:top w:val="nil"/>
          <w:left w:val="nil"/>
          <w:bottom w:val="nil"/>
          <w:right w:val="nil"/>
          <w:between w:val="nil"/>
        </w:pBdr>
        <w:spacing w:before="1"/>
        <w:ind w:left="960"/>
        <w:rPr>
          <w:bCs/>
          <w:color w:val="000000"/>
          <w:sz w:val="24"/>
          <w:szCs w:val="24"/>
        </w:rPr>
      </w:pPr>
    </w:p>
    <w:p w14:paraId="356343CE"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14 hours of Psychology Core (all are required):</w:t>
      </w:r>
    </w:p>
    <w:p w14:paraId="3C2CFB98"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24BCD42E"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 xml:space="preserve">PSYC 1630, PSYC 2317/3317*, PSYC 3650**, </w:t>
      </w:r>
      <w:r w:rsidRPr="00943BE0">
        <w:rPr>
          <w:bCs/>
          <w:i/>
          <w:iCs/>
          <w:color w:val="000000"/>
          <w:sz w:val="24"/>
          <w:szCs w:val="24"/>
        </w:rPr>
        <w:t>and</w:t>
      </w:r>
      <w:r w:rsidRPr="00E5062A">
        <w:rPr>
          <w:bCs/>
          <w:color w:val="000000"/>
          <w:sz w:val="24"/>
          <w:szCs w:val="24"/>
        </w:rPr>
        <w:t xml:space="preserve"> PSYC 4600</w:t>
      </w:r>
    </w:p>
    <w:p w14:paraId="7B24BA01" w14:textId="77777777" w:rsidR="008F19C6" w:rsidRPr="00E5062A" w:rsidRDefault="008F19C6" w:rsidP="008F19C6">
      <w:pPr>
        <w:pBdr>
          <w:top w:val="nil"/>
          <w:left w:val="nil"/>
          <w:bottom w:val="nil"/>
          <w:right w:val="nil"/>
          <w:between w:val="nil"/>
        </w:pBdr>
        <w:spacing w:before="1"/>
        <w:rPr>
          <w:bCs/>
          <w:color w:val="000000"/>
          <w:sz w:val="24"/>
          <w:szCs w:val="24"/>
        </w:rPr>
      </w:pPr>
    </w:p>
    <w:p w14:paraId="4B00BBA3"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 xml:space="preserve">*Students must take MATH 1680 before they </w:t>
      </w:r>
      <w:r>
        <w:rPr>
          <w:bCs/>
          <w:color w:val="000000"/>
          <w:sz w:val="24"/>
          <w:szCs w:val="24"/>
        </w:rPr>
        <w:t>can</w:t>
      </w:r>
      <w:r w:rsidRPr="00E5062A">
        <w:rPr>
          <w:bCs/>
          <w:color w:val="000000"/>
          <w:sz w:val="24"/>
          <w:szCs w:val="24"/>
        </w:rPr>
        <w:t xml:space="preserve"> take PSYC 2317/3317</w:t>
      </w:r>
    </w:p>
    <w:p w14:paraId="762B3F0B"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**Students must earn a C or better in ENGL 1320 (or TECM 2700) before they can take PSYC 3630</w:t>
      </w:r>
    </w:p>
    <w:p w14:paraId="741E793C" w14:textId="77777777" w:rsidR="008F19C6" w:rsidRPr="00E5062A" w:rsidRDefault="008F19C6" w:rsidP="008F19C6">
      <w:pPr>
        <w:pStyle w:val="ListParagraph"/>
        <w:pBdr>
          <w:top w:val="nil"/>
          <w:left w:val="nil"/>
          <w:bottom w:val="nil"/>
          <w:right w:val="nil"/>
          <w:between w:val="nil"/>
        </w:pBdr>
        <w:spacing w:before="1"/>
        <w:ind w:left="0" w:firstLine="0"/>
        <w:rPr>
          <w:b/>
          <w:color w:val="000000"/>
          <w:sz w:val="24"/>
          <w:szCs w:val="24"/>
        </w:rPr>
      </w:pPr>
    </w:p>
    <w:p w14:paraId="501DF6E5"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9 hours of Psychology Foundations (all are required):</w:t>
      </w:r>
    </w:p>
    <w:p w14:paraId="28959206" w14:textId="77777777" w:rsidR="008F19C6" w:rsidRPr="00E5062A" w:rsidRDefault="008F19C6" w:rsidP="008F19C6">
      <w:pPr>
        <w:pBdr>
          <w:top w:val="nil"/>
          <w:left w:val="nil"/>
          <w:bottom w:val="nil"/>
          <w:right w:val="nil"/>
          <w:between w:val="nil"/>
        </w:pBdr>
        <w:spacing w:before="1"/>
        <w:ind w:firstLine="540"/>
        <w:rPr>
          <w:b/>
          <w:color w:val="000000"/>
          <w:sz w:val="24"/>
          <w:szCs w:val="24"/>
          <w:u w:val="single"/>
        </w:rPr>
      </w:pPr>
    </w:p>
    <w:p w14:paraId="0D0FBA10" w14:textId="77777777" w:rsidR="008F19C6" w:rsidRPr="00E5062A" w:rsidRDefault="008F19C6" w:rsidP="008F19C6">
      <w:pPr>
        <w:pBdr>
          <w:top w:val="nil"/>
          <w:left w:val="nil"/>
          <w:bottom w:val="nil"/>
          <w:right w:val="nil"/>
          <w:between w:val="nil"/>
        </w:pBdr>
        <w:spacing w:before="1"/>
        <w:ind w:firstLine="90"/>
        <w:rPr>
          <w:bCs/>
          <w:color w:val="000000"/>
          <w:sz w:val="24"/>
          <w:szCs w:val="24"/>
        </w:rPr>
      </w:pPr>
      <w:r w:rsidRPr="00E5062A">
        <w:rPr>
          <w:bCs/>
          <w:color w:val="000000"/>
          <w:sz w:val="24"/>
          <w:szCs w:val="24"/>
        </w:rPr>
        <w:t xml:space="preserve">PSYC 3100, PSYC 3620, </w:t>
      </w:r>
      <w:r w:rsidRPr="00943BE0">
        <w:rPr>
          <w:bCs/>
          <w:i/>
          <w:iCs/>
          <w:color w:val="000000"/>
          <w:sz w:val="24"/>
          <w:szCs w:val="24"/>
        </w:rPr>
        <w:t>and</w:t>
      </w:r>
      <w:r w:rsidRPr="00E5062A">
        <w:rPr>
          <w:bCs/>
          <w:color w:val="000000"/>
          <w:sz w:val="24"/>
          <w:szCs w:val="24"/>
        </w:rPr>
        <w:t xml:space="preserve"> PSYC 4610</w:t>
      </w:r>
    </w:p>
    <w:p w14:paraId="2F61AF09"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5184C116"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6 hours of Brain &amp; Behavior (choose 2):</w:t>
      </w:r>
    </w:p>
    <w:p w14:paraId="6CF05A82" w14:textId="77777777" w:rsidR="008F19C6" w:rsidRPr="00E5062A" w:rsidRDefault="008F19C6" w:rsidP="008F19C6">
      <w:pPr>
        <w:pBdr>
          <w:top w:val="nil"/>
          <w:left w:val="nil"/>
          <w:bottom w:val="nil"/>
          <w:right w:val="nil"/>
          <w:between w:val="nil"/>
        </w:pBdr>
        <w:spacing w:before="1"/>
        <w:ind w:firstLine="630"/>
        <w:rPr>
          <w:b/>
          <w:color w:val="000000"/>
          <w:sz w:val="24"/>
          <w:szCs w:val="24"/>
          <w:u w:val="single"/>
        </w:rPr>
      </w:pPr>
    </w:p>
    <w:p w14:paraId="5BCD0E2F"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 xml:space="preserve">PSYC 1650, PSYC 4640, PSYC 4690, </w:t>
      </w:r>
      <w:r w:rsidRPr="00943BE0">
        <w:rPr>
          <w:bCs/>
          <w:i/>
          <w:iCs/>
          <w:color w:val="000000"/>
          <w:sz w:val="24"/>
          <w:szCs w:val="24"/>
        </w:rPr>
        <w:t>or</w:t>
      </w:r>
      <w:r w:rsidRPr="00E5062A">
        <w:rPr>
          <w:bCs/>
          <w:color w:val="000000"/>
          <w:sz w:val="24"/>
          <w:szCs w:val="24"/>
        </w:rPr>
        <w:t xml:space="preserve"> PSYC 4800</w:t>
      </w:r>
    </w:p>
    <w:p w14:paraId="64A5FCB6"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4EDCB193"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3 hours of Applied Psychology (choose 1):</w:t>
      </w:r>
    </w:p>
    <w:p w14:paraId="03953DFB"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0F77770A"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 xml:space="preserve">PSYC 3520, PSYC 3530, PSYC 3630, PSYC 4110, PSYC 4480, PSYC 4510, PSYC 4900, </w:t>
      </w:r>
      <w:r w:rsidRPr="00943BE0">
        <w:rPr>
          <w:bCs/>
          <w:i/>
          <w:iCs/>
          <w:color w:val="000000"/>
          <w:sz w:val="24"/>
          <w:szCs w:val="24"/>
        </w:rPr>
        <w:t>or</w:t>
      </w:r>
      <w:r w:rsidRPr="00E5062A">
        <w:rPr>
          <w:bCs/>
          <w:color w:val="000000"/>
          <w:sz w:val="24"/>
          <w:szCs w:val="24"/>
        </w:rPr>
        <w:t xml:space="preserve"> PSYC 4910</w:t>
      </w:r>
    </w:p>
    <w:p w14:paraId="751E7E97"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2DEB5D65"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3 hours of Diversity &amp; Inclusion (choose 1):</w:t>
      </w:r>
    </w:p>
    <w:p w14:paraId="396AACF4"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4C79EE7F"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 xml:space="preserve">PSYC 3490, PSYC 4030, PSYC 4040, </w:t>
      </w:r>
      <w:r w:rsidRPr="00943BE0">
        <w:rPr>
          <w:bCs/>
          <w:i/>
          <w:iCs/>
          <w:color w:val="000000"/>
          <w:sz w:val="24"/>
          <w:szCs w:val="24"/>
        </w:rPr>
        <w:t xml:space="preserve">or </w:t>
      </w:r>
      <w:r w:rsidRPr="00E5062A">
        <w:rPr>
          <w:bCs/>
          <w:color w:val="000000"/>
          <w:sz w:val="24"/>
          <w:szCs w:val="24"/>
        </w:rPr>
        <w:t>PSYC 4670</w:t>
      </w:r>
    </w:p>
    <w:p w14:paraId="7CBF6084"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54E694C0"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3 hours of Health &amp; Development (choose 1):</w:t>
      </w:r>
    </w:p>
    <w:p w14:paraId="2CE559B3"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75AEFA98" w14:textId="77777777" w:rsidR="008F19C6" w:rsidRPr="00E5062A"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PSYC 2580, PSYC 3000, PSYC 3480, PSYC 4020, PSYC 4300, PSYC 4470,</w:t>
      </w:r>
      <w:r>
        <w:rPr>
          <w:bCs/>
          <w:color w:val="000000"/>
          <w:sz w:val="24"/>
          <w:szCs w:val="24"/>
        </w:rPr>
        <w:t xml:space="preserve"> </w:t>
      </w:r>
      <w:r w:rsidRPr="00943BE0">
        <w:rPr>
          <w:bCs/>
          <w:i/>
          <w:iCs/>
          <w:color w:val="000000"/>
          <w:sz w:val="24"/>
          <w:szCs w:val="24"/>
        </w:rPr>
        <w:t>or</w:t>
      </w:r>
      <w:r w:rsidRPr="00E5062A">
        <w:rPr>
          <w:bCs/>
          <w:color w:val="000000"/>
          <w:sz w:val="24"/>
          <w:szCs w:val="24"/>
        </w:rPr>
        <w:t xml:space="preserve"> PSYC 4700</w:t>
      </w:r>
    </w:p>
    <w:p w14:paraId="54D09FDD"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6291CADB" w14:textId="77777777" w:rsidR="008F19C6" w:rsidRPr="00E5062A" w:rsidRDefault="008F19C6" w:rsidP="008F19C6">
      <w:pPr>
        <w:pBdr>
          <w:top w:val="nil"/>
          <w:left w:val="nil"/>
          <w:bottom w:val="nil"/>
          <w:right w:val="nil"/>
          <w:between w:val="nil"/>
        </w:pBdr>
        <w:spacing w:before="1"/>
        <w:rPr>
          <w:b/>
          <w:color w:val="000000"/>
          <w:sz w:val="24"/>
          <w:szCs w:val="24"/>
          <w:u w:val="single"/>
        </w:rPr>
      </w:pPr>
      <w:r w:rsidRPr="00E5062A">
        <w:rPr>
          <w:b/>
          <w:color w:val="000000"/>
          <w:sz w:val="24"/>
          <w:szCs w:val="24"/>
          <w:u w:val="single"/>
        </w:rPr>
        <w:t>3 hours of Psychopathology &amp; Personality (choose 1):</w:t>
      </w:r>
    </w:p>
    <w:p w14:paraId="0E203124" w14:textId="77777777" w:rsidR="008F19C6" w:rsidRPr="00E5062A" w:rsidRDefault="008F19C6" w:rsidP="008F19C6">
      <w:pPr>
        <w:pBdr>
          <w:top w:val="nil"/>
          <w:left w:val="nil"/>
          <w:bottom w:val="nil"/>
          <w:right w:val="nil"/>
          <w:between w:val="nil"/>
        </w:pBdr>
        <w:spacing w:before="1"/>
        <w:rPr>
          <w:b/>
          <w:color w:val="000000"/>
          <w:sz w:val="24"/>
          <w:szCs w:val="24"/>
          <w:u w:val="single"/>
        </w:rPr>
      </w:pPr>
    </w:p>
    <w:p w14:paraId="0409F60B" w14:textId="77777777" w:rsidR="008F19C6" w:rsidRDefault="008F19C6" w:rsidP="008F19C6">
      <w:pPr>
        <w:pBdr>
          <w:top w:val="nil"/>
          <w:left w:val="nil"/>
          <w:bottom w:val="nil"/>
          <w:right w:val="nil"/>
          <w:between w:val="nil"/>
        </w:pBdr>
        <w:spacing w:before="1"/>
        <w:rPr>
          <w:bCs/>
          <w:color w:val="000000"/>
          <w:sz w:val="24"/>
          <w:szCs w:val="24"/>
        </w:rPr>
      </w:pPr>
      <w:r w:rsidRPr="00E5062A">
        <w:rPr>
          <w:bCs/>
          <w:color w:val="000000"/>
          <w:sz w:val="24"/>
          <w:szCs w:val="24"/>
        </w:rPr>
        <w:t xml:space="preserve">PSYC 2480, PSYC 4520, </w:t>
      </w:r>
      <w:r w:rsidRPr="00943BE0">
        <w:rPr>
          <w:bCs/>
          <w:i/>
          <w:iCs/>
          <w:color w:val="000000"/>
          <w:sz w:val="24"/>
          <w:szCs w:val="24"/>
        </w:rPr>
        <w:t>or</w:t>
      </w:r>
      <w:r w:rsidRPr="00E5062A">
        <w:rPr>
          <w:bCs/>
          <w:color w:val="000000"/>
          <w:sz w:val="24"/>
          <w:szCs w:val="24"/>
        </w:rPr>
        <w:t xml:space="preserve"> PSYC 4620</w:t>
      </w:r>
    </w:p>
    <w:p w14:paraId="0D30ADCF" w14:textId="77777777" w:rsidR="008F19C6" w:rsidRDefault="008F19C6" w:rsidP="008F19C6">
      <w:pPr>
        <w:pBdr>
          <w:top w:val="nil"/>
          <w:left w:val="nil"/>
          <w:bottom w:val="nil"/>
          <w:right w:val="nil"/>
          <w:between w:val="nil"/>
        </w:pBdr>
        <w:spacing w:before="1"/>
        <w:rPr>
          <w:bCs/>
          <w:color w:val="000000"/>
          <w:sz w:val="24"/>
          <w:szCs w:val="24"/>
        </w:rPr>
      </w:pPr>
    </w:p>
    <w:p w14:paraId="1F889F50" w14:textId="77777777" w:rsidR="008F19C6" w:rsidRDefault="008F19C6" w:rsidP="008F19C6">
      <w:pPr>
        <w:pBdr>
          <w:top w:val="nil"/>
          <w:left w:val="nil"/>
          <w:bottom w:val="nil"/>
          <w:right w:val="nil"/>
          <w:between w:val="nil"/>
        </w:pBdr>
        <w:rPr>
          <w:b/>
          <w:color w:val="000000"/>
          <w:sz w:val="27"/>
          <w:szCs w:val="27"/>
        </w:rPr>
      </w:pPr>
    </w:p>
    <w:p w14:paraId="575493FB" w14:textId="77777777" w:rsidR="008F19C6" w:rsidRDefault="008F19C6" w:rsidP="008F19C6">
      <w:pPr>
        <w:pBdr>
          <w:top w:val="nil"/>
          <w:left w:val="nil"/>
          <w:bottom w:val="nil"/>
          <w:right w:val="nil"/>
          <w:between w:val="nil"/>
        </w:pBdr>
        <w:rPr>
          <w:b/>
          <w:color w:val="000000"/>
          <w:sz w:val="27"/>
          <w:szCs w:val="27"/>
        </w:rPr>
      </w:pPr>
    </w:p>
    <w:p w14:paraId="62BDEECE" w14:textId="77777777" w:rsidR="008F19C6" w:rsidRDefault="008F19C6" w:rsidP="008F19C6">
      <w:pPr>
        <w:pBdr>
          <w:top w:val="nil"/>
          <w:left w:val="nil"/>
          <w:bottom w:val="nil"/>
          <w:right w:val="nil"/>
          <w:between w:val="nil"/>
        </w:pBdr>
        <w:rPr>
          <w:b/>
          <w:color w:val="000000"/>
          <w:sz w:val="27"/>
          <w:szCs w:val="27"/>
        </w:rPr>
      </w:pPr>
    </w:p>
    <w:p w14:paraId="2B7F40E2" w14:textId="77777777" w:rsidR="008F19C6" w:rsidRDefault="008F19C6" w:rsidP="008F19C6">
      <w:pPr>
        <w:pBdr>
          <w:top w:val="nil"/>
          <w:left w:val="nil"/>
          <w:bottom w:val="nil"/>
          <w:right w:val="nil"/>
          <w:between w:val="nil"/>
        </w:pBdr>
        <w:rPr>
          <w:b/>
          <w:color w:val="000000"/>
          <w:sz w:val="27"/>
          <w:szCs w:val="27"/>
        </w:rPr>
      </w:pPr>
    </w:p>
    <w:p w14:paraId="4BE8F518" w14:textId="77777777" w:rsidR="008F19C6" w:rsidRDefault="008F19C6" w:rsidP="008F19C6">
      <w:pPr>
        <w:pBdr>
          <w:top w:val="nil"/>
          <w:left w:val="nil"/>
          <w:bottom w:val="nil"/>
          <w:right w:val="nil"/>
          <w:between w:val="nil"/>
        </w:pBdr>
        <w:rPr>
          <w:b/>
          <w:color w:val="000000"/>
          <w:sz w:val="27"/>
          <w:szCs w:val="27"/>
        </w:rPr>
      </w:pPr>
      <w:r>
        <w:rPr>
          <w:b/>
          <w:color w:val="000000"/>
          <w:sz w:val="27"/>
          <w:szCs w:val="27"/>
        </w:rPr>
        <w:t>BS in Psychology Checklist:</w:t>
      </w:r>
    </w:p>
    <w:p w14:paraId="430F6F23" w14:textId="77777777" w:rsidR="008F19C6" w:rsidRDefault="008F19C6" w:rsidP="008F19C6">
      <w:pPr>
        <w:pBdr>
          <w:top w:val="nil"/>
          <w:left w:val="nil"/>
          <w:bottom w:val="nil"/>
          <w:right w:val="nil"/>
          <w:between w:val="nil"/>
        </w:pBdr>
        <w:rPr>
          <w:b/>
          <w:color w:val="000000"/>
          <w:sz w:val="27"/>
          <w:szCs w:val="27"/>
        </w:rPr>
      </w:pPr>
    </w:p>
    <w:tbl>
      <w:tblPr>
        <w:tblStyle w:val="TableGrid"/>
        <w:tblW w:w="0" w:type="auto"/>
        <w:tblInd w:w="85" w:type="dxa"/>
        <w:tblLook w:val="04A0" w:firstRow="1" w:lastRow="0" w:firstColumn="1" w:lastColumn="0" w:noHBand="0" w:noVBand="1"/>
      </w:tblPr>
      <w:tblGrid>
        <w:gridCol w:w="5850"/>
        <w:gridCol w:w="3263"/>
      </w:tblGrid>
      <w:tr w:rsidR="008F19C6" w14:paraId="6808B96E" w14:textId="77777777" w:rsidTr="003A3EED">
        <w:tc>
          <w:tcPr>
            <w:tcW w:w="5850" w:type="dxa"/>
          </w:tcPr>
          <w:p w14:paraId="42276E40" w14:textId="77777777" w:rsidR="008F19C6" w:rsidRPr="00320F44" w:rsidRDefault="008F19C6" w:rsidP="003A3EED">
            <w:pPr>
              <w:jc w:val="center"/>
              <w:rPr>
                <w:b/>
                <w:color w:val="000000"/>
                <w:sz w:val="24"/>
                <w:szCs w:val="24"/>
              </w:rPr>
            </w:pPr>
            <w:r w:rsidRPr="00320F44">
              <w:rPr>
                <w:b/>
                <w:color w:val="000000"/>
                <w:sz w:val="24"/>
                <w:szCs w:val="24"/>
              </w:rPr>
              <w:t>Psychology Courses</w:t>
            </w:r>
          </w:p>
        </w:tc>
        <w:tc>
          <w:tcPr>
            <w:tcW w:w="3263" w:type="dxa"/>
          </w:tcPr>
          <w:p w14:paraId="7DBD7399" w14:textId="77777777" w:rsidR="008F19C6" w:rsidRPr="00320F44" w:rsidRDefault="008F19C6" w:rsidP="003A3EED">
            <w:pPr>
              <w:jc w:val="center"/>
              <w:rPr>
                <w:b/>
                <w:color w:val="000000"/>
                <w:sz w:val="24"/>
                <w:szCs w:val="24"/>
              </w:rPr>
            </w:pPr>
            <w:r w:rsidRPr="00320F44">
              <w:rPr>
                <w:b/>
                <w:color w:val="000000"/>
                <w:sz w:val="24"/>
                <w:szCs w:val="24"/>
              </w:rPr>
              <w:t>Semester Completed</w:t>
            </w:r>
          </w:p>
        </w:tc>
      </w:tr>
      <w:tr w:rsidR="008F19C6" w14:paraId="5402A1FD" w14:textId="77777777" w:rsidTr="003A3EED">
        <w:tc>
          <w:tcPr>
            <w:tcW w:w="5850" w:type="dxa"/>
          </w:tcPr>
          <w:p w14:paraId="31BE8CC0" w14:textId="77777777" w:rsidR="008F19C6" w:rsidRPr="00320F44" w:rsidRDefault="008F19C6" w:rsidP="003A3EED">
            <w:pPr>
              <w:pBdr>
                <w:top w:val="nil"/>
                <w:left w:val="nil"/>
                <w:bottom w:val="nil"/>
                <w:right w:val="nil"/>
                <w:between w:val="nil"/>
              </w:pBdr>
              <w:spacing w:before="1"/>
              <w:rPr>
                <w:bCs/>
                <w:color w:val="000000"/>
                <w:sz w:val="24"/>
                <w:szCs w:val="24"/>
              </w:rPr>
            </w:pPr>
            <w:r w:rsidRPr="00320F44">
              <w:rPr>
                <w:bCs/>
                <w:color w:val="000000"/>
                <w:sz w:val="24"/>
                <w:szCs w:val="24"/>
              </w:rPr>
              <w:t>PSYC 1630</w:t>
            </w:r>
          </w:p>
        </w:tc>
        <w:tc>
          <w:tcPr>
            <w:tcW w:w="3263" w:type="dxa"/>
          </w:tcPr>
          <w:p w14:paraId="762A68C7" w14:textId="77777777" w:rsidR="008F19C6" w:rsidRPr="00320F44" w:rsidRDefault="008F19C6" w:rsidP="003A3EED">
            <w:pPr>
              <w:rPr>
                <w:b/>
                <w:color w:val="000000"/>
                <w:sz w:val="24"/>
                <w:szCs w:val="24"/>
              </w:rPr>
            </w:pPr>
          </w:p>
        </w:tc>
      </w:tr>
      <w:tr w:rsidR="008F19C6" w14:paraId="05B03640" w14:textId="77777777" w:rsidTr="003A3EED">
        <w:tc>
          <w:tcPr>
            <w:tcW w:w="5850" w:type="dxa"/>
          </w:tcPr>
          <w:p w14:paraId="040D3EF4" w14:textId="77777777" w:rsidR="008F19C6" w:rsidRPr="00320F44" w:rsidRDefault="008F19C6" w:rsidP="003A3EED">
            <w:pPr>
              <w:rPr>
                <w:b/>
                <w:color w:val="000000"/>
                <w:sz w:val="24"/>
                <w:szCs w:val="24"/>
              </w:rPr>
            </w:pPr>
            <w:r w:rsidRPr="00320F44">
              <w:rPr>
                <w:bCs/>
                <w:color w:val="000000"/>
                <w:sz w:val="24"/>
                <w:szCs w:val="24"/>
              </w:rPr>
              <w:t>PSYC 2317/3317</w:t>
            </w:r>
          </w:p>
        </w:tc>
        <w:tc>
          <w:tcPr>
            <w:tcW w:w="3263" w:type="dxa"/>
          </w:tcPr>
          <w:p w14:paraId="0B34DA87" w14:textId="77777777" w:rsidR="008F19C6" w:rsidRPr="00320F44" w:rsidRDefault="008F19C6" w:rsidP="003A3EED">
            <w:pPr>
              <w:rPr>
                <w:b/>
                <w:color w:val="000000"/>
                <w:sz w:val="24"/>
                <w:szCs w:val="24"/>
              </w:rPr>
            </w:pPr>
          </w:p>
        </w:tc>
      </w:tr>
      <w:tr w:rsidR="008F19C6" w14:paraId="5217A100" w14:textId="77777777" w:rsidTr="003A3EED">
        <w:tc>
          <w:tcPr>
            <w:tcW w:w="5850" w:type="dxa"/>
          </w:tcPr>
          <w:p w14:paraId="541DFA7C" w14:textId="77777777" w:rsidR="008F19C6" w:rsidRPr="00320F44" w:rsidRDefault="008F19C6" w:rsidP="003A3EED">
            <w:pPr>
              <w:rPr>
                <w:b/>
                <w:color w:val="000000"/>
                <w:sz w:val="24"/>
                <w:szCs w:val="24"/>
              </w:rPr>
            </w:pPr>
            <w:r w:rsidRPr="00320F44">
              <w:rPr>
                <w:bCs/>
                <w:color w:val="000000"/>
                <w:sz w:val="24"/>
                <w:szCs w:val="24"/>
              </w:rPr>
              <w:t>PSYC 3650</w:t>
            </w:r>
          </w:p>
        </w:tc>
        <w:tc>
          <w:tcPr>
            <w:tcW w:w="3263" w:type="dxa"/>
          </w:tcPr>
          <w:p w14:paraId="1D1F3A98" w14:textId="77777777" w:rsidR="008F19C6" w:rsidRPr="00320F44" w:rsidRDefault="008F19C6" w:rsidP="003A3EED">
            <w:pPr>
              <w:rPr>
                <w:b/>
                <w:color w:val="000000"/>
                <w:sz w:val="24"/>
                <w:szCs w:val="24"/>
              </w:rPr>
            </w:pPr>
          </w:p>
        </w:tc>
      </w:tr>
      <w:tr w:rsidR="008F19C6" w14:paraId="230CF207" w14:textId="77777777" w:rsidTr="003A3EED">
        <w:trPr>
          <w:trHeight w:val="314"/>
        </w:trPr>
        <w:tc>
          <w:tcPr>
            <w:tcW w:w="5850" w:type="dxa"/>
          </w:tcPr>
          <w:p w14:paraId="6F885749" w14:textId="77777777" w:rsidR="008F19C6" w:rsidRPr="00320F44" w:rsidRDefault="008F19C6" w:rsidP="003A3EED">
            <w:pPr>
              <w:pBdr>
                <w:top w:val="nil"/>
                <w:left w:val="nil"/>
                <w:bottom w:val="nil"/>
                <w:right w:val="nil"/>
                <w:between w:val="nil"/>
              </w:pBdr>
              <w:spacing w:before="1"/>
              <w:rPr>
                <w:bCs/>
                <w:color w:val="000000"/>
                <w:sz w:val="24"/>
                <w:szCs w:val="24"/>
              </w:rPr>
            </w:pPr>
            <w:r w:rsidRPr="00320F44">
              <w:rPr>
                <w:bCs/>
                <w:color w:val="000000"/>
                <w:sz w:val="24"/>
                <w:szCs w:val="24"/>
              </w:rPr>
              <w:t>PSYC 4600</w:t>
            </w:r>
          </w:p>
        </w:tc>
        <w:tc>
          <w:tcPr>
            <w:tcW w:w="3263" w:type="dxa"/>
          </w:tcPr>
          <w:p w14:paraId="5C898700" w14:textId="77777777" w:rsidR="008F19C6" w:rsidRPr="00320F44" w:rsidRDefault="008F19C6" w:rsidP="003A3EED">
            <w:pPr>
              <w:rPr>
                <w:b/>
                <w:color w:val="000000"/>
                <w:sz w:val="24"/>
                <w:szCs w:val="24"/>
              </w:rPr>
            </w:pPr>
          </w:p>
        </w:tc>
      </w:tr>
      <w:tr w:rsidR="008F19C6" w14:paraId="0DE1CF7D" w14:textId="77777777" w:rsidTr="003A3EED">
        <w:tc>
          <w:tcPr>
            <w:tcW w:w="5850" w:type="dxa"/>
          </w:tcPr>
          <w:p w14:paraId="42ADC704" w14:textId="77777777" w:rsidR="008F19C6" w:rsidRPr="00320F44" w:rsidRDefault="008F19C6" w:rsidP="003A3EED">
            <w:pPr>
              <w:rPr>
                <w:b/>
                <w:color w:val="000000"/>
                <w:sz w:val="24"/>
                <w:szCs w:val="24"/>
              </w:rPr>
            </w:pPr>
            <w:r w:rsidRPr="00320F44">
              <w:rPr>
                <w:bCs/>
                <w:color w:val="000000"/>
                <w:sz w:val="24"/>
                <w:szCs w:val="24"/>
              </w:rPr>
              <w:t>PSYC 3100</w:t>
            </w:r>
          </w:p>
        </w:tc>
        <w:tc>
          <w:tcPr>
            <w:tcW w:w="3263" w:type="dxa"/>
          </w:tcPr>
          <w:p w14:paraId="1FB8C171" w14:textId="77777777" w:rsidR="008F19C6" w:rsidRPr="00320F44" w:rsidRDefault="008F19C6" w:rsidP="003A3EED">
            <w:pPr>
              <w:rPr>
                <w:b/>
                <w:color w:val="000000"/>
                <w:sz w:val="24"/>
                <w:szCs w:val="24"/>
              </w:rPr>
            </w:pPr>
          </w:p>
        </w:tc>
      </w:tr>
      <w:tr w:rsidR="008F19C6" w14:paraId="67FB2C6D" w14:textId="77777777" w:rsidTr="003A3EED">
        <w:tc>
          <w:tcPr>
            <w:tcW w:w="5850" w:type="dxa"/>
          </w:tcPr>
          <w:p w14:paraId="2AE1B42C" w14:textId="77777777" w:rsidR="008F19C6" w:rsidRPr="00320F44" w:rsidRDefault="008F19C6" w:rsidP="003A3EED">
            <w:pPr>
              <w:rPr>
                <w:b/>
                <w:color w:val="000000"/>
                <w:sz w:val="24"/>
                <w:szCs w:val="24"/>
              </w:rPr>
            </w:pPr>
            <w:r w:rsidRPr="00320F44">
              <w:rPr>
                <w:bCs/>
                <w:color w:val="000000"/>
                <w:sz w:val="24"/>
                <w:szCs w:val="24"/>
              </w:rPr>
              <w:t>PSYC 3620</w:t>
            </w:r>
          </w:p>
        </w:tc>
        <w:tc>
          <w:tcPr>
            <w:tcW w:w="3263" w:type="dxa"/>
          </w:tcPr>
          <w:p w14:paraId="2FC9B395" w14:textId="77777777" w:rsidR="008F19C6" w:rsidRPr="00320F44" w:rsidRDefault="008F19C6" w:rsidP="003A3EED">
            <w:pPr>
              <w:rPr>
                <w:b/>
                <w:color w:val="000000"/>
                <w:sz w:val="24"/>
                <w:szCs w:val="24"/>
              </w:rPr>
            </w:pPr>
          </w:p>
        </w:tc>
      </w:tr>
      <w:tr w:rsidR="008F19C6" w14:paraId="6FE34D53" w14:textId="77777777" w:rsidTr="003A3EED">
        <w:tc>
          <w:tcPr>
            <w:tcW w:w="5850" w:type="dxa"/>
          </w:tcPr>
          <w:p w14:paraId="29E42E83" w14:textId="77777777" w:rsidR="008F19C6" w:rsidRPr="00320F44" w:rsidRDefault="008F19C6" w:rsidP="003A3EED">
            <w:pPr>
              <w:pBdr>
                <w:top w:val="nil"/>
                <w:left w:val="nil"/>
                <w:bottom w:val="nil"/>
                <w:right w:val="nil"/>
                <w:between w:val="nil"/>
              </w:pBdr>
              <w:spacing w:before="1"/>
              <w:rPr>
                <w:bCs/>
                <w:color w:val="000000"/>
                <w:sz w:val="24"/>
                <w:szCs w:val="24"/>
              </w:rPr>
            </w:pPr>
            <w:r w:rsidRPr="00320F44">
              <w:rPr>
                <w:bCs/>
                <w:color w:val="000000"/>
                <w:sz w:val="24"/>
                <w:szCs w:val="24"/>
              </w:rPr>
              <w:t>PSYC 4610</w:t>
            </w:r>
          </w:p>
        </w:tc>
        <w:tc>
          <w:tcPr>
            <w:tcW w:w="3263" w:type="dxa"/>
          </w:tcPr>
          <w:p w14:paraId="31D9140F" w14:textId="77777777" w:rsidR="008F19C6" w:rsidRPr="00320F44" w:rsidRDefault="008F19C6" w:rsidP="003A3EED">
            <w:pPr>
              <w:rPr>
                <w:b/>
                <w:color w:val="000000"/>
                <w:sz w:val="24"/>
                <w:szCs w:val="24"/>
              </w:rPr>
            </w:pPr>
          </w:p>
        </w:tc>
      </w:tr>
      <w:tr w:rsidR="008F19C6" w14:paraId="440202CD" w14:textId="77777777" w:rsidTr="003A3EED">
        <w:tc>
          <w:tcPr>
            <w:tcW w:w="5850" w:type="dxa"/>
          </w:tcPr>
          <w:p w14:paraId="7E1A6D19" w14:textId="77777777" w:rsidR="008F19C6" w:rsidRPr="00320F44" w:rsidRDefault="008F19C6" w:rsidP="003A3EED">
            <w:pPr>
              <w:rPr>
                <w:bCs/>
                <w:color w:val="000000"/>
                <w:sz w:val="24"/>
                <w:szCs w:val="24"/>
              </w:rPr>
            </w:pPr>
            <w:r w:rsidRPr="00320F44">
              <w:rPr>
                <w:bCs/>
                <w:color w:val="000000"/>
                <w:sz w:val="24"/>
                <w:szCs w:val="24"/>
              </w:rPr>
              <w:t>Brain &amp; Behavior Course</w:t>
            </w:r>
            <w:r>
              <w:rPr>
                <w:bCs/>
                <w:color w:val="000000"/>
                <w:sz w:val="24"/>
                <w:szCs w:val="24"/>
              </w:rPr>
              <w:t xml:space="preserve">: PSYC </w:t>
            </w:r>
            <w:r>
              <w:rPr>
                <w:bCs/>
                <w:color w:val="000000"/>
                <w:sz w:val="24"/>
                <w:szCs w:val="24"/>
                <w:u w:val="single"/>
              </w:rPr>
              <w:t>________</w:t>
            </w:r>
            <w:r>
              <w:rPr>
                <w:bCs/>
                <w:color w:val="000000"/>
                <w:sz w:val="24"/>
                <w:szCs w:val="24"/>
              </w:rPr>
              <w:t>_____</w:t>
            </w:r>
          </w:p>
        </w:tc>
        <w:tc>
          <w:tcPr>
            <w:tcW w:w="3263" w:type="dxa"/>
          </w:tcPr>
          <w:p w14:paraId="56D85357" w14:textId="77777777" w:rsidR="008F19C6" w:rsidRPr="00320F44" w:rsidRDefault="008F19C6" w:rsidP="003A3EED">
            <w:pPr>
              <w:rPr>
                <w:b/>
                <w:color w:val="000000"/>
                <w:sz w:val="24"/>
                <w:szCs w:val="24"/>
              </w:rPr>
            </w:pPr>
          </w:p>
        </w:tc>
      </w:tr>
      <w:tr w:rsidR="008F19C6" w14:paraId="65EE8B24" w14:textId="77777777" w:rsidTr="003A3EED">
        <w:tc>
          <w:tcPr>
            <w:tcW w:w="5850" w:type="dxa"/>
          </w:tcPr>
          <w:p w14:paraId="1C325648" w14:textId="77777777" w:rsidR="008F19C6" w:rsidRPr="00320F44" w:rsidRDefault="008F19C6" w:rsidP="003A3EED">
            <w:pPr>
              <w:rPr>
                <w:b/>
                <w:color w:val="000000"/>
                <w:sz w:val="24"/>
                <w:szCs w:val="24"/>
              </w:rPr>
            </w:pPr>
            <w:r w:rsidRPr="00320F44">
              <w:rPr>
                <w:bCs/>
                <w:color w:val="000000"/>
                <w:sz w:val="24"/>
                <w:szCs w:val="24"/>
              </w:rPr>
              <w:t>Brain &amp; Behavior Course</w:t>
            </w:r>
            <w:r>
              <w:rPr>
                <w:bCs/>
                <w:color w:val="000000"/>
                <w:sz w:val="24"/>
                <w:szCs w:val="24"/>
              </w:rPr>
              <w:t xml:space="preserve">: PSYC </w:t>
            </w:r>
            <w:r>
              <w:rPr>
                <w:bCs/>
                <w:color w:val="000000"/>
                <w:sz w:val="24"/>
                <w:szCs w:val="24"/>
                <w:u w:val="single"/>
              </w:rPr>
              <w:t>________</w:t>
            </w:r>
            <w:r>
              <w:rPr>
                <w:bCs/>
                <w:color w:val="000000"/>
                <w:sz w:val="24"/>
                <w:szCs w:val="24"/>
              </w:rPr>
              <w:t>_</w:t>
            </w:r>
          </w:p>
        </w:tc>
        <w:tc>
          <w:tcPr>
            <w:tcW w:w="3263" w:type="dxa"/>
          </w:tcPr>
          <w:p w14:paraId="5224B989" w14:textId="77777777" w:rsidR="008F19C6" w:rsidRPr="00320F44" w:rsidRDefault="008F19C6" w:rsidP="003A3EED">
            <w:pPr>
              <w:rPr>
                <w:b/>
                <w:color w:val="000000"/>
                <w:sz w:val="24"/>
                <w:szCs w:val="24"/>
              </w:rPr>
            </w:pPr>
          </w:p>
        </w:tc>
      </w:tr>
      <w:tr w:rsidR="008F19C6" w14:paraId="33781DA0" w14:textId="77777777" w:rsidTr="003A3EED">
        <w:tc>
          <w:tcPr>
            <w:tcW w:w="5850" w:type="dxa"/>
          </w:tcPr>
          <w:p w14:paraId="0B5CE422" w14:textId="77777777" w:rsidR="008F19C6" w:rsidRPr="00320F44" w:rsidRDefault="008F19C6" w:rsidP="003A3EED">
            <w:pPr>
              <w:rPr>
                <w:bCs/>
                <w:color w:val="000000"/>
                <w:sz w:val="24"/>
                <w:szCs w:val="24"/>
              </w:rPr>
            </w:pPr>
            <w:r w:rsidRPr="00320F44">
              <w:rPr>
                <w:bCs/>
                <w:color w:val="000000"/>
                <w:sz w:val="24"/>
                <w:szCs w:val="24"/>
              </w:rPr>
              <w:t>Applied Course: PSYC</w:t>
            </w:r>
            <w:r>
              <w:rPr>
                <w:bCs/>
                <w:color w:val="000000"/>
                <w:sz w:val="24"/>
                <w:szCs w:val="24"/>
              </w:rPr>
              <w:t xml:space="preserve"> </w:t>
            </w:r>
            <w:r>
              <w:rPr>
                <w:bCs/>
                <w:color w:val="000000"/>
                <w:sz w:val="24"/>
                <w:szCs w:val="24"/>
                <w:u w:val="single"/>
              </w:rPr>
              <w:t>________</w:t>
            </w:r>
          </w:p>
        </w:tc>
        <w:tc>
          <w:tcPr>
            <w:tcW w:w="3263" w:type="dxa"/>
          </w:tcPr>
          <w:p w14:paraId="05A8B017" w14:textId="77777777" w:rsidR="008F19C6" w:rsidRPr="00320F44" w:rsidRDefault="008F19C6" w:rsidP="003A3EED">
            <w:pPr>
              <w:rPr>
                <w:b/>
                <w:color w:val="000000"/>
                <w:sz w:val="24"/>
                <w:szCs w:val="24"/>
              </w:rPr>
            </w:pPr>
          </w:p>
        </w:tc>
      </w:tr>
      <w:tr w:rsidR="008F19C6" w14:paraId="7A23A5D8" w14:textId="77777777" w:rsidTr="003A3EED">
        <w:tc>
          <w:tcPr>
            <w:tcW w:w="5850" w:type="dxa"/>
          </w:tcPr>
          <w:p w14:paraId="2215509A" w14:textId="77777777" w:rsidR="008F19C6" w:rsidRPr="00320F44" w:rsidRDefault="008F19C6" w:rsidP="003A3EED">
            <w:pPr>
              <w:rPr>
                <w:bCs/>
                <w:color w:val="000000"/>
                <w:sz w:val="24"/>
                <w:szCs w:val="24"/>
              </w:rPr>
            </w:pPr>
            <w:r w:rsidRPr="00320F44">
              <w:rPr>
                <w:bCs/>
                <w:color w:val="000000"/>
                <w:sz w:val="24"/>
                <w:szCs w:val="24"/>
              </w:rPr>
              <w:t>Diversity &amp; Inclusion Course: PSYC</w:t>
            </w:r>
            <w:r>
              <w:rPr>
                <w:bCs/>
                <w:color w:val="000000"/>
                <w:sz w:val="24"/>
                <w:szCs w:val="24"/>
              </w:rPr>
              <w:t xml:space="preserve"> </w:t>
            </w:r>
            <w:r>
              <w:rPr>
                <w:bCs/>
                <w:color w:val="000000"/>
                <w:sz w:val="24"/>
                <w:szCs w:val="24"/>
                <w:u w:val="single"/>
              </w:rPr>
              <w:t>________</w:t>
            </w:r>
          </w:p>
        </w:tc>
        <w:tc>
          <w:tcPr>
            <w:tcW w:w="3263" w:type="dxa"/>
          </w:tcPr>
          <w:p w14:paraId="26C1F6BE" w14:textId="77777777" w:rsidR="008F19C6" w:rsidRPr="00320F44" w:rsidRDefault="008F19C6" w:rsidP="003A3EED">
            <w:pPr>
              <w:rPr>
                <w:b/>
                <w:color w:val="000000"/>
                <w:sz w:val="24"/>
                <w:szCs w:val="24"/>
              </w:rPr>
            </w:pPr>
          </w:p>
        </w:tc>
      </w:tr>
      <w:tr w:rsidR="008F19C6" w14:paraId="586429FB" w14:textId="77777777" w:rsidTr="003A3EED">
        <w:tc>
          <w:tcPr>
            <w:tcW w:w="5850" w:type="dxa"/>
          </w:tcPr>
          <w:p w14:paraId="449E52F8" w14:textId="77777777" w:rsidR="008F19C6" w:rsidRPr="00320F44" w:rsidRDefault="008F19C6" w:rsidP="003A3EED">
            <w:pPr>
              <w:rPr>
                <w:bCs/>
                <w:color w:val="000000"/>
                <w:sz w:val="24"/>
                <w:szCs w:val="24"/>
              </w:rPr>
            </w:pPr>
            <w:r w:rsidRPr="00320F44">
              <w:rPr>
                <w:bCs/>
                <w:color w:val="000000"/>
                <w:sz w:val="24"/>
                <w:szCs w:val="24"/>
              </w:rPr>
              <w:t>Health &amp; Development Course: PSYC</w:t>
            </w:r>
            <w:r>
              <w:rPr>
                <w:bCs/>
                <w:color w:val="000000"/>
                <w:sz w:val="24"/>
                <w:szCs w:val="24"/>
              </w:rPr>
              <w:t xml:space="preserve"> </w:t>
            </w:r>
            <w:r>
              <w:rPr>
                <w:bCs/>
                <w:color w:val="000000"/>
                <w:sz w:val="24"/>
                <w:szCs w:val="24"/>
                <w:u w:val="single"/>
              </w:rPr>
              <w:t>________</w:t>
            </w:r>
          </w:p>
        </w:tc>
        <w:tc>
          <w:tcPr>
            <w:tcW w:w="3263" w:type="dxa"/>
          </w:tcPr>
          <w:p w14:paraId="08E1C58B" w14:textId="77777777" w:rsidR="008F19C6" w:rsidRPr="00320F44" w:rsidRDefault="008F19C6" w:rsidP="003A3EED">
            <w:pPr>
              <w:rPr>
                <w:b/>
                <w:color w:val="000000"/>
                <w:sz w:val="24"/>
                <w:szCs w:val="24"/>
              </w:rPr>
            </w:pPr>
          </w:p>
        </w:tc>
      </w:tr>
      <w:tr w:rsidR="008F19C6" w14:paraId="718A5E7D" w14:textId="77777777" w:rsidTr="003A3EED">
        <w:tc>
          <w:tcPr>
            <w:tcW w:w="5850" w:type="dxa"/>
          </w:tcPr>
          <w:p w14:paraId="15AB5CC6" w14:textId="77777777" w:rsidR="008F19C6" w:rsidRPr="00320F44" w:rsidRDefault="008F19C6" w:rsidP="003A3EED">
            <w:pPr>
              <w:rPr>
                <w:bCs/>
                <w:color w:val="000000"/>
                <w:sz w:val="24"/>
                <w:szCs w:val="24"/>
              </w:rPr>
            </w:pPr>
            <w:r w:rsidRPr="00320F44">
              <w:rPr>
                <w:bCs/>
                <w:color w:val="000000"/>
                <w:sz w:val="24"/>
                <w:szCs w:val="24"/>
              </w:rPr>
              <w:t>Psychopathology &amp; Personality Course: PSYC</w:t>
            </w:r>
            <w:r>
              <w:rPr>
                <w:bCs/>
                <w:color w:val="000000"/>
                <w:sz w:val="24"/>
                <w:szCs w:val="24"/>
              </w:rPr>
              <w:t xml:space="preserve"> </w:t>
            </w:r>
            <w:r>
              <w:rPr>
                <w:bCs/>
                <w:color w:val="000000"/>
                <w:sz w:val="24"/>
                <w:szCs w:val="24"/>
                <w:u w:val="single"/>
              </w:rPr>
              <w:t>________</w:t>
            </w:r>
          </w:p>
        </w:tc>
        <w:tc>
          <w:tcPr>
            <w:tcW w:w="3263" w:type="dxa"/>
          </w:tcPr>
          <w:p w14:paraId="6A12E28E" w14:textId="77777777" w:rsidR="008F19C6" w:rsidRPr="00320F44" w:rsidRDefault="008F19C6" w:rsidP="003A3EED">
            <w:pPr>
              <w:rPr>
                <w:b/>
                <w:color w:val="000000"/>
                <w:sz w:val="24"/>
                <w:szCs w:val="24"/>
              </w:rPr>
            </w:pPr>
          </w:p>
        </w:tc>
      </w:tr>
    </w:tbl>
    <w:p w14:paraId="6457D9BE" w14:textId="77777777" w:rsidR="008F19C6" w:rsidRDefault="008F19C6" w:rsidP="008F19C6">
      <w:pPr>
        <w:pBdr>
          <w:top w:val="nil"/>
          <w:left w:val="nil"/>
          <w:bottom w:val="nil"/>
          <w:right w:val="nil"/>
          <w:between w:val="nil"/>
        </w:pBdr>
        <w:ind w:left="960"/>
        <w:rPr>
          <w:b/>
          <w:color w:val="000000"/>
          <w:sz w:val="27"/>
          <w:szCs w:val="27"/>
        </w:rPr>
      </w:pPr>
    </w:p>
    <w:p w14:paraId="19494370" w14:textId="77777777" w:rsidR="008F19C6" w:rsidRDefault="008F19C6" w:rsidP="008F19C6">
      <w:pPr>
        <w:pBdr>
          <w:top w:val="nil"/>
          <w:left w:val="nil"/>
          <w:bottom w:val="nil"/>
          <w:right w:val="nil"/>
          <w:between w:val="nil"/>
        </w:pBdr>
        <w:ind w:left="960"/>
        <w:rPr>
          <w:b/>
          <w:color w:val="000000"/>
          <w:sz w:val="27"/>
          <w:szCs w:val="27"/>
        </w:rPr>
      </w:pPr>
    </w:p>
    <w:p w14:paraId="2AACEB5E" w14:textId="77777777" w:rsidR="008F19C6" w:rsidRDefault="008F19C6" w:rsidP="008F19C6">
      <w:pPr>
        <w:pBdr>
          <w:top w:val="nil"/>
          <w:left w:val="nil"/>
          <w:bottom w:val="nil"/>
          <w:right w:val="nil"/>
          <w:between w:val="nil"/>
        </w:pBdr>
        <w:rPr>
          <w:b/>
          <w:color w:val="000000"/>
          <w:sz w:val="27"/>
          <w:szCs w:val="27"/>
        </w:rPr>
      </w:pPr>
      <w:r>
        <w:rPr>
          <w:b/>
          <w:color w:val="000000"/>
          <w:sz w:val="27"/>
          <w:szCs w:val="27"/>
        </w:rPr>
        <w:t xml:space="preserve">University Core Curriculum Requirements </w:t>
      </w:r>
    </w:p>
    <w:p w14:paraId="46CE3A28" w14:textId="77777777" w:rsidR="008F19C6" w:rsidRDefault="008F19C6" w:rsidP="008F19C6">
      <w:pPr>
        <w:pBdr>
          <w:top w:val="nil"/>
          <w:left w:val="nil"/>
          <w:bottom w:val="nil"/>
          <w:right w:val="nil"/>
          <w:between w:val="nil"/>
        </w:pBdr>
        <w:ind w:left="960"/>
        <w:rPr>
          <w:b/>
          <w:color w:val="000000"/>
          <w:sz w:val="27"/>
          <w:szCs w:val="27"/>
        </w:rPr>
      </w:pPr>
    </w:p>
    <w:tbl>
      <w:tblPr>
        <w:tblStyle w:val="TableGrid"/>
        <w:tblW w:w="0" w:type="auto"/>
        <w:tblInd w:w="85" w:type="dxa"/>
        <w:tblLook w:val="04A0" w:firstRow="1" w:lastRow="0" w:firstColumn="1" w:lastColumn="0" w:noHBand="0" w:noVBand="1"/>
      </w:tblPr>
      <w:tblGrid>
        <w:gridCol w:w="5072"/>
        <w:gridCol w:w="3318"/>
      </w:tblGrid>
      <w:tr w:rsidR="008F19C6" w14:paraId="4792563F" w14:textId="77777777" w:rsidTr="003A3EED">
        <w:tc>
          <w:tcPr>
            <w:tcW w:w="5072" w:type="dxa"/>
          </w:tcPr>
          <w:p w14:paraId="7099F588" w14:textId="77777777" w:rsidR="008F19C6" w:rsidRPr="00320F44" w:rsidRDefault="008F19C6" w:rsidP="003A3EED">
            <w:pPr>
              <w:jc w:val="center"/>
              <w:rPr>
                <w:b/>
                <w:color w:val="000000"/>
                <w:sz w:val="24"/>
                <w:szCs w:val="24"/>
              </w:rPr>
            </w:pPr>
            <w:r w:rsidRPr="00320F44">
              <w:rPr>
                <w:b/>
                <w:color w:val="000000"/>
                <w:sz w:val="24"/>
                <w:szCs w:val="24"/>
              </w:rPr>
              <w:t>Courses</w:t>
            </w:r>
          </w:p>
        </w:tc>
        <w:tc>
          <w:tcPr>
            <w:tcW w:w="3318" w:type="dxa"/>
          </w:tcPr>
          <w:p w14:paraId="5D6D5CEA" w14:textId="77777777" w:rsidR="008F19C6" w:rsidRPr="00320F44" w:rsidRDefault="008F19C6" w:rsidP="003A3EED">
            <w:pPr>
              <w:jc w:val="center"/>
              <w:rPr>
                <w:b/>
                <w:color w:val="000000"/>
                <w:sz w:val="24"/>
                <w:szCs w:val="24"/>
              </w:rPr>
            </w:pPr>
            <w:r>
              <w:rPr>
                <w:b/>
                <w:color w:val="000000"/>
                <w:sz w:val="24"/>
                <w:szCs w:val="24"/>
              </w:rPr>
              <w:t>Number of Hours</w:t>
            </w:r>
          </w:p>
        </w:tc>
      </w:tr>
      <w:tr w:rsidR="008F19C6" w:rsidRPr="00C047D1" w14:paraId="365AF438" w14:textId="77777777" w:rsidTr="003A3EED">
        <w:tc>
          <w:tcPr>
            <w:tcW w:w="5072" w:type="dxa"/>
          </w:tcPr>
          <w:p w14:paraId="5403958A" w14:textId="77777777" w:rsidR="008F19C6" w:rsidRPr="00C047D1" w:rsidRDefault="008F19C6" w:rsidP="003A3EED">
            <w:pPr>
              <w:pBdr>
                <w:top w:val="nil"/>
                <w:left w:val="nil"/>
                <w:bottom w:val="nil"/>
                <w:right w:val="nil"/>
                <w:between w:val="nil"/>
              </w:pBdr>
              <w:spacing w:before="1"/>
              <w:rPr>
                <w:bCs/>
                <w:color w:val="000000"/>
                <w:sz w:val="24"/>
                <w:szCs w:val="24"/>
              </w:rPr>
            </w:pPr>
            <w:r w:rsidRPr="00C047D1">
              <w:rPr>
                <w:bCs/>
                <w:color w:val="000000"/>
                <w:sz w:val="24"/>
                <w:szCs w:val="24"/>
              </w:rPr>
              <w:t>Communication (English Composition &amp; Rhetoric)</w:t>
            </w:r>
          </w:p>
        </w:tc>
        <w:tc>
          <w:tcPr>
            <w:tcW w:w="3318" w:type="dxa"/>
          </w:tcPr>
          <w:p w14:paraId="288CA321" w14:textId="77777777" w:rsidR="008F19C6" w:rsidRPr="00C047D1" w:rsidRDefault="008F19C6" w:rsidP="003A3EED">
            <w:pPr>
              <w:jc w:val="center"/>
              <w:rPr>
                <w:b/>
                <w:color w:val="000000"/>
                <w:sz w:val="24"/>
                <w:szCs w:val="24"/>
              </w:rPr>
            </w:pPr>
            <w:r w:rsidRPr="00C047D1">
              <w:rPr>
                <w:b/>
                <w:color w:val="000000"/>
                <w:sz w:val="24"/>
                <w:szCs w:val="24"/>
              </w:rPr>
              <w:t>6</w:t>
            </w:r>
          </w:p>
        </w:tc>
      </w:tr>
      <w:tr w:rsidR="008F19C6" w:rsidRPr="00C047D1" w14:paraId="41C4D234" w14:textId="77777777" w:rsidTr="003A3EED">
        <w:tc>
          <w:tcPr>
            <w:tcW w:w="5072" w:type="dxa"/>
          </w:tcPr>
          <w:p w14:paraId="5A57C9E8" w14:textId="77777777" w:rsidR="008F19C6" w:rsidRPr="00C047D1" w:rsidRDefault="008F19C6" w:rsidP="003A3EED">
            <w:pPr>
              <w:rPr>
                <w:b/>
                <w:color w:val="000000"/>
                <w:sz w:val="24"/>
                <w:szCs w:val="24"/>
              </w:rPr>
            </w:pPr>
            <w:r w:rsidRPr="00C047D1">
              <w:rPr>
                <w:bCs/>
                <w:color w:val="000000"/>
                <w:sz w:val="24"/>
                <w:szCs w:val="24"/>
              </w:rPr>
              <w:t>Mathematics</w:t>
            </w:r>
          </w:p>
        </w:tc>
        <w:tc>
          <w:tcPr>
            <w:tcW w:w="3318" w:type="dxa"/>
          </w:tcPr>
          <w:p w14:paraId="74E9A0A5" w14:textId="77777777" w:rsidR="008F19C6" w:rsidRPr="00C047D1" w:rsidRDefault="008F19C6" w:rsidP="003A3EED">
            <w:pPr>
              <w:jc w:val="center"/>
              <w:rPr>
                <w:b/>
                <w:color w:val="000000"/>
                <w:sz w:val="24"/>
                <w:szCs w:val="24"/>
              </w:rPr>
            </w:pPr>
            <w:r w:rsidRPr="00C047D1">
              <w:rPr>
                <w:b/>
                <w:color w:val="000000"/>
                <w:sz w:val="24"/>
                <w:szCs w:val="24"/>
              </w:rPr>
              <w:t>3</w:t>
            </w:r>
          </w:p>
        </w:tc>
      </w:tr>
      <w:tr w:rsidR="008F19C6" w:rsidRPr="00C047D1" w14:paraId="029E9AB9" w14:textId="77777777" w:rsidTr="003A3EED">
        <w:tc>
          <w:tcPr>
            <w:tcW w:w="5072" w:type="dxa"/>
          </w:tcPr>
          <w:p w14:paraId="36C0DCE6" w14:textId="77777777" w:rsidR="008F19C6" w:rsidRPr="00C047D1" w:rsidRDefault="008F19C6" w:rsidP="003A3EED">
            <w:pPr>
              <w:rPr>
                <w:b/>
                <w:color w:val="000000"/>
                <w:sz w:val="24"/>
                <w:szCs w:val="24"/>
              </w:rPr>
            </w:pPr>
            <w:r w:rsidRPr="00C047D1">
              <w:rPr>
                <w:bCs/>
                <w:color w:val="000000"/>
                <w:sz w:val="24"/>
                <w:szCs w:val="24"/>
              </w:rPr>
              <w:t>Life and Physical Sciences</w:t>
            </w:r>
          </w:p>
        </w:tc>
        <w:tc>
          <w:tcPr>
            <w:tcW w:w="3318" w:type="dxa"/>
          </w:tcPr>
          <w:p w14:paraId="1FE72C63" w14:textId="77777777" w:rsidR="008F19C6" w:rsidRPr="00C047D1" w:rsidRDefault="008F19C6" w:rsidP="003A3EED">
            <w:pPr>
              <w:jc w:val="center"/>
              <w:rPr>
                <w:b/>
                <w:color w:val="000000"/>
                <w:sz w:val="24"/>
                <w:szCs w:val="24"/>
              </w:rPr>
            </w:pPr>
            <w:r w:rsidRPr="00C047D1">
              <w:rPr>
                <w:b/>
                <w:color w:val="000000"/>
                <w:sz w:val="24"/>
                <w:szCs w:val="24"/>
              </w:rPr>
              <w:t>6</w:t>
            </w:r>
          </w:p>
        </w:tc>
      </w:tr>
      <w:tr w:rsidR="008F19C6" w:rsidRPr="00C047D1" w14:paraId="2C522F66" w14:textId="77777777" w:rsidTr="003A3EED">
        <w:trPr>
          <w:trHeight w:val="314"/>
        </w:trPr>
        <w:tc>
          <w:tcPr>
            <w:tcW w:w="5072" w:type="dxa"/>
          </w:tcPr>
          <w:p w14:paraId="19A26CFF" w14:textId="77777777" w:rsidR="008F19C6" w:rsidRPr="00C047D1" w:rsidRDefault="008F19C6" w:rsidP="003A3EED">
            <w:pPr>
              <w:pBdr>
                <w:top w:val="nil"/>
                <w:left w:val="nil"/>
                <w:bottom w:val="nil"/>
                <w:right w:val="nil"/>
                <w:between w:val="nil"/>
              </w:pBdr>
              <w:spacing w:before="1"/>
              <w:rPr>
                <w:bCs/>
                <w:color w:val="000000"/>
                <w:sz w:val="24"/>
                <w:szCs w:val="24"/>
              </w:rPr>
            </w:pPr>
            <w:r w:rsidRPr="00C047D1">
              <w:rPr>
                <w:bCs/>
                <w:color w:val="000000"/>
                <w:sz w:val="24"/>
                <w:szCs w:val="24"/>
              </w:rPr>
              <w:t>American History</w:t>
            </w:r>
          </w:p>
        </w:tc>
        <w:tc>
          <w:tcPr>
            <w:tcW w:w="3318" w:type="dxa"/>
          </w:tcPr>
          <w:p w14:paraId="073C388D" w14:textId="77777777" w:rsidR="008F19C6" w:rsidRPr="00C047D1" w:rsidRDefault="008F19C6" w:rsidP="003A3EED">
            <w:pPr>
              <w:jc w:val="center"/>
              <w:rPr>
                <w:b/>
                <w:color w:val="000000"/>
                <w:sz w:val="24"/>
                <w:szCs w:val="24"/>
              </w:rPr>
            </w:pPr>
            <w:r w:rsidRPr="00C047D1">
              <w:rPr>
                <w:b/>
                <w:color w:val="000000"/>
                <w:sz w:val="24"/>
                <w:szCs w:val="24"/>
              </w:rPr>
              <w:t>6</w:t>
            </w:r>
          </w:p>
        </w:tc>
      </w:tr>
      <w:tr w:rsidR="008F19C6" w:rsidRPr="00C047D1" w14:paraId="18F83A66" w14:textId="77777777" w:rsidTr="003A3EED">
        <w:tc>
          <w:tcPr>
            <w:tcW w:w="5072" w:type="dxa"/>
          </w:tcPr>
          <w:p w14:paraId="67F11C0B" w14:textId="77777777" w:rsidR="008F19C6" w:rsidRPr="00C047D1" w:rsidRDefault="008F19C6" w:rsidP="003A3EED">
            <w:pPr>
              <w:rPr>
                <w:b/>
                <w:color w:val="000000"/>
                <w:sz w:val="24"/>
                <w:szCs w:val="24"/>
              </w:rPr>
            </w:pPr>
            <w:r w:rsidRPr="00C047D1">
              <w:rPr>
                <w:bCs/>
                <w:color w:val="000000"/>
                <w:sz w:val="24"/>
                <w:szCs w:val="24"/>
              </w:rPr>
              <w:t>Government/Political Science</w:t>
            </w:r>
          </w:p>
        </w:tc>
        <w:tc>
          <w:tcPr>
            <w:tcW w:w="3318" w:type="dxa"/>
          </w:tcPr>
          <w:p w14:paraId="27CDB07C" w14:textId="77777777" w:rsidR="008F19C6" w:rsidRPr="00C047D1" w:rsidRDefault="008F19C6" w:rsidP="003A3EED">
            <w:pPr>
              <w:jc w:val="center"/>
              <w:rPr>
                <w:b/>
                <w:color w:val="000000"/>
                <w:sz w:val="24"/>
                <w:szCs w:val="24"/>
              </w:rPr>
            </w:pPr>
            <w:r w:rsidRPr="00C047D1">
              <w:rPr>
                <w:b/>
                <w:color w:val="000000"/>
                <w:sz w:val="24"/>
                <w:szCs w:val="24"/>
              </w:rPr>
              <w:t>6</w:t>
            </w:r>
          </w:p>
        </w:tc>
      </w:tr>
      <w:tr w:rsidR="008F19C6" w:rsidRPr="00C047D1" w14:paraId="7014DB49" w14:textId="77777777" w:rsidTr="003A3EED">
        <w:tc>
          <w:tcPr>
            <w:tcW w:w="5072" w:type="dxa"/>
          </w:tcPr>
          <w:p w14:paraId="05E51B1F" w14:textId="77777777" w:rsidR="008F19C6" w:rsidRPr="00C047D1" w:rsidRDefault="008F19C6" w:rsidP="003A3EED">
            <w:pPr>
              <w:rPr>
                <w:b/>
                <w:color w:val="000000"/>
                <w:sz w:val="24"/>
                <w:szCs w:val="24"/>
              </w:rPr>
            </w:pPr>
            <w:r w:rsidRPr="00C047D1">
              <w:rPr>
                <w:bCs/>
                <w:color w:val="000000"/>
                <w:sz w:val="24"/>
                <w:szCs w:val="24"/>
              </w:rPr>
              <w:t>Creative Arts</w:t>
            </w:r>
          </w:p>
        </w:tc>
        <w:tc>
          <w:tcPr>
            <w:tcW w:w="3318" w:type="dxa"/>
          </w:tcPr>
          <w:p w14:paraId="414E335A" w14:textId="77777777" w:rsidR="008F19C6" w:rsidRPr="00C047D1" w:rsidRDefault="008F19C6" w:rsidP="003A3EED">
            <w:pPr>
              <w:jc w:val="center"/>
              <w:rPr>
                <w:b/>
                <w:color w:val="000000"/>
                <w:sz w:val="24"/>
                <w:szCs w:val="24"/>
              </w:rPr>
            </w:pPr>
            <w:r w:rsidRPr="00C047D1">
              <w:rPr>
                <w:b/>
                <w:color w:val="000000"/>
                <w:sz w:val="24"/>
                <w:szCs w:val="24"/>
              </w:rPr>
              <w:t>3</w:t>
            </w:r>
          </w:p>
        </w:tc>
      </w:tr>
      <w:tr w:rsidR="008F19C6" w:rsidRPr="00C047D1" w14:paraId="74A23144" w14:textId="77777777" w:rsidTr="003A3EED">
        <w:tc>
          <w:tcPr>
            <w:tcW w:w="5072" w:type="dxa"/>
          </w:tcPr>
          <w:p w14:paraId="6B2D6652" w14:textId="77777777" w:rsidR="008F19C6" w:rsidRPr="00C047D1" w:rsidRDefault="008F19C6" w:rsidP="003A3EED">
            <w:pPr>
              <w:pBdr>
                <w:top w:val="nil"/>
                <w:left w:val="nil"/>
                <w:bottom w:val="nil"/>
                <w:right w:val="nil"/>
                <w:between w:val="nil"/>
              </w:pBdr>
              <w:spacing w:before="1"/>
              <w:rPr>
                <w:bCs/>
                <w:color w:val="000000"/>
                <w:sz w:val="24"/>
                <w:szCs w:val="24"/>
              </w:rPr>
            </w:pPr>
            <w:r w:rsidRPr="00C047D1">
              <w:rPr>
                <w:bCs/>
                <w:color w:val="000000"/>
                <w:sz w:val="24"/>
                <w:szCs w:val="24"/>
              </w:rPr>
              <w:t>Language, Philosophy, and Culture</w:t>
            </w:r>
          </w:p>
        </w:tc>
        <w:tc>
          <w:tcPr>
            <w:tcW w:w="3318" w:type="dxa"/>
          </w:tcPr>
          <w:p w14:paraId="47BB39B8" w14:textId="77777777" w:rsidR="008F19C6" w:rsidRPr="00C047D1" w:rsidRDefault="008F19C6" w:rsidP="003A3EED">
            <w:pPr>
              <w:jc w:val="center"/>
              <w:rPr>
                <w:b/>
                <w:color w:val="000000"/>
                <w:sz w:val="24"/>
                <w:szCs w:val="24"/>
              </w:rPr>
            </w:pPr>
            <w:r w:rsidRPr="00C047D1">
              <w:rPr>
                <w:b/>
                <w:color w:val="000000"/>
                <w:sz w:val="24"/>
                <w:szCs w:val="24"/>
              </w:rPr>
              <w:t>3</w:t>
            </w:r>
          </w:p>
        </w:tc>
      </w:tr>
      <w:tr w:rsidR="008F19C6" w:rsidRPr="00C047D1" w14:paraId="6CEC85EF" w14:textId="77777777" w:rsidTr="003A3EED">
        <w:tc>
          <w:tcPr>
            <w:tcW w:w="5072" w:type="dxa"/>
          </w:tcPr>
          <w:p w14:paraId="0D48ED5A" w14:textId="77777777" w:rsidR="008F19C6" w:rsidRPr="00C047D1" w:rsidRDefault="008F19C6" w:rsidP="003A3EED">
            <w:pPr>
              <w:rPr>
                <w:bCs/>
                <w:color w:val="000000"/>
                <w:sz w:val="24"/>
                <w:szCs w:val="24"/>
              </w:rPr>
            </w:pPr>
            <w:r w:rsidRPr="00C047D1">
              <w:rPr>
                <w:bCs/>
                <w:color w:val="000000"/>
                <w:sz w:val="24"/>
                <w:szCs w:val="24"/>
              </w:rPr>
              <w:t>Social and Behavioral Sciences</w:t>
            </w:r>
          </w:p>
        </w:tc>
        <w:tc>
          <w:tcPr>
            <w:tcW w:w="3318" w:type="dxa"/>
          </w:tcPr>
          <w:p w14:paraId="41C63BAF" w14:textId="77777777" w:rsidR="008F19C6" w:rsidRPr="00C047D1" w:rsidRDefault="008F19C6" w:rsidP="003A3EED">
            <w:pPr>
              <w:jc w:val="center"/>
              <w:rPr>
                <w:b/>
                <w:color w:val="000000"/>
                <w:sz w:val="24"/>
                <w:szCs w:val="24"/>
              </w:rPr>
            </w:pPr>
            <w:r w:rsidRPr="00C047D1">
              <w:rPr>
                <w:b/>
                <w:color w:val="000000"/>
                <w:sz w:val="24"/>
                <w:szCs w:val="24"/>
              </w:rPr>
              <w:t>3</w:t>
            </w:r>
          </w:p>
        </w:tc>
      </w:tr>
      <w:tr w:rsidR="008F19C6" w:rsidRPr="00C047D1" w14:paraId="4D123112" w14:textId="77777777" w:rsidTr="003A3EED">
        <w:tc>
          <w:tcPr>
            <w:tcW w:w="5072" w:type="dxa"/>
          </w:tcPr>
          <w:p w14:paraId="48DB081A" w14:textId="77777777" w:rsidR="008F19C6" w:rsidRPr="00C047D1" w:rsidRDefault="008F19C6" w:rsidP="003A3EED">
            <w:pPr>
              <w:rPr>
                <w:b/>
                <w:color w:val="000000"/>
                <w:sz w:val="24"/>
                <w:szCs w:val="24"/>
              </w:rPr>
            </w:pPr>
            <w:r w:rsidRPr="00C047D1">
              <w:rPr>
                <w:bCs/>
                <w:color w:val="000000"/>
                <w:sz w:val="24"/>
                <w:szCs w:val="24"/>
              </w:rPr>
              <w:t>Core Option Courses</w:t>
            </w:r>
          </w:p>
        </w:tc>
        <w:tc>
          <w:tcPr>
            <w:tcW w:w="3318" w:type="dxa"/>
          </w:tcPr>
          <w:p w14:paraId="15D2A50A" w14:textId="77777777" w:rsidR="008F19C6" w:rsidRPr="00C047D1" w:rsidRDefault="008F19C6" w:rsidP="003A3EED">
            <w:pPr>
              <w:jc w:val="center"/>
              <w:rPr>
                <w:b/>
                <w:color w:val="000000"/>
                <w:sz w:val="24"/>
                <w:szCs w:val="24"/>
              </w:rPr>
            </w:pPr>
            <w:r w:rsidRPr="00C047D1">
              <w:rPr>
                <w:b/>
                <w:color w:val="000000"/>
                <w:sz w:val="24"/>
                <w:szCs w:val="24"/>
              </w:rPr>
              <w:t>6</w:t>
            </w:r>
          </w:p>
        </w:tc>
      </w:tr>
    </w:tbl>
    <w:p w14:paraId="4DF16178" w14:textId="77777777" w:rsidR="008F19C6" w:rsidRPr="00C047D1" w:rsidRDefault="008F19C6" w:rsidP="008F19C6">
      <w:pPr>
        <w:pBdr>
          <w:top w:val="nil"/>
          <w:left w:val="nil"/>
          <w:bottom w:val="nil"/>
          <w:right w:val="nil"/>
          <w:between w:val="nil"/>
        </w:pBdr>
        <w:ind w:left="960"/>
        <w:rPr>
          <w:b/>
          <w:color w:val="000000"/>
          <w:sz w:val="27"/>
          <w:szCs w:val="27"/>
        </w:rPr>
      </w:pPr>
    </w:p>
    <w:p w14:paraId="403521F1" w14:textId="77777777" w:rsidR="008F19C6" w:rsidRPr="00C047D1" w:rsidRDefault="008F19C6" w:rsidP="008F19C6">
      <w:pPr>
        <w:pBdr>
          <w:top w:val="nil"/>
          <w:left w:val="nil"/>
          <w:bottom w:val="nil"/>
          <w:right w:val="nil"/>
          <w:between w:val="nil"/>
        </w:pBdr>
        <w:rPr>
          <w:b/>
          <w:color w:val="000000"/>
          <w:sz w:val="27"/>
          <w:szCs w:val="27"/>
        </w:rPr>
      </w:pPr>
      <w:r w:rsidRPr="00C047D1">
        <w:rPr>
          <w:b/>
          <w:color w:val="000000"/>
          <w:sz w:val="27"/>
          <w:szCs w:val="27"/>
        </w:rPr>
        <w:t>CLASS Requirements</w:t>
      </w:r>
    </w:p>
    <w:p w14:paraId="5164033A" w14:textId="77777777" w:rsidR="008F19C6" w:rsidRPr="00C047D1" w:rsidRDefault="008F19C6" w:rsidP="008F19C6">
      <w:pPr>
        <w:pBdr>
          <w:top w:val="nil"/>
          <w:left w:val="nil"/>
          <w:bottom w:val="nil"/>
          <w:right w:val="nil"/>
          <w:between w:val="nil"/>
        </w:pBdr>
        <w:ind w:left="960"/>
        <w:rPr>
          <w:b/>
          <w:color w:val="000000"/>
          <w:sz w:val="27"/>
          <w:szCs w:val="27"/>
        </w:rPr>
      </w:pPr>
    </w:p>
    <w:tbl>
      <w:tblPr>
        <w:tblStyle w:val="TableGrid"/>
        <w:tblW w:w="0" w:type="auto"/>
        <w:tblInd w:w="85" w:type="dxa"/>
        <w:tblLook w:val="04A0" w:firstRow="1" w:lastRow="0" w:firstColumn="1" w:lastColumn="0" w:noHBand="0" w:noVBand="1"/>
      </w:tblPr>
      <w:tblGrid>
        <w:gridCol w:w="5009"/>
        <w:gridCol w:w="3381"/>
      </w:tblGrid>
      <w:tr w:rsidR="008F19C6" w:rsidRPr="00C047D1" w14:paraId="2F8129B4" w14:textId="77777777" w:rsidTr="003A3EED">
        <w:tc>
          <w:tcPr>
            <w:tcW w:w="5009" w:type="dxa"/>
          </w:tcPr>
          <w:p w14:paraId="04DC9866" w14:textId="77777777" w:rsidR="008F19C6" w:rsidRPr="00C047D1" w:rsidRDefault="008F19C6" w:rsidP="003A3EED">
            <w:pPr>
              <w:jc w:val="center"/>
              <w:rPr>
                <w:b/>
                <w:color w:val="000000"/>
                <w:sz w:val="24"/>
                <w:szCs w:val="24"/>
              </w:rPr>
            </w:pPr>
            <w:r w:rsidRPr="00C047D1">
              <w:rPr>
                <w:b/>
                <w:color w:val="000000"/>
                <w:sz w:val="24"/>
                <w:szCs w:val="24"/>
              </w:rPr>
              <w:t>Courses</w:t>
            </w:r>
          </w:p>
        </w:tc>
        <w:tc>
          <w:tcPr>
            <w:tcW w:w="3381" w:type="dxa"/>
          </w:tcPr>
          <w:p w14:paraId="1DCF29BE" w14:textId="77777777" w:rsidR="008F19C6" w:rsidRPr="00C047D1" w:rsidRDefault="008F19C6" w:rsidP="003A3EED">
            <w:pPr>
              <w:jc w:val="center"/>
              <w:rPr>
                <w:b/>
                <w:color w:val="000000"/>
                <w:sz w:val="24"/>
                <w:szCs w:val="24"/>
              </w:rPr>
            </w:pPr>
            <w:r w:rsidRPr="00C047D1">
              <w:rPr>
                <w:b/>
                <w:color w:val="000000"/>
                <w:sz w:val="24"/>
                <w:szCs w:val="24"/>
              </w:rPr>
              <w:t>Number of Hours</w:t>
            </w:r>
          </w:p>
        </w:tc>
      </w:tr>
      <w:tr w:rsidR="008F19C6" w:rsidRPr="00C047D1" w14:paraId="2F27C498" w14:textId="77777777" w:rsidTr="003A3EED">
        <w:tc>
          <w:tcPr>
            <w:tcW w:w="5009" w:type="dxa"/>
          </w:tcPr>
          <w:p w14:paraId="0929A367" w14:textId="77777777" w:rsidR="008F19C6" w:rsidRPr="00C047D1" w:rsidRDefault="008F19C6" w:rsidP="003A3EED">
            <w:pPr>
              <w:pBdr>
                <w:top w:val="nil"/>
                <w:left w:val="nil"/>
                <w:bottom w:val="nil"/>
                <w:right w:val="nil"/>
                <w:between w:val="nil"/>
              </w:pBdr>
              <w:spacing w:before="1"/>
              <w:rPr>
                <w:bCs/>
                <w:color w:val="000000"/>
                <w:sz w:val="24"/>
                <w:szCs w:val="24"/>
              </w:rPr>
            </w:pPr>
            <w:r w:rsidRPr="00C047D1">
              <w:rPr>
                <w:bCs/>
                <w:color w:val="000000"/>
                <w:sz w:val="24"/>
                <w:szCs w:val="24"/>
              </w:rPr>
              <w:t>Cultural Diversity and Global Issues</w:t>
            </w:r>
          </w:p>
        </w:tc>
        <w:tc>
          <w:tcPr>
            <w:tcW w:w="3381" w:type="dxa"/>
          </w:tcPr>
          <w:p w14:paraId="1D6E650F" w14:textId="77777777" w:rsidR="008F19C6" w:rsidRPr="00C047D1" w:rsidRDefault="008F19C6" w:rsidP="003A3EED">
            <w:pPr>
              <w:jc w:val="center"/>
              <w:rPr>
                <w:b/>
                <w:bCs/>
                <w:color w:val="000000"/>
                <w:sz w:val="24"/>
                <w:szCs w:val="24"/>
              </w:rPr>
            </w:pPr>
            <w:r>
              <w:rPr>
                <w:b/>
                <w:bCs/>
                <w:color w:val="000000"/>
                <w:sz w:val="24"/>
                <w:szCs w:val="24"/>
              </w:rPr>
              <w:t>3</w:t>
            </w:r>
          </w:p>
        </w:tc>
      </w:tr>
      <w:tr w:rsidR="008F19C6" w:rsidRPr="00C047D1" w14:paraId="10542FA3" w14:textId="77777777" w:rsidTr="003A3EED">
        <w:tc>
          <w:tcPr>
            <w:tcW w:w="5009" w:type="dxa"/>
          </w:tcPr>
          <w:p w14:paraId="23ADD463" w14:textId="77777777" w:rsidR="008F19C6" w:rsidRPr="00C047D1" w:rsidRDefault="008F19C6" w:rsidP="003A3EED">
            <w:pPr>
              <w:rPr>
                <w:b/>
                <w:color w:val="000000"/>
                <w:sz w:val="24"/>
                <w:szCs w:val="24"/>
              </w:rPr>
            </w:pPr>
            <w:r w:rsidRPr="00C047D1">
              <w:rPr>
                <w:bCs/>
                <w:color w:val="000000"/>
                <w:sz w:val="24"/>
                <w:szCs w:val="24"/>
              </w:rPr>
              <w:t>Communication and Digital Skills</w:t>
            </w:r>
          </w:p>
        </w:tc>
        <w:tc>
          <w:tcPr>
            <w:tcW w:w="3381" w:type="dxa"/>
          </w:tcPr>
          <w:p w14:paraId="5EB99349" w14:textId="77777777" w:rsidR="008F19C6" w:rsidRPr="00C047D1" w:rsidRDefault="008F19C6" w:rsidP="003A3EED">
            <w:pPr>
              <w:jc w:val="center"/>
              <w:rPr>
                <w:b/>
                <w:color w:val="000000"/>
                <w:sz w:val="24"/>
                <w:szCs w:val="24"/>
              </w:rPr>
            </w:pPr>
            <w:r w:rsidRPr="00C047D1">
              <w:rPr>
                <w:b/>
                <w:color w:val="000000"/>
                <w:sz w:val="24"/>
                <w:szCs w:val="24"/>
              </w:rPr>
              <w:t>3</w:t>
            </w:r>
          </w:p>
        </w:tc>
      </w:tr>
    </w:tbl>
    <w:p w14:paraId="08B44B12" w14:textId="77777777" w:rsidR="008F19C6" w:rsidRDefault="008F19C6" w:rsidP="008F19C6">
      <w:pPr>
        <w:pBdr>
          <w:top w:val="nil"/>
          <w:left w:val="nil"/>
          <w:bottom w:val="nil"/>
          <w:right w:val="nil"/>
          <w:between w:val="nil"/>
        </w:pBdr>
        <w:ind w:left="960"/>
        <w:jc w:val="center"/>
        <w:rPr>
          <w:b/>
          <w:color w:val="000000"/>
          <w:sz w:val="27"/>
          <w:szCs w:val="27"/>
        </w:rPr>
      </w:pPr>
    </w:p>
    <w:p w14:paraId="07B0B6A0" w14:textId="77777777" w:rsidR="008F19C6" w:rsidRDefault="008F19C6" w:rsidP="008F19C6">
      <w:pPr>
        <w:pBdr>
          <w:top w:val="nil"/>
          <w:left w:val="nil"/>
          <w:bottom w:val="nil"/>
          <w:right w:val="nil"/>
          <w:between w:val="nil"/>
        </w:pBdr>
        <w:ind w:left="960"/>
        <w:jc w:val="center"/>
        <w:rPr>
          <w:b/>
          <w:color w:val="000000"/>
          <w:sz w:val="27"/>
          <w:szCs w:val="27"/>
        </w:rPr>
      </w:pPr>
    </w:p>
    <w:p w14:paraId="215ADDBC" w14:textId="77777777" w:rsidR="008F19C6" w:rsidRDefault="008F19C6" w:rsidP="008F19C6">
      <w:pPr>
        <w:pBdr>
          <w:top w:val="nil"/>
          <w:left w:val="nil"/>
          <w:bottom w:val="nil"/>
          <w:right w:val="nil"/>
          <w:between w:val="nil"/>
        </w:pBdr>
        <w:ind w:left="960"/>
        <w:jc w:val="center"/>
        <w:rPr>
          <w:b/>
          <w:color w:val="000000"/>
          <w:sz w:val="27"/>
          <w:szCs w:val="27"/>
        </w:rPr>
      </w:pPr>
    </w:p>
    <w:p w14:paraId="35F94552" w14:textId="77777777" w:rsidR="008F19C6" w:rsidRDefault="008F19C6" w:rsidP="008F19C6">
      <w:pPr>
        <w:pBdr>
          <w:top w:val="nil"/>
          <w:left w:val="nil"/>
          <w:bottom w:val="nil"/>
          <w:right w:val="nil"/>
          <w:between w:val="nil"/>
        </w:pBdr>
        <w:ind w:left="960"/>
        <w:jc w:val="center"/>
        <w:rPr>
          <w:b/>
          <w:color w:val="000000"/>
          <w:sz w:val="27"/>
          <w:szCs w:val="27"/>
        </w:rPr>
      </w:pPr>
    </w:p>
    <w:p w14:paraId="36E53454" w14:textId="77777777" w:rsidR="008F19C6" w:rsidRDefault="008F19C6" w:rsidP="008F19C6">
      <w:pPr>
        <w:pBdr>
          <w:top w:val="nil"/>
          <w:left w:val="nil"/>
          <w:bottom w:val="nil"/>
          <w:right w:val="nil"/>
          <w:between w:val="nil"/>
        </w:pBdr>
        <w:ind w:left="960"/>
        <w:jc w:val="center"/>
        <w:rPr>
          <w:b/>
          <w:color w:val="000000"/>
          <w:sz w:val="27"/>
          <w:szCs w:val="27"/>
        </w:rPr>
      </w:pPr>
    </w:p>
    <w:p w14:paraId="121556AE" w14:textId="77777777" w:rsidR="008F19C6" w:rsidRDefault="008F19C6" w:rsidP="008F19C6">
      <w:pPr>
        <w:pBdr>
          <w:top w:val="nil"/>
          <w:left w:val="nil"/>
          <w:bottom w:val="nil"/>
          <w:right w:val="nil"/>
          <w:between w:val="nil"/>
        </w:pBdr>
        <w:jc w:val="center"/>
        <w:rPr>
          <w:b/>
          <w:color w:val="000000"/>
          <w:sz w:val="27"/>
          <w:szCs w:val="27"/>
        </w:rPr>
      </w:pPr>
    </w:p>
    <w:p w14:paraId="57AB14B8" w14:textId="77777777" w:rsidR="008F19C6" w:rsidRDefault="008F19C6" w:rsidP="008F19C6">
      <w:pPr>
        <w:pBdr>
          <w:top w:val="nil"/>
          <w:left w:val="nil"/>
          <w:bottom w:val="nil"/>
          <w:right w:val="nil"/>
          <w:between w:val="nil"/>
        </w:pBdr>
        <w:jc w:val="center"/>
        <w:rPr>
          <w:b/>
          <w:color w:val="000000"/>
          <w:sz w:val="27"/>
          <w:szCs w:val="27"/>
        </w:rPr>
      </w:pPr>
      <w:r>
        <w:rPr>
          <w:b/>
          <w:color w:val="000000"/>
          <w:sz w:val="27"/>
          <w:szCs w:val="27"/>
        </w:rPr>
        <w:t>B.S. in Psychology 4-year Example Plan</w:t>
      </w:r>
    </w:p>
    <w:p w14:paraId="5946C9EF" w14:textId="77777777" w:rsidR="008F19C6" w:rsidRDefault="008F19C6" w:rsidP="008F19C6">
      <w:pPr>
        <w:rPr>
          <w:b/>
          <w:color w:val="000000"/>
          <w:sz w:val="27"/>
          <w:szCs w:val="27"/>
        </w:rPr>
      </w:pPr>
    </w:p>
    <w:p w14:paraId="0BBDAFAB" w14:textId="77777777" w:rsidR="008F19C6" w:rsidRPr="003013DE" w:rsidRDefault="008F19C6" w:rsidP="008F19C6">
      <w:pPr>
        <w:rPr>
          <w:b/>
          <w:sz w:val="24"/>
          <w:szCs w:val="24"/>
          <w:u w:val="single"/>
        </w:rPr>
      </w:pPr>
      <w:r w:rsidRPr="003013DE">
        <w:rPr>
          <w:b/>
          <w:sz w:val="24"/>
          <w:szCs w:val="24"/>
          <w:u w:val="single"/>
        </w:rPr>
        <w:t>Freshman Year</w:t>
      </w:r>
    </w:p>
    <w:p w14:paraId="0708DE6F" w14:textId="77777777" w:rsidR="008F19C6" w:rsidRDefault="008F19C6" w:rsidP="008F19C6">
      <w:pPr>
        <w:ind w:left="540" w:firstLine="420"/>
        <w:rPr>
          <w:b/>
          <w:sz w:val="24"/>
          <w:szCs w:val="24"/>
        </w:rPr>
      </w:pPr>
    </w:p>
    <w:tbl>
      <w:tblPr>
        <w:tblStyle w:val="TableGrid"/>
        <w:tblW w:w="0" w:type="auto"/>
        <w:tblInd w:w="85" w:type="dxa"/>
        <w:tblLook w:val="04A0" w:firstRow="1" w:lastRow="0" w:firstColumn="1" w:lastColumn="0" w:noHBand="0" w:noVBand="1"/>
      </w:tblPr>
      <w:tblGrid>
        <w:gridCol w:w="4142"/>
        <w:gridCol w:w="4248"/>
      </w:tblGrid>
      <w:tr w:rsidR="008F19C6" w14:paraId="033C79ED" w14:textId="77777777" w:rsidTr="003A3EED">
        <w:tc>
          <w:tcPr>
            <w:tcW w:w="8390" w:type="dxa"/>
            <w:gridSpan w:val="2"/>
            <w:vAlign w:val="center"/>
          </w:tcPr>
          <w:p w14:paraId="7A49FB59" w14:textId="77777777" w:rsidR="008F19C6" w:rsidRDefault="008F19C6" w:rsidP="003A3EED">
            <w:pPr>
              <w:jc w:val="center"/>
              <w:rPr>
                <w:b/>
                <w:sz w:val="24"/>
                <w:szCs w:val="24"/>
              </w:rPr>
            </w:pPr>
            <w:r>
              <w:rPr>
                <w:b/>
                <w:sz w:val="24"/>
                <w:szCs w:val="24"/>
              </w:rPr>
              <w:t>Fall Semester</w:t>
            </w:r>
          </w:p>
        </w:tc>
      </w:tr>
      <w:tr w:rsidR="008F19C6" w14:paraId="2B6566DA" w14:textId="77777777" w:rsidTr="003A3EED">
        <w:tc>
          <w:tcPr>
            <w:tcW w:w="4142" w:type="dxa"/>
          </w:tcPr>
          <w:p w14:paraId="421E1E7D" w14:textId="77777777" w:rsidR="008F19C6" w:rsidRDefault="008F19C6" w:rsidP="003A3EED">
            <w:pPr>
              <w:rPr>
                <w:b/>
                <w:sz w:val="24"/>
                <w:szCs w:val="24"/>
              </w:rPr>
            </w:pPr>
            <w:r>
              <w:rPr>
                <w:b/>
                <w:sz w:val="24"/>
                <w:szCs w:val="24"/>
              </w:rPr>
              <w:t>Course</w:t>
            </w:r>
          </w:p>
        </w:tc>
        <w:tc>
          <w:tcPr>
            <w:tcW w:w="4248" w:type="dxa"/>
          </w:tcPr>
          <w:p w14:paraId="18846D64" w14:textId="77777777" w:rsidR="008F19C6" w:rsidRDefault="008F19C6" w:rsidP="003A3EED">
            <w:pPr>
              <w:jc w:val="center"/>
              <w:rPr>
                <w:b/>
                <w:sz w:val="24"/>
                <w:szCs w:val="24"/>
              </w:rPr>
            </w:pPr>
            <w:r>
              <w:rPr>
                <w:b/>
                <w:sz w:val="24"/>
                <w:szCs w:val="24"/>
              </w:rPr>
              <w:t>Hours</w:t>
            </w:r>
          </w:p>
        </w:tc>
      </w:tr>
      <w:tr w:rsidR="008F19C6" w14:paraId="245C3916" w14:textId="77777777" w:rsidTr="003A3EED">
        <w:tc>
          <w:tcPr>
            <w:tcW w:w="4142" w:type="dxa"/>
          </w:tcPr>
          <w:p w14:paraId="6C2784A5" w14:textId="77777777" w:rsidR="008F19C6" w:rsidRPr="003013DE" w:rsidRDefault="008F19C6" w:rsidP="003A3EED">
            <w:pPr>
              <w:rPr>
                <w:bCs/>
                <w:sz w:val="24"/>
                <w:szCs w:val="24"/>
              </w:rPr>
            </w:pPr>
            <w:r>
              <w:rPr>
                <w:bCs/>
                <w:color w:val="000000"/>
                <w:sz w:val="24"/>
                <w:szCs w:val="24"/>
              </w:rPr>
              <w:t>ENGL 1310, College Writing I</w:t>
            </w:r>
          </w:p>
        </w:tc>
        <w:tc>
          <w:tcPr>
            <w:tcW w:w="4248" w:type="dxa"/>
          </w:tcPr>
          <w:p w14:paraId="4318AAC6" w14:textId="77777777" w:rsidR="008F19C6" w:rsidRPr="003013DE" w:rsidRDefault="008F19C6" w:rsidP="003A3EED">
            <w:pPr>
              <w:jc w:val="center"/>
              <w:rPr>
                <w:bCs/>
                <w:sz w:val="24"/>
                <w:szCs w:val="24"/>
              </w:rPr>
            </w:pPr>
            <w:r w:rsidRPr="003013DE">
              <w:rPr>
                <w:bCs/>
                <w:sz w:val="24"/>
                <w:szCs w:val="24"/>
              </w:rPr>
              <w:t>3</w:t>
            </w:r>
          </w:p>
        </w:tc>
      </w:tr>
      <w:tr w:rsidR="008F19C6" w14:paraId="00FE22B6" w14:textId="77777777" w:rsidTr="003A3EED">
        <w:tc>
          <w:tcPr>
            <w:tcW w:w="4142" w:type="dxa"/>
          </w:tcPr>
          <w:p w14:paraId="0106BB97" w14:textId="77777777" w:rsidR="008F19C6" w:rsidRPr="003013DE" w:rsidRDefault="008F19C6" w:rsidP="003A3EED">
            <w:pPr>
              <w:rPr>
                <w:bCs/>
                <w:sz w:val="24"/>
                <w:szCs w:val="24"/>
              </w:rPr>
            </w:pPr>
            <w:r>
              <w:rPr>
                <w:color w:val="000000"/>
                <w:sz w:val="24"/>
                <w:szCs w:val="24"/>
              </w:rPr>
              <w:t>HIST 2610, United States History to 1865</w:t>
            </w:r>
          </w:p>
        </w:tc>
        <w:tc>
          <w:tcPr>
            <w:tcW w:w="4248" w:type="dxa"/>
          </w:tcPr>
          <w:p w14:paraId="7A5744FA" w14:textId="77777777" w:rsidR="008F19C6" w:rsidRPr="003013DE" w:rsidRDefault="008F19C6" w:rsidP="003A3EED">
            <w:pPr>
              <w:jc w:val="center"/>
              <w:rPr>
                <w:bCs/>
                <w:sz w:val="24"/>
                <w:szCs w:val="24"/>
              </w:rPr>
            </w:pPr>
            <w:r>
              <w:rPr>
                <w:bCs/>
                <w:sz w:val="24"/>
                <w:szCs w:val="24"/>
              </w:rPr>
              <w:t>3</w:t>
            </w:r>
          </w:p>
        </w:tc>
      </w:tr>
      <w:tr w:rsidR="008F19C6" w14:paraId="12F7BAE0" w14:textId="77777777" w:rsidTr="003A3EED">
        <w:tc>
          <w:tcPr>
            <w:tcW w:w="4142" w:type="dxa"/>
          </w:tcPr>
          <w:p w14:paraId="308650BF" w14:textId="77777777" w:rsidR="008F19C6" w:rsidRPr="003013DE" w:rsidRDefault="008F19C6" w:rsidP="003A3EED">
            <w:pPr>
              <w:rPr>
                <w:bCs/>
                <w:sz w:val="24"/>
                <w:szCs w:val="24"/>
              </w:rPr>
            </w:pPr>
            <w:r>
              <w:rPr>
                <w:bCs/>
                <w:sz w:val="24"/>
                <w:szCs w:val="24"/>
              </w:rPr>
              <w:t>MATH 1680/1681, Elementary Statistics</w:t>
            </w:r>
          </w:p>
        </w:tc>
        <w:tc>
          <w:tcPr>
            <w:tcW w:w="4248" w:type="dxa"/>
          </w:tcPr>
          <w:p w14:paraId="2BD484CF" w14:textId="77777777" w:rsidR="008F19C6" w:rsidRPr="003013DE" w:rsidRDefault="008F19C6" w:rsidP="003A3EED">
            <w:pPr>
              <w:jc w:val="center"/>
              <w:rPr>
                <w:bCs/>
                <w:sz w:val="24"/>
                <w:szCs w:val="24"/>
              </w:rPr>
            </w:pPr>
            <w:r>
              <w:rPr>
                <w:bCs/>
                <w:sz w:val="24"/>
                <w:szCs w:val="24"/>
              </w:rPr>
              <w:t>3</w:t>
            </w:r>
          </w:p>
        </w:tc>
      </w:tr>
      <w:tr w:rsidR="008F19C6" w14:paraId="537F2171" w14:textId="77777777" w:rsidTr="003A3EED">
        <w:tc>
          <w:tcPr>
            <w:tcW w:w="4142" w:type="dxa"/>
          </w:tcPr>
          <w:p w14:paraId="44C8F203" w14:textId="77777777" w:rsidR="008F19C6" w:rsidRPr="003013DE" w:rsidRDefault="008F19C6" w:rsidP="003A3EED">
            <w:pPr>
              <w:rPr>
                <w:bCs/>
                <w:sz w:val="24"/>
                <w:szCs w:val="24"/>
              </w:rPr>
            </w:pPr>
            <w:r>
              <w:rPr>
                <w:bCs/>
                <w:sz w:val="24"/>
                <w:szCs w:val="24"/>
              </w:rPr>
              <w:t>PSYC 1630, General Psychology I</w:t>
            </w:r>
          </w:p>
        </w:tc>
        <w:tc>
          <w:tcPr>
            <w:tcW w:w="4248" w:type="dxa"/>
          </w:tcPr>
          <w:p w14:paraId="6BF93BFC" w14:textId="77777777" w:rsidR="008F19C6" w:rsidRPr="003013DE" w:rsidRDefault="008F19C6" w:rsidP="003A3EED">
            <w:pPr>
              <w:jc w:val="center"/>
              <w:rPr>
                <w:bCs/>
                <w:sz w:val="24"/>
                <w:szCs w:val="24"/>
              </w:rPr>
            </w:pPr>
            <w:r>
              <w:rPr>
                <w:bCs/>
                <w:sz w:val="24"/>
                <w:szCs w:val="24"/>
              </w:rPr>
              <w:t>3</w:t>
            </w:r>
          </w:p>
        </w:tc>
      </w:tr>
      <w:tr w:rsidR="008F19C6" w14:paraId="31B2DA83" w14:textId="77777777" w:rsidTr="003A3EED">
        <w:tc>
          <w:tcPr>
            <w:tcW w:w="4142" w:type="dxa"/>
          </w:tcPr>
          <w:p w14:paraId="4F32BF4C" w14:textId="77777777" w:rsidR="008F19C6" w:rsidRDefault="008F19C6" w:rsidP="003A3EED">
            <w:pPr>
              <w:rPr>
                <w:bCs/>
                <w:sz w:val="24"/>
                <w:szCs w:val="24"/>
              </w:rPr>
            </w:pPr>
            <w:r>
              <w:rPr>
                <w:bCs/>
                <w:sz w:val="24"/>
                <w:szCs w:val="24"/>
              </w:rPr>
              <w:t>Minor course (introductory level)</w:t>
            </w:r>
          </w:p>
        </w:tc>
        <w:tc>
          <w:tcPr>
            <w:tcW w:w="4248" w:type="dxa"/>
          </w:tcPr>
          <w:p w14:paraId="68E198E1" w14:textId="77777777" w:rsidR="008F19C6" w:rsidRDefault="008F19C6" w:rsidP="003A3EED">
            <w:pPr>
              <w:jc w:val="center"/>
              <w:rPr>
                <w:bCs/>
                <w:sz w:val="24"/>
                <w:szCs w:val="24"/>
              </w:rPr>
            </w:pPr>
            <w:r>
              <w:rPr>
                <w:bCs/>
                <w:sz w:val="24"/>
                <w:szCs w:val="24"/>
              </w:rPr>
              <w:t>3</w:t>
            </w:r>
          </w:p>
        </w:tc>
      </w:tr>
      <w:tr w:rsidR="008F19C6" w14:paraId="7A819950" w14:textId="77777777" w:rsidTr="003A3EED">
        <w:tc>
          <w:tcPr>
            <w:tcW w:w="4142" w:type="dxa"/>
          </w:tcPr>
          <w:p w14:paraId="3575A736" w14:textId="77777777" w:rsidR="008F19C6" w:rsidRPr="003013DE" w:rsidRDefault="008F19C6" w:rsidP="003A3EED">
            <w:pPr>
              <w:rPr>
                <w:bCs/>
                <w:sz w:val="24"/>
                <w:szCs w:val="24"/>
              </w:rPr>
            </w:pPr>
            <w:r>
              <w:rPr>
                <w:bCs/>
                <w:sz w:val="24"/>
                <w:szCs w:val="24"/>
              </w:rPr>
              <w:t xml:space="preserve">Total </w:t>
            </w:r>
          </w:p>
        </w:tc>
        <w:tc>
          <w:tcPr>
            <w:tcW w:w="4248" w:type="dxa"/>
          </w:tcPr>
          <w:p w14:paraId="7D9C915D" w14:textId="77777777" w:rsidR="008F19C6" w:rsidRPr="003013DE" w:rsidRDefault="008F19C6" w:rsidP="003A3EED">
            <w:pPr>
              <w:jc w:val="center"/>
              <w:rPr>
                <w:bCs/>
                <w:sz w:val="24"/>
                <w:szCs w:val="24"/>
              </w:rPr>
            </w:pPr>
            <w:r>
              <w:rPr>
                <w:bCs/>
                <w:sz w:val="24"/>
                <w:szCs w:val="24"/>
              </w:rPr>
              <w:t>15</w:t>
            </w:r>
          </w:p>
        </w:tc>
      </w:tr>
    </w:tbl>
    <w:p w14:paraId="58E38E11"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40"/>
        <w:gridCol w:w="4250"/>
      </w:tblGrid>
      <w:tr w:rsidR="008F19C6" w14:paraId="78D64E41" w14:textId="77777777" w:rsidTr="003A3EED">
        <w:tc>
          <w:tcPr>
            <w:tcW w:w="8390" w:type="dxa"/>
            <w:gridSpan w:val="2"/>
            <w:vAlign w:val="center"/>
          </w:tcPr>
          <w:p w14:paraId="2CCE13B2" w14:textId="77777777" w:rsidR="008F19C6" w:rsidRDefault="008F19C6" w:rsidP="003A3EED">
            <w:pPr>
              <w:jc w:val="center"/>
              <w:rPr>
                <w:b/>
                <w:sz w:val="24"/>
                <w:szCs w:val="24"/>
              </w:rPr>
            </w:pPr>
            <w:r>
              <w:rPr>
                <w:b/>
                <w:sz w:val="24"/>
                <w:szCs w:val="24"/>
              </w:rPr>
              <w:t>Spring Semester</w:t>
            </w:r>
          </w:p>
        </w:tc>
      </w:tr>
      <w:tr w:rsidR="008F19C6" w14:paraId="25F16270" w14:textId="77777777" w:rsidTr="003A3EED">
        <w:tc>
          <w:tcPr>
            <w:tcW w:w="4140" w:type="dxa"/>
          </w:tcPr>
          <w:p w14:paraId="50851577" w14:textId="77777777" w:rsidR="008F19C6" w:rsidRDefault="008F19C6" w:rsidP="003A3EED">
            <w:pPr>
              <w:rPr>
                <w:b/>
                <w:sz w:val="24"/>
                <w:szCs w:val="24"/>
              </w:rPr>
            </w:pPr>
            <w:r>
              <w:rPr>
                <w:b/>
                <w:sz w:val="24"/>
                <w:szCs w:val="24"/>
              </w:rPr>
              <w:t>Course</w:t>
            </w:r>
          </w:p>
        </w:tc>
        <w:tc>
          <w:tcPr>
            <w:tcW w:w="4250" w:type="dxa"/>
          </w:tcPr>
          <w:p w14:paraId="1C9547D4" w14:textId="77777777" w:rsidR="008F19C6" w:rsidRDefault="008F19C6" w:rsidP="003A3EED">
            <w:pPr>
              <w:jc w:val="center"/>
              <w:rPr>
                <w:b/>
                <w:sz w:val="24"/>
                <w:szCs w:val="24"/>
              </w:rPr>
            </w:pPr>
            <w:r>
              <w:rPr>
                <w:b/>
                <w:sz w:val="24"/>
                <w:szCs w:val="24"/>
              </w:rPr>
              <w:t>Hours</w:t>
            </w:r>
          </w:p>
        </w:tc>
      </w:tr>
      <w:tr w:rsidR="008F19C6" w14:paraId="6B9560CD" w14:textId="77777777" w:rsidTr="003A3EED">
        <w:tc>
          <w:tcPr>
            <w:tcW w:w="4140" w:type="dxa"/>
          </w:tcPr>
          <w:p w14:paraId="385A3509" w14:textId="77777777" w:rsidR="008F19C6" w:rsidRPr="003013DE" w:rsidRDefault="008F19C6" w:rsidP="003A3EED">
            <w:pPr>
              <w:rPr>
                <w:bCs/>
                <w:sz w:val="24"/>
                <w:szCs w:val="24"/>
              </w:rPr>
            </w:pPr>
            <w:r>
              <w:rPr>
                <w:bCs/>
                <w:sz w:val="24"/>
                <w:szCs w:val="24"/>
              </w:rPr>
              <w:t>TECM 2700, Technical Writing</w:t>
            </w:r>
          </w:p>
        </w:tc>
        <w:tc>
          <w:tcPr>
            <w:tcW w:w="4250" w:type="dxa"/>
          </w:tcPr>
          <w:p w14:paraId="77B165A5" w14:textId="77777777" w:rsidR="008F19C6" w:rsidRPr="003013DE" w:rsidRDefault="008F19C6" w:rsidP="003A3EED">
            <w:pPr>
              <w:jc w:val="center"/>
              <w:rPr>
                <w:bCs/>
                <w:sz w:val="24"/>
                <w:szCs w:val="24"/>
              </w:rPr>
            </w:pPr>
            <w:r w:rsidRPr="003013DE">
              <w:rPr>
                <w:bCs/>
                <w:sz w:val="24"/>
                <w:szCs w:val="24"/>
              </w:rPr>
              <w:t>3</w:t>
            </w:r>
          </w:p>
        </w:tc>
      </w:tr>
      <w:tr w:rsidR="008F19C6" w14:paraId="5E72491A" w14:textId="77777777" w:rsidTr="003A3EED">
        <w:tc>
          <w:tcPr>
            <w:tcW w:w="4140" w:type="dxa"/>
          </w:tcPr>
          <w:p w14:paraId="5CAF8E09" w14:textId="77777777" w:rsidR="008F19C6" w:rsidRPr="003013DE" w:rsidRDefault="008F19C6" w:rsidP="003A3EED">
            <w:pPr>
              <w:rPr>
                <w:bCs/>
                <w:sz w:val="24"/>
                <w:szCs w:val="24"/>
              </w:rPr>
            </w:pPr>
            <w:r>
              <w:rPr>
                <w:color w:val="000000"/>
                <w:sz w:val="24"/>
                <w:szCs w:val="24"/>
              </w:rPr>
              <w:t>HIST 2620, United States History Since 1865*</w:t>
            </w:r>
          </w:p>
        </w:tc>
        <w:tc>
          <w:tcPr>
            <w:tcW w:w="4250" w:type="dxa"/>
          </w:tcPr>
          <w:p w14:paraId="55E8C8F5" w14:textId="77777777" w:rsidR="008F19C6" w:rsidRPr="003013DE" w:rsidRDefault="008F19C6" w:rsidP="003A3EED">
            <w:pPr>
              <w:jc w:val="center"/>
              <w:rPr>
                <w:bCs/>
                <w:sz w:val="24"/>
                <w:szCs w:val="24"/>
              </w:rPr>
            </w:pPr>
            <w:r>
              <w:rPr>
                <w:bCs/>
                <w:sz w:val="24"/>
                <w:szCs w:val="24"/>
              </w:rPr>
              <w:t>3</w:t>
            </w:r>
          </w:p>
        </w:tc>
      </w:tr>
      <w:tr w:rsidR="008F19C6" w14:paraId="308913D2" w14:textId="77777777" w:rsidTr="003A3EED">
        <w:tc>
          <w:tcPr>
            <w:tcW w:w="4140" w:type="dxa"/>
          </w:tcPr>
          <w:p w14:paraId="616B4C13" w14:textId="77777777" w:rsidR="008F19C6" w:rsidRPr="003013DE" w:rsidRDefault="008F19C6" w:rsidP="003A3EED">
            <w:pPr>
              <w:rPr>
                <w:bCs/>
                <w:sz w:val="24"/>
                <w:szCs w:val="24"/>
              </w:rPr>
            </w:pPr>
            <w:r>
              <w:rPr>
                <w:bCs/>
                <w:sz w:val="24"/>
                <w:szCs w:val="24"/>
              </w:rPr>
              <w:t xml:space="preserve">PSYC 1650, Biological Psychology </w:t>
            </w:r>
          </w:p>
        </w:tc>
        <w:tc>
          <w:tcPr>
            <w:tcW w:w="4250" w:type="dxa"/>
          </w:tcPr>
          <w:p w14:paraId="6C5268BD" w14:textId="77777777" w:rsidR="008F19C6" w:rsidRPr="003013DE" w:rsidRDefault="008F19C6" w:rsidP="003A3EED">
            <w:pPr>
              <w:jc w:val="center"/>
              <w:rPr>
                <w:bCs/>
                <w:sz w:val="24"/>
                <w:szCs w:val="24"/>
              </w:rPr>
            </w:pPr>
            <w:r>
              <w:rPr>
                <w:bCs/>
                <w:sz w:val="24"/>
                <w:szCs w:val="24"/>
              </w:rPr>
              <w:t>3</w:t>
            </w:r>
          </w:p>
        </w:tc>
      </w:tr>
      <w:tr w:rsidR="008F19C6" w14:paraId="1E3F60C0" w14:textId="77777777" w:rsidTr="003A3EED">
        <w:tc>
          <w:tcPr>
            <w:tcW w:w="4140" w:type="dxa"/>
          </w:tcPr>
          <w:p w14:paraId="15CA2E31" w14:textId="77777777" w:rsidR="008F19C6" w:rsidRPr="003013DE" w:rsidRDefault="008F19C6" w:rsidP="003A3EED">
            <w:pPr>
              <w:rPr>
                <w:bCs/>
                <w:sz w:val="24"/>
                <w:szCs w:val="24"/>
              </w:rPr>
            </w:pPr>
            <w:r>
              <w:rPr>
                <w:bCs/>
                <w:sz w:val="24"/>
                <w:szCs w:val="24"/>
              </w:rPr>
              <w:t>ART 1300, Art Appreciation for Non-Art Majors</w:t>
            </w:r>
          </w:p>
        </w:tc>
        <w:tc>
          <w:tcPr>
            <w:tcW w:w="4250" w:type="dxa"/>
          </w:tcPr>
          <w:p w14:paraId="085ACB8C" w14:textId="77777777" w:rsidR="008F19C6" w:rsidRPr="003013DE" w:rsidRDefault="008F19C6" w:rsidP="003A3EED">
            <w:pPr>
              <w:jc w:val="center"/>
              <w:rPr>
                <w:bCs/>
                <w:sz w:val="24"/>
                <w:szCs w:val="24"/>
              </w:rPr>
            </w:pPr>
            <w:r>
              <w:rPr>
                <w:bCs/>
                <w:sz w:val="24"/>
                <w:szCs w:val="24"/>
              </w:rPr>
              <w:t>3</w:t>
            </w:r>
          </w:p>
        </w:tc>
      </w:tr>
      <w:tr w:rsidR="008F19C6" w14:paraId="76A2EC37" w14:textId="77777777" w:rsidTr="003A3EED">
        <w:tc>
          <w:tcPr>
            <w:tcW w:w="4140" w:type="dxa"/>
          </w:tcPr>
          <w:p w14:paraId="006F63A5" w14:textId="77777777" w:rsidR="008F19C6" w:rsidRDefault="008F19C6" w:rsidP="003A3EED">
            <w:pPr>
              <w:rPr>
                <w:bCs/>
                <w:sz w:val="24"/>
                <w:szCs w:val="24"/>
              </w:rPr>
            </w:pPr>
            <w:r>
              <w:rPr>
                <w:bCs/>
                <w:sz w:val="24"/>
                <w:szCs w:val="24"/>
              </w:rPr>
              <w:t>Minor course</w:t>
            </w:r>
          </w:p>
        </w:tc>
        <w:tc>
          <w:tcPr>
            <w:tcW w:w="4250" w:type="dxa"/>
          </w:tcPr>
          <w:p w14:paraId="4C4E65C4" w14:textId="77777777" w:rsidR="008F19C6" w:rsidRDefault="008F19C6" w:rsidP="003A3EED">
            <w:pPr>
              <w:jc w:val="center"/>
              <w:rPr>
                <w:bCs/>
                <w:sz w:val="24"/>
                <w:szCs w:val="24"/>
              </w:rPr>
            </w:pPr>
            <w:r>
              <w:rPr>
                <w:bCs/>
                <w:sz w:val="24"/>
                <w:szCs w:val="24"/>
              </w:rPr>
              <w:t>3</w:t>
            </w:r>
          </w:p>
        </w:tc>
      </w:tr>
      <w:tr w:rsidR="008F19C6" w14:paraId="20FFC4F8" w14:textId="77777777" w:rsidTr="003A3EED">
        <w:tc>
          <w:tcPr>
            <w:tcW w:w="4140" w:type="dxa"/>
          </w:tcPr>
          <w:p w14:paraId="634CE161" w14:textId="77777777" w:rsidR="008F19C6" w:rsidRPr="003013DE" w:rsidRDefault="008F19C6" w:rsidP="003A3EED">
            <w:pPr>
              <w:rPr>
                <w:bCs/>
                <w:sz w:val="24"/>
                <w:szCs w:val="24"/>
              </w:rPr>
            </w:pPr>
            <w:r>
              <w:rPr>
                <w:bCs/>
                <w:sz w:val="24"/>
                <w:szCs w:val="24"/>
              </w:rPr>
              <w:t xml:space="preserve">Total </w:t>
            </w:r>
          </w:p>
        </w:tc>
        <w:tc>
          <w:tcPr>
            <w:tcW w:w="4250" w:type="dxa"/>
          </w:tcPr>
          <w:p w14:paraId="176F398E" w14:textId="77777777" w:rsidR="008F19C6" w:rsidRPr="003013DE" w:rsidRDefault="008F19C6" w:rsidP="003A3EED">
            <w:pPr>
              <w:jc w:val="center"/>
              <w:rPr>
                <w:bCs/>
                <w:sz w:val="24"/>
                <w:szCs w:val="24"/>
              </w:rPr>
            </w:pPr>
            <w:r>
              <w:rPr>
                <w:bCs/>
                <w:sz w:val="24"/>
                <w:szCs w:val="24"/>
              </w:rPr>
              <w:t>15</w:t>
            </w:r>
          </w:p>
        </w:tc>
      </w:tr>
    </w:tbl>
    <w:p w14:paraId="0F342368" w14:textId="77777777" w:rsidR="008F19C6" w:rsidRDefault="008F19C6" w:rsidP="008F19C6">
      <w:pPr>
        <w:rPr>
          <w:b/>
          <w:sz w:val="24"/>
          <w:szCs w:val="24"/>
        </w:rPr>
      </w:pPr>
    </w:p>
    <w:p w14:paraId="5E3F00EE" w14:textId="77777777" w:rsidR="008F19C6" w:rsidRDefault="008F19C6" w:rsidP="008F19C6">
      <w:pPr>
        <w:rPr>
          <w:b/>
          <w:sz w:val="24"/>
          <w:szCs w:val="24"/>
        </w:rPr>
      </w:pPr>
      <w:r>
        <w:rPr>
          <w:b/>
          <w:sz w:val="24"/>
          <w:szCs w:val="24"/>
        </w:rPr>
        <w:t>Sophomore Year</w:t>
      </w:r>
    </w:p>
    <w:p w14:paraId="3213947C"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54"/>
        <w:gridCol w:w="4236"/>
      </w:tblGrid>
      <w:tr w:rsidR="008F19C6" w14:paraId="51B09EB7" w14:textId="77777777" w:rsidTr="003A3EED">
        <w:tc>
          <w:tcPr>
            <w:tcW w:w="8390" w:type="dxa"/>
            <w:gridSpan w:val="2"/>
            <w:vAlign w:val="center"/>
          </w:tcPr>
          <w:p w14:paraId="343433B6" w14:textId="77777777" w:rsidR="008F19C6" w:rsidRDefault="008F19C6" w:rsidP="003A3EED">
            <w:pPr>
              <w:jc w:val="center"/>
              <w:rPr>
                <w:b/>
                <w:sz w:val="24"/>
                <w:szCs w:val="24"/>
              </w:rPr>
            </w:pPr>
            <w:r>
              <w:rPr>
                <w:b/>
                <w:sz w:val="24"/>
                <w:szCs w:val="24"/>
              </w:rPr>
              <w:t>Fall Semester</w:t>
            </w:r>
          </w:p>
        </w:tc>
      </w:tr>
      <w:tr w:rsidR="008F19C6" w14:paraId="1E347029" w14:textId="77777777" w:rsidTr="003A3EED">
        <w:tc>
          <w:tcPr>
            <w:tcW w:w="4154" w:type="dxa"/>
          </w:tcPr>
          <w:p w14:paraId="7FC5A4E6" w14:textId="77777777" w:rsidR="008F19C6" w:rsidRDefault="008F19C6" w:rsidP="003A3EED">
            <w:pPr>
              <w:rPr>
                <w:b/>
                <w:sz w:val="24"/>
                <w:szCs w:val="24"/>
              </w:rPr>
            </w:pPr>
            <w:r>
              <w:rPr>
                <w:b/>
                <w:sz w:val="24"/>
                <w:szCs w:val="24"/>
              </w:rPr>
              <w:t>Course</w:t>
            </w:r>
          </w:p>
        </w:tc>
        <w:tc>
          <w:tcPr>
            <w:tcW w:w="4236" w:type="dxa"/>
          </w:tcPr>
          <w:p w14:paraId="5C540443" w14:textId="77777777" w:rsidR="008F19C6" w:rsidRDefault="008F19C6" w:rsidP="003A3EED">
            <w:pPr>
              <w:jc w:val="center"/>
              <w:rPr>
                <w:b/>
                <w:sz w:val="24"/>
                <w:szCs w:val="24"/>
              </w:rPr>
            </w:pPr>
            <w:r>
              <w:rPr>
                <w:b/>
                <w:sz w:val="24"/>
                <w:szCs w:val="24"/>
              </w:rPr>
              <w:t>Hours</w:t>
            </w:r>
          </w:p>
        </w:tc>
      </w:tr>
      <w:tr w:rsidR="008F19C6" w14:paraId="47652562" w14:textId="77777777" w:rsidTr="003A3EED">
        <w:tc>
          <w:tcPr>
            <w:tcW w:w="4154" w:type="dxa"/>
          </w:tcPr>
          <w:p w14:paraId="5CBF84FF" w14:textId="77777777" w:rsidR="008F19C6" w:rsidRPr="003013DE" w:rsidRDefault="008F19C6" w:rsidP="003A3EED">
            <w:pPr>
              <w:rPr>
                <w:bCs/>
                <w:sz w:val="24"/>
                <w:szCs w:val="24"/>
              </w:rPr>
            </w:pPr>
            <w:r>
              <w:rPr>
                <w:bCs/>
                <w:sz w:val="24"/>
                <w:szCs w:val="24"/>
              </w:rPr>
              <w:t>PSCI 2305, US Political Behavior and Policy</w:t>
            </w:r>
          </w:p>
        </w:tc>
        <w:tc>
          <w:tcPr>
            <w:tcW w:w="4236" w:type="dxa"/>
          </w:tcPr>
          <w:p w14:paraId="3A5E1C01" w14:textId="77777777" w:rsidR="008F19C6" w:rsidRPr="003013DE" w:rsidRDefault="008F19C6" w:rsidP="003A3EED">
            <w:pPr>
              <w:jc w:val="center"/>
              <w:rPr>
                <w:bCs/>
                <w:sz w:val="24"/>
                <w:szCs w:val="24"/>
              </w:rPr>
            </w:pPr>
            <w:r w:rsidRPr="003013DE">
              <w:rPr>
                <w:bCs/>
                <w:sz w:val="24"/>
                <w:szCs w:val="24"/>
              </w:rPr>
              <w:t>3</w:t>
            </w:r>
          </w:p>
        </w:tc>
      </w:tr>
      <w:tr w:rsidR="008F19C6" w14:paraId="786B3629" w14:textId="77777777" w:rsidTr="003A3EED">
        <w:tc>
          <w:tcPr>
            <w:tcW w:w="4154" w:type="dxa"/>
          </w:tcPr>
          <w:p w14:paraId="0E580456" w14:textId="77777777" w:rsidR="008F19C6" w:rsidRPr="003013DE" w:rsidRDefault="008F19C6" w:rsidP="003A3EED">
            <w:pPr>
              <w:rPr>
                <w:bCs/>
                <w:sz w:val="24"/>
                <w:szCs w:val="24"/>
              </w:rPr>
            </w:pPr>
            <w:r>
              <w:rPr>
                <w:color w:val="000000"/>
                <w:sz w:val="24"/>
                <w:szCs w:val="24"/>
              </w:rPr>
              <w:t>PSYC 2317/3317, Quantitative Methods in Psychology</w:t>
            </w:r>
          </w:p>
        </w:tc>
        <w:tc>
          <w:tcPr>
            <w:tcW w:w="4236" w:type="dxa"/>
          </w:tcPr>
          <w:p w14:paraId="61AB01A6" w14:textId="77777777" w:rsidR="008F19C6" w:rsidRPr="003013DE" w:rsidRDefault="008F19C6" w:rsidP="003A3EED">
            <w:pPr>
              <w:jc w:val="center"/>
              <w:rPr>
                <w:bCs/>
                <w:sz w:val="24"/>
                <w:szCs w:val="24"/>
              </w:rPr>
            </w:pPr>
            <w:r>
              <w:rPr>
                <w:bCs/>
                <w:sz w:val="24"/>
                <w:szCs w:val="24"/>
              </w:rPr>
              <w:t>4</w:t>
            </w:r>
          </w:p>
        </w:tc>
      </w:tr>
      <w:tr w:rsidR="008F19C6" w14:paraId="7F424B44" w14:textId="77777777" w:rsidTr="003A3EED">
        <w:tc>
          <w:tcPr>
            <w:tcW w:w="4154" w:type="dxa"/>
          </w:tcPr>
          <w:p w14:paraId="4409C293" w14:textId="77777777" w:rsidR="008F19C6" w:rsidRPr="003013DE" w:rsidRDefault="008F19C6" w:rsidP="003A3EED">
            <w:pPr>
              <w:rPr>
                <w:bCs/>
                <w:sz w:val="24"/>
                <w:szCs w:val="24"/>
              </w:rPr>
            </w:pPr>
            <w:r>
              <w:rPr>
                <w:bCs/>
                <w:sz w:val="24"/>
                <w:szCs w:val="24"/>
              </w:rPr>
              <w:t xml:space="preserve">ANTH 2700, Intro to Physical Anthropology </w:t>
            </w:r>
          </w:p>
        </w:tc>
        <w:tc>
          <w:tcPr>
            <w:tcW w:w="4236" w:type="dxa"/>
          </w:tcPr>
          <w:p w14:paraId="457A48A9" w14:textId="77777777" w:rsidR="008F19C6" w:rsidRPr="003013DE" w:rsidRDefault="008F19C6" w:rsidP="003A3EED">
            <w:pPr>
              <w:jc w:val="center"/>
              <w:rPr>
                <w:bCs/>
                <w:sz w:val="24"/>
                <w:szCs w:val="24"/>
              </w:rPr>
            </w:pPr>
            <w:r>
              <w:rPr>
                <w:bCs/>
                <w:sz w:val="24"/>
                <w:szCs w:val="24"/>
              </w:rPr>
              <w:t>3</w:t>
            </w:r>
          </w:p>
        </w:tc>
      </w:tr>
      <w:tr w:rsidR="008F19C6" w14:paraId="7EE0FAAC" w14:textId="77777777" w:rsidTr="003A3EED">
        <w:tc>
          <w:tcPr>
            <w:tcW w:w="4154" w:type="dxa"/>
          </w:tcPr>
          <w:p w14:paraId="2D4E61AC" w14:textId="77777777" w:rsidR="008F19C6" w:rsidRPr="003013DE" w:rsidRDefault="008F19C6" w:rsidP="003A3EED">
            <w:pPr>
              <w:rPr>
                <w:sz w:val="24"/>
                <w:szCs w:val="24"/>
              </w:rPr>
            </w:pPr>
            <w:r>
              <w:rPr>
                <w:sz w:val="24"/>
                <w:szCs w:val="24"/>
              </w:rPr>
              <w:t>PSYC 4600</w:t>
            </w:r>
          </w:p>
        </w:tc>
        <w:tc>
          <w:tcPr>
            <w:tcW w:w="4236" w:type="dxa"/>
          </w:tcPr>
          <w:p w14:paraId="3305C19A" w14:textId="77777777" w:rsidR="008F19C6" w:rsidRPr="003013DE" w:rsidRDefault="008F19C6" w:rsidP="003A3EED">
            <w:pPr>
              <w:jc w:val="center"/>
              <w:rPr>
                <w:bCs/>
                <w:sz w:val="24"/>
                <w:szCs w:val="24"/>
              </w:rPr>
            </w:pPr>
            <w:r>
              <w:rPr>
                <w:bCs/>
                <w:sz w:val="24"/>
                <w:szCs w:val="24"/>
              </w:rPr>
              <w:t>3</w:t>
            </w:r>
          </w:p>
        </w:tc>
      </w:tr>
      <w:tr w:rsidR="008F19C6" w14:paraId="2B95FDCE" w14:textId="77777777" w:rsidTr="003A3EED">
        <w:tc>
          <w:tcPr>
            <w:tcW w:w="4154" w:type="dxa"/>
          </w:tcPr>
          <w:p w14:paraId="17FD8E80" w14:textId="77777777" w:rsidR="008F19C6" w:rsidRDefault="008F19C6" w:rsidP="003A3EED">
            <w:pPr>
              <w:rPr>
                <w:sz w:val="24"/>
                <w:szCs w:val="24"/>
              </w:rPr>
            </w:pPr>
            <w:r w:rsidRPr="004F45CF">
              <w:rPr>
                <w:sz w:val="24"/>
                <w:szCs w:val="24"/>
              </w:rPr>
              <w:t>Language, Philosophy, Culture</w:t>
            </w:r>
          </w:p>
        </w:tc>
        <w:tc>
          <w:tcPr>
            <w:tcW w:w="4236" w:type="dxa"/>
          </w:tcPr>
          <w:p w14:paraId="75507B45" w14:textId="77777777" w:rsidR="008F19C6" w:rsidRDefault="008F19C6" w:rsidP="003A3EED">
            <w:pPr>
              <w:jc w:val="center"/>
              <w:rPr>
                <w:bCs/>
                <w:sz w:val="24"/>
                <w:szCs w:val="24"/>
              </w:rPr>
            </w:pPr>
            <w:r>
              <w:rPr>
                <w:bCs/>
                <w:sz w:val="24"/>
                <w:szCs w:val="24"/>
              </w:rPr>
              <w:t>3</w:t>
            </w:r>
          </w:p>
        </w:tc>
      </w:tr>
      <w:tr w:rsidR="008F19C6" w14:paraId="33BDAFD1" w14:textId="77777777" w:rsidTr="003A3EED">
        <w:tc>
          <w:tcPr>
            <w:tcW w:w="4154" w:type="dxa"/>
          </w:tcPr>
          <w:p w14:paraId="34368581" w14:textId="77777777" w:rsidR="008F19C6" w:rsidRPr="003013DE" w:rsidRDefault="008F19C6" w:rsidP="003A3EED">
            <w:pPr>
              <w:rPr>
                <w:bCs/>
                <w:sz w:val="24"/>
                <w:szCs w:val="24"/>
              </w:rPr>
            </w:pPr>
            <w:r>
              <w:rPr>
                <w:bCs/>
                <w:sz w:val="24"/>
                <w:szCs w:val="24"/>
              </w:rPr>
              <w:t xml:space="preserve">Total </w:t>
            </w:r>
          </w:p>
        </w:tc>
        <w:tc>
          <w:tcPr>
            <w:tcW w:w="4236" w:type="dxa"/>
          </w:tcPr>
          <w:p w14:paraId="2AAC6C26" w14:textId="77777777" w:rsidR="008F19C6" w:rsidRPr="003013DE" w:rsidRDefault="008F19C6" w:rsidP="003A3EED">
            <w:pPr>
              <w:jc w:val="center"/>
              <w:rPr>
                <w:bCs/>
                <w:sz w:val="24"/>
                <w:szCs w:val="24"/>
              </w:rPr>
            </w:pPr>
            <w:r>
              <w:rPr>
                <w:bCs/>
                <w:sz w:val="24"/>
                <w:szCs w:val="24"/>
              </w:rPr>
              <w:t>16</w:t>
            </w:r>
          </w:p>
        </w:tc>
      </w:tr>
    </w:tbl>
    <w:p w14:paraId="0F0EBFBE" w14:textId="77777777" w:rsidR="008F19C6" w:rsidRDefault="008F19C6" w:rsidP="008F19C6">
      <w:pPr>
        <w:ind w:left="960"/>
        <w:rPr>
          <w:b/>
          <w:sz w:val="24"/>
          <w:szCs w:val="24"/>
        </w:rPr>
      </w:pPr>
    </w:p>
    <w:p w14:paraId="43DE9532" w14:textId="77777777" w:rsidR="008F19C6" w:rsidRDefault="008F19C6" w:rsidP="008F19C6">
      <w:pPr>
        <w:ind w:left="960"/>
        <w:rPr>
          <w:b/>
          <w:sz w:val="24"/>
          <w:szCs w:val="24"/>
        </w:rPr>
      </w:pPr>
    </w:p>
    <w:p w14:paraId="4D0E6958" w14:textId="77777777" w:rsidR="008F19C6" w:rsidRDefault="008F19C6" w:rsidP="008F19C6">
      <w:pPr>
        <w:ind w:left="960"/>
        <w:rPr>
          <w:b/>
          <w:sz w:val="24"/>
          <w:szCs w:val="24"/>
        </w:rPr>
      </w:pPr>
    </w:p>
    <w:p w14:paraId="3CEC2811" w14:textId="77777777" w:rsidR="008F19C6" w:rsidRDefault="008F19C6" w:rsidP="008F19C6">
      <w:pPr>
        <w:ind w:left="960"/>
        <w:rPr>
          <w:b/>
          <w:sz w:val="24"/>
          <w:szCs w:val="24"/>
        </w:rPr>
      </w:pPr>
    </w:p>
    <w:p w14:paraId="4AC9D883" w14:textId="77777777" w:rsidR="008F19C6" w:rsidRDefault="008F19C6" w:rsidP="008F19C6">
      <w:pPr>
        <w:ind w:left="960"/>
        <w:rPr>
          <w:b/>
          <w:sz w:val="24"/>
          <w:szCs w:val="24"/>
        </w:rPr>
      </w:pPr>
    </w:p>
    <w:p w14:paraId="3C83E63E"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46"/>
        <w:gridCol w:w="4244"/>
      </w:tblGrid>
      <w:tr w:rsidR="008F19C6" w14:paraId="38D0177C" w14:textId="77777777" w:rsidTr="003A3EED">
        <w:tc>
          <w:tcPr>
            <w:tcW w:w="8390" w:type="dxa"/>
            <w:gridSpan w:val="2"/>
            <w:vAlign w:val="center"/>
          </w:tcPr>
          <w:p w14:paraId="2B24AB65" w14:textId="77777777" w:rsidR="008F19C6" w:rsidRDefault="008F19C6" w:rsidP="003A3EED">
            <w:pPr>
              <w:jc w:val="center"/>
              <w:rPr>
                <w:b/>
                <w:sz w:val="24"/>
                <w:szCs w:val="24"/>
              </w:rPr>
            </w:pPr>
            <w:r>
              <w:rPr>
                <w:b/>
                <w:sz w:val="24"/>
                <w:szCs w:val="24"/>
              </w:rPr>
              <w:t>Spring Semester</w:t>
            </w:r>
          </w:p>
        </w:tc>
      </w:tr>
      <w:tr w:rsidR="008F19C6" w14:paraId="66BF1A4E" w14:textId="77777777" w:rsidTr="003A3EED">
        <w:tc>
          <w:tcPr>
            <w:tcW w:w="4146" w:type="dxa"/>
          </w:tcPr>
          <w:p w14:paraId="2221C910" w14:textId="77777777" w:rsidR="008F19C6" w:rsidRDefault="008F19C6" w:rsidP="003A3EED">
            <w:pPr>
              <w:rPr>
                <w:b/>
                <w:sz w:val="24"/>
                <w:szCs w:val="24"/>
              </w:rPr>
            </w:pPr>
            <w:r>
              <w:rPr>
                <w:b/>
                <w:sz w:val="24"/>
                <w:szCs w:val="24"/>
              </w:rPr>
              <w:t>Course</w:t>
            </w:r>
          </w:p>
        </w:tc>
        <w:tc>
          <w:tcPr>
            <w:tcW w:w="4244" w:type="dxa"/>
          </w:tcPr>
          <w:p w14:paraId="052B3C90" w14:textId="77777777" w:rsidR="008F19C6" w:rsidRDefault="008F19C6" w:rsidP="003A3EED">
            <w:pPr>
              <w:jc w:val="center"/>
              <w:rPr>
                <w:b/>
                <w:sz w:val="24"/>
                <w:szCs w:val="24"/>
              </w:rPr>
            </w:pPr>
            <w:r>
              <w:rPr>
                <w:b/>
                <w:sz w:val="24"/>
                <w:szCs w:val="24"/>
              </w:rPr>
              <w:t>Hours</w:t>
            </w:r>
          </w:p>
        </w:tc>
      </w:tr>
      <w:tr w:rsidR="008F19C6" w14:paraId="05CBB031" w14:textId="77777777" w:rsidTr="003A3EED">
        <w:tc>
          <w:tcPr>
            <w:tcW w:w="4146" w:type="dxa"/>
          </w:tcPr>
          <w:p w14:paraId="4C6112CE" w14:textId="77777777" w:rsidR="008F19C6" w:rsidRPr="003013DE" w:rsidRDefault="008F19C6" w:rsidP="003A3EED">
            <w:pPr>
              <w:rPr>
                <w:bCs/>
                <w:sz w:val="24"/>
                <w:szCs w:val="24"/>
              </w:rPr>
            </w:pPr>
            <w:r>
              <w:rPr>
                <w:bCs/>
                <w:sz w:val="24"/>
                <w:szCs w:val="24"/>
              </w:rPr>
              <w:t>PSCI  2306, US and Texas Constitutions and Institutions</w:t>
            </w:r>
          </w:p>
        </w:tc>
        <w:tc>
          <w:tcPr>
            <w:tcW w:w="4244" w:type="dxa"/>
          </w:tcPr>
          <w:p w14:paraId="431B34F7" w14:textId="77777777" w:rsidR="008F19C6" w:rsidRPr="003013DE" w:rsidRDefault="008F19C6" w:rsidP="003A3EED">
            <w:pPr>
              <w:jc w:val="center"/>
              <w:rPr>
                <w:bCs/>
                <w:sz w:val="24"/>
                <w:szCs w:val="24"/>
              </w:rPr>
            </w:pPr>
            <w:r w:rsidRPr="003013DE">
              <w:rPr>
                <w:bCs/>
                <w:sz w:val="24"/>
                <w:szCs w:val="24"/>
              </w:rPr>
              <w:t>3</w:t>
            </w:r>
          </w:p>
        </w:tc>
      </w:tr>
      <w:tr w:rsidR="008F19C6" w14:paraId="088F647D" w14:textId="77777777" w:rsidTr="003A3EED">
        <w:tc>
          <w:tcPr>
            <w:tcW w:w="4146" w:type="dxa"/>
          </w:tcPr>
          <w:p w14:paraId="7232EDB6" w14:textId="50624DE0" w:rsidR="008F19C6" w:rsidRPr="003013DE" w:rsidRDefault="008F19C6" w:rsidP="003A3EED">
            <w:pPr>
              <w:rPr>
                <w:sz w:val="24"/>
                <w:szCs w:val="24"/>
              </w:rPr>
            </w:pPr>
            <w:r w:rsidRPr="48B7E1BE">
              <w:rPr>
                <w:sz w:val="24"/>
                <w:szCs w:val="24"/>
              </w:rPr>
              <w:t xml:space="preserve">PSYC </w:t>
            </w:r>
            <w:r w:rsidR="003A3EED">
              <w:rPr>
                <w:sz w:val="24"/>
                <w:szCs w:val="24"/>
              </w:rPr>
              <w:t>36</w:t>
            </w:r>
            <w:r w:rsidRPr="48B7E1BE">
              <w:rPr>
                <w:sz w:val="24"/>
                <w:szCs w:val="24"/>
              </w:rPr>
              <w:t>50, Experimental Methods</w:t>
            </w:r>
          </w:p>
        </w:tc>
        <w:tc>
          <w:tcPr>
            <w:tcW w:w="4244" w:type="dxa"/>
          </w:tcPr>
          <w:p w14:paraId="26D65BE0" w14:textId="77777777" w:rsidR="008F19C6" w:rsidRPr="003013DE" w:rsidRDefault="008F19C6" w:rsidP="003A3EED">
            <w:pPr>
              <w:jc w:val="center"/>
              <w:rPr>
                <w:bCs/>
                <w:sz w:val="24"/>
                <w:szCs w:val="24"/>
              </w:rPr>
            </w:pPr>
            <w:r>
              <w:rPr>
                <w:bCs/>
                <w:sz w:val="24"/>
                <w:szCs w:val="24"/>
              </w:rPr>
              <w:t>4</w:t>
            </w:r>
          </w:p>
        </w:tc>
      </w:tr>
      <w:tr w:rsidR="008F19C6" w14:paraId="2B57BBE0" w14:textId="77777777" w:rsidTr="003A3EED">
        <w:tc>
          <w:tcPr>
            <w:tcW w:w="4146" w:type="dxa"/>
          </w:tcPr>
          <w:p w14:paraId="000EC729" w14:textId="77777777" w:rsidR="008F19C6" w:rsidRPr="003013DE" w:rsidRDefault="008F19C6" w:rsidP="003A3EED">
            <w:pPr>
              <w:rPr>
                <w:bCs/>
                <w:sz w:val="24"/>
                <w:szCs w:val="24"/>
              </w:rPr>
            </w:pPr>
            <w:r>
              <w:rPr>
                <w:bCs/>
                <w:sz w:val="24"/>
                <w:szCs w:val="24"/>
              </w:rPr>
              <w:t>PSYC 2580 Health Psychology</w:t>
            </w:r>
          </w:p>
        </w:tc>
        <w:tc>
          <w:tcPr>
            <w:tcW w:w="4244" w:type="dxa"/>
          </w:tcPr>
          <w:p w14:paraId="51FB28C4" w14:textId="77777777" w:rsidR="008F19C6" w:rsidRPr="003013DE" w:rsidRDefault="008F19C6" w:rsidP="003A3EED">
            <w:pPr>
              <w:jc w:val="center"/>
              <w:rPr>
                <w:bCs/>
                <w:sz w:val="24"/>
                <w:szCs w:val="24"/>
              </w:rPr>
            </w:pPr>
            <w:r>
              <w:rPr>
                <w:bCs/>
                <w:sz w:val="24"/>
                <w:szCs w:val="24"/>
              </w:rPr>
              <w:t>3</w:t>
            </w:r>
          </w:p>
        </w:tc>
      </w:tr>
      <w:tr w:rsidR="008F19C6" w14:paraId="604342EC" w14:textId="77777777" w:rsidTr="003A3EED">
        <w:tc>
          <w:tcPr>
            <w:tcW w:w="4146" w:type="dxa"/>
          </w:tcPr>
          <w:p w14:paraId="5FCF4B3A" w14:textId="77777777" w:rsidR="008F19C6" w:rsidRPr="003013DE" w:rsidRDefault="008F19C6" w:rsidP="003A3EED">
            <w:pPr>
              <w:rPr>
                <w:sz w:val="24"/>
                <w:szCs w:val="24"/>
              </w:rPr>
            </w:pPr>
            <w:r w:rsidRPr="48B7E1BE">
              <w:rPr>
                <w:sz w:val="24"/>
                <w:szCs w:val="24"/>
              </w:rPr>
              <w:t>PSYC 2</w:t>
            </w:r>
            <w:r>
              <w:rPr>
                <w:sz w:val="24"/>
                <w:szCs w:val="24"/>
              </w:rPr>
              <w:t>480</w:t>
            </w:r>
            <w:r w:rsidRPr="48B7E1BE">
              <w:rPr>
                <w:sz w:val="24"/>
                <w:szCs w:val="24"/>
              </w:rPr>
              <w:t>, Adjustment</w:t>
            </w:r>
          </w:p>
        </w:tc>
        <w:tc>
          <w:tcPr>
            <w:tcW w:w="4244" w:type="dxa"/>
          </w:tcPr>
          <w:p w14:paraId="2E85DB85" w14:textId="77777777" w:rsidR="008F19C6" w:rsidRPr="003013DE" w:rsidRDefault="008F19C6" w:rsidP="003A3EED">
            <w:pPr>
              <w:jc w:val="center"/>
              <w:rPr>
                <w:bCs/>
                <w:sz w:val="24"/>
                <w:szCs w:val="24"/>
              </w:rPr>
            </w:pPr>
            <w:r>
              <w:rPr>
                <w:bCs/>
                <w:sz w:val="24"/>
                <w:szCs w:val="24"/>
              </w:rPr>
              <w:t>3</w:t>
            </w:r>
          </w:p>
        </w:tc>
      </w:tr>
      <w:tr w:rsidR="008F19C6" w14:paraId="0F1098A3" w14:textId="77777777" w:rsidTr="003A3EED">
        <w:tc>
          <w:tcPr>
            <w:tcW w:w="4146" w:type="dxa"/>
          </w:tcPr>
          <w:p w14:paraId="0F6B4E20" w14:textId="77777777" w:rsidR="008F19C6" w:rsidRPr="003013DE" w:rsidRDefault="008F19C6" w:rsidP="003A3EED">
            <w:pPr>
              <w:rPr>
                <w:sz w:val="24"/>
                <w:szCs w:val="24"/>
              </w:rPr>
            </w:pPr>
            <w:r>
              <w:rPr>
                <w:sz w:val="24"/>
                <w:szCs w:val="24"/>
              </w:rPr>
              <w:t>Cultural Diversity and Global Issues</w:t>
            </w:r>
          </w:p>
        </w:tc>
        <w:tc>
          <w:tcPr>
            <w:tcW w:w="4244" w:type="dxa"/>
          </w:tcPr>
          <w:p w14:paraId="22A0D4CE" w14:textId="77777777" w:rsidR="008F19C6" w:rsidRPr="003013DE" w:rsidRDefault="008F19C6" w:rsidP="003A3EED">
            <w:pPr>
              <w:jc w:val="center"/>
              <w:rPr>
                <w:bCs/>
                <w:sz w:val="24"/>
                <w:szCs w:val="24"/>
              </w:rPr>
            </w:pPr>
            <w:r>
              <w:rPr>
                <w:bCs/>
                <w:sz w:val="24"/>
                <w:szCs w:val="24"/>
              </w:rPr>
              <w:t>3</w:t>
            </w:r>
          </w:p>
        </w:tc>
      </w:tr>
      <w:tr w:rsidR="008F19C6" w14:paraId="211C6173" w14:textId="77777777" w:rsidTr="003A3EED">
        <w:tc>
          <w:tcPr>
            <w:tcW w:w="4146" w:type="dxa"/>
          </w:tcPr>
          <w:p w14:paraId="0ABC68BB" w14:textId="77777777" w:rsidR="008F19C6" w:rsidRPr="003013DE" w:rsidRDefault="008F19C6" w:rsidP="003A3EED">
            <w:pPr>
              <w:rPr>
                <w:bCs/>
                <w:sz w:val="24"/>
                <w:szCs w:val="24"/>
              </w:rPr>
            </w:pPr>
            <w:r>
              <w:rPr>
                <w:bCs/>
                <w:sz w:val="24"/>
                <w:szCs w:val="24"/>
              </w:rPr>
              <w:t xml:space="preserve">Total </w:t>
            </w:r>
          </w:p>
        </w:tc>
        <w:tc>
          <w:tcPr>
            <w:tcW w:w="4244" w:type="dxa"/>
          </w:tcPr>
          <w:p w14:paraId="790A744B" w14:textId="77777777" w:rsidR="008F19C6" w:rsidRPr="003013DE" w:rsidRDefault="008F19C6" w:rsidP="003A3EED">
            <w:pPr>
              <w:jc w:val="center"/>
              <w:rPr>
                <w:bCs/>
                <w:sz w:val="24"/>
                <w:szCs w:val="24"/>
              </w:rPr>
            </w:pPr>
            <w:r>
              <w:rPr>
                <w:bCs/>
                <w:sz w:val="24"/>
                <w:szCs w:val="24"/>
              </w:rPr>
              <w:t>16</w:t>
            </w:r>
          </w:p>
        </w:tc>
      </w:tr>
    </w:tbl>
    <w:p w14:paraId="58D34A86" w14:textId="77777777" w:rsidR="008F19C6" w:rsidRDefault="008F19C6" w:rsidP="008F19C6">
      <w:pPr>
        <w:ind w:left="960"/>
        <w:rPr>
          <w:b/>
          <w:sz w:val="24"/>
          <w:szCs w:val="24"/>
        </w:rPr>
      </w:pPr>
    </w:p>
    <w:p w14:paraId="3CDED70A" w14:textId="77777777" w:rsidR="008F19C6" w:rsidRDefault="008F19C6" w:rsidP="008F19C6">
      <w:pPr>
        <w:rPr>
          <w:b/>
          <w:sz w:val="24"/>
          <w:szCs w:val="24"/>
        </w:rPr>
      </w:pPr>
      <w:r>
        <w:rPr>
          <w:b/>
          <w:sz w:val="24"/>
          <w:szCs w:val="24"/>
        </w:rPr>
        <w:t>Junior Year</w:t>
      </w:r>
    </w:p>
    <w:p w14:paraId="4BEC64BD"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42"/>
        <w:gridCol w:w="4248"/>
      </w:tblGrid>
      <w:tr w:rsidR="008F19C6" w14:paraId="51FD77D6" w14:textId="77777777" w:rsidTr="003A3EED">
        <w:tc>
          <w:tcPr>
            <w:tcW w:w="8390" w:type="dxa"/>
            <w:gridSpan w:val="2"/>
            <w:vAlign w:val="center"/>
          </w:tcPr>
          <w:p w14:paraId="46E172CA" w14:textId="77777777" w:rsidR="008F19C6" w:rsidRDefault="008F19C6" w:rsidP="003A3EED">
            <w:pPr>
              <w:jc w:val="center"/>
              <w:rPr>
                <w:b/>
                <w:sz w:val="24"/>
                <w:szCs w:val="24"/>
              </w:rPr>
            </w:pPr>
            <w:r>
              <w:rPr>
                <w:b/>
                <w:sz w:val="24"/>
                <w:szCs w:val="24"/>
              </w:rPr>
              <w:t>Fall Semester</w:t>
            </w:r>
          </w:p>
        </w:tc>
      </w:tr>
      <w:tr w:rsidR="008F19C6" w14:paraId="4C27C2AC" w14:textId="77777777" w:rsidTr="003A3EED">
        <w:tc>
          <w:tcPr>
            <w:tcW w:w="4142" w:type="dxa"/>
          </w:tcPr>
          <w:p w14:paraId="03EB3F63" w14:textId="77777777" w:rsidR="008F19C6" w:rsidRDefault="008F19C6" w:rsidP="003A3EED">
            <w:pPr>
              <w:rPr>
                <w:b/>
                <w:sz w:val="24"/>
                <w:szCs w:val="24"/>
              </w:rPr>
            </w:pPr>
            <w:r>
              <w:rPr>
                <w:b/>
                <w:sz w:val="24"/>
                <w:szCs w:val="24"/>
              </w:rPr>
              <w:t>Course</w:t>
            </w:r>
          </w:p>
        </w:tc>
        <w:tc>
          <w:tcPr>
            <w:tcW w:w="4248" w:type="dxa"/>
          </w:tcPr>
          <w:p w14:paraId="72EB68FE" w14:textId="77777777" w:rsidR="008F19C6" w:rsidRDefault="008F19C6" w:rsidP="003A3EED">
            <w:pPr>
              <w:jc w:val="center"/>
              <w:rPr>
                <w:b/>
                <w:sz w:val="24"/>
                <w:szCs w:val="24"/>
              </w:rPr>
            </w:pPr>
            <w:r>
              <w:rPr>
                <w:b/>
                <w:sz w:val="24"/>
                <w:szCs w:val="24"/>
              </w:rPr>
              <w:t>Hours</w:t>
            </w:r>
          </w:p>
        </w:tc>
      </w:tr>
      <w:tr w:rsidR="008F19C6" w14:paraId="58E29AFA" w14:textId="77777777" w:rsidTr="003A3EED">
        <w:tc>
          <w:tcPr>
            <w:tcW w:w="4142" w:type="dxa"/>
          </w:tcPr>
          <w:p w14:paraId="2C6417A1" w14:textId="77777777" w:rsidR="008F19C6" w:rsidRPr="003013DE" w:rsidRDefault="008F19C6" w:rsidP="003A3EED">
            <w:pPr>
              <w:rPr>
                <w:bCs/>
                <w:sz w:val="24"/>
                <w:szCs w:val="24"/>
              </w:rPr>
            </w:pPr>
            <w:r>
              <w:rPr>
                <w:bCs/>
                <w:sz w:val="24"/>
                <w:szCs w:val="24"/>
              </w:rPr>
              <w:t>PSYC 3100, Social Psychology</w:t>
            </w:r>
          </w:p>
        </w:tc>
        <w:tc>
          <w:tcPr>
            <w:tcW w:w="4248" w:type="dxa"/>
          </w:tcPr>
          <w:p w14:paraId="16EB387C" w14:textId="77777777" w:rsidR="008F19C6" w:rsidRPr="003013DE" w:rsidRDefault="008F19C6" w:rsidP="003A3EED">
            <w:pPr>
              <w:jc w:val="center"/>
              <w:rPr>
                <w:bCs/>
                <w:sz w:val="24"/>
                <w:szCs w:val="24"/>
              </w:rPr>
            </w:pPr>
            <w:r>
              <w:rPr>
                <w:bCs/>
                <w:sz w:val="24"/>
                <w:szCs w:val="24"/>
              </w:rPr>
              <w:t>3</w:t>
            </w:r>
          </w:p>
        </w:tc>
      </w:tr>
      <w:tr w:rsidR="008F19C6" w14:paraId="4265DF36" w14:textId="77777777" w:rsidTr="003A3EED">
        <w:tc>
          <w:tcPr>
            <w:tcW w:w="4142" w:type="dxa"/>
          </w:tcPr>
          <w:p w14:paraId="08604FED" w14:textId="77777777" w:rsidR="008F19C6" w:rsidRPr="003013DE" w:rsidRDefault="008F19C6" w:rsidP="003A3EED">
            <w:pPr>
              <w:rPr>
                <w:bCs/>
                <w:sz w:val="24"/>
                <w:szCs w:val="24"/>
              </w:rPr>
            </w:pPr>
            <w:r>
              <w:rPr>
                <w:bCs/>
                <w:sz w:val="24"/>
                <w:szCs w:val="24"/>
              </w:rPr>
              <w:t>PSYC 4030, Multicultural</w:t>
            </w:r>
          </w:p>
        </w:tc>
        <w:tc>
          <w:tcPr>
            <w:tcW w:w="4248" w:type="dxa"/>
          </w:tcPr>
          <w:p w14:paraId="71E6E82C" w14:textId="77777777" w:rsidR="008F19C6" w:rsidRPr="003013DE" w:rsidRDefault="008F19C6" w:rsidP="003A3EED">
            <w:pPr>
              <w:jc w:val="center"/>
              <w:rPr>
                <w:bCs/>
                <w:sz w:val="24"/>
                <w:szCs w:val="24"/>
              </w:rPr>
            </w:pPr>
            <w:r>
              <w:rPr>
                <w:bCs/>
                <w:sz w:val="24"/>
                <w:szCs w:val="24"/>
              </w:rPr>
              <w:t>3</w:t>
            </w:r>
          </w:p>
        </w:tc>
      </w:tr>
      <w:tr w:rsidR="008F19C6" w14:paraId="728CDDAE" w14:textId="77777777" w:rsidTr="003A3EED">
        <w:tc>
          <w:tcPr>
            <w:tcW w:w="4142" w:type="dxa"/>
          </w:tcPr>
          <w:p w14:paraId="593104F0" w14:textId="77777777" w:rsidR="008F19C6" w:rsidRPr="003013DE" w:rsidRDefault="008F19C6" w:rsidP="003A3EED">
            <w:pPr>
              <w:rPr>
                <w:bCs/>
                <w:sz w:val="24"/>
                <w:szCs w:val="24"/>
              </w:rPr>
            </w:pPr>
            <w:r>
              <w:rPr>
                <w:bCs/>
                <w:sz w:val="24"/>
                <w:szCs w:val="24"/>
              </w:rPr>
              <w:t xml:space="preserve"> Advanced Elective (minor course)</w:t>
            </w:r>
          </w:p>
        </w:tc>
        <w:tc>
          <w:tcPr>
            <w:tcW w:w="4248" w:type="dxa"/>
          </w:tcPr>
          <w:p w14:paraId="489761B9" w14:textId="77777777" w:rsidR="008F19C6" w:rsidRPr="003013DE" w:rsidRDefault="008F19C6" w:rsidP="003A3EED">
            <w:pPr>
              <w:jc w:val="center"/>
              <w:rPr>
                <w:bCs/>
                <w:sz w:val="24"/>
                <w:szCs w:val="24"/>
              </w:rPr>
            </w:pPr>
            <w:r>
              <w:rPr>
                <w:bCs/>
                <w:sz w:val="24"/>
                <w:szCs w:val="24"/>
              </w:rPr>
              <w:t>3</w:t>
            </w:r>
          </w:p>
        </w:tc>
      </w:tr>
      <w:tr w:rsidR="008F19C6" w14:paraId="779BB0BC" w14:textId="77777777" w:rsidTr="003A3EED">
        <w:tc>
          <w:tcPr>
            <w:tcW w:w="4142" w:type="dxa"/>
          </w:tcPr>
          <w:p w14:paraId="2121567F" w14:textId="77777777" w:rsidR="008F19C6" w:rsidRPr="003013DE" w:rsidRDefault="008F19C6" w:rsidP="003A3EED">
            <w:pPr>
              <w:rPr>
                <w:bCs/>
                <w:sz w:val="24"/>
                <w:szCs w:val="24"/>
              </w:rPr>
            </w:pPr>
            <w:r>
              <w:rPr>
                <w:bCs/>
                <w:sz w:val="24"/>
                <w:szCs w:val="24"/>
              </w:rPr>
              <w:t xml:space="preserve"> Advanced Elective (minor course)</w:t>
            </w:r>
          </w:p>
        </w:tc>
        <w:tc>
          <w:tcPr>
            <w:tcW w:w="4248" w:type="dxa"/>
          </w:tcPr>
          <w:p w14:paraId="17000A66" w14:textId="77777777" w:rsidR="008F19C6" w:rsidRPr="003013DE" w:rsidRDefault="008F19C6" w:rsidP="003A3EED">
            <w:pPr>
              <w:jc w:val="center"/>
              <w:rPr>
                <w:bCs/>
                <w:sz w:val="24"/>
                <w:szCs w:val="24"/>
              </w:rPr>
            </w:pPr>
            <w:r>
              <w:rPr>
                <w:bCs/>
                <w:sz w:val="24"/>
                <w:szCs w:val="24"/>
              </w:rPr>
              <w:t>3</w:t>
            </w:r>
          </w:p>
        </w:tc>
      </w:tr>
      <w:tr w:rsidR="008F19C6" w14:paraId="6B9C9566" w14:textId="77777777" w:rsidTr="003A3EED">
        <w:tc>
          <w:tcPr>
            <w:tcW w:w="4142" w:type="dxa"/>
          </w:tcPr>
          <w:p w14:paraId="2AD819A7" w14:textId="77777777" w:rsidR="008F19C6" w:rsidRDefault="008F19C6" w:rsidP="003A3EED">
            <w:pPr>
              <w:rPr>
                <w:bCs/>
                <w:sz w:val="24"/>
                <w:szCs w:val="24"/>
              </w:rPr>
            </w:pPr>
            <w:r>
              <w:rPr>
                <w:bCs/>
                <w:sz w:val="24"/>
                <w:szCs w:val="24"/>
              </w:rPr>
              <w:t xml:space="preserve"> Advanced Elective (minor course)</w:t>
            </w:r>
          </w:p>
        </w:tc>
        <w:tc>
          <w:tcPr>
            <w:tcW w:w="4248" w:type="dxa"/>
          </w:tcPr>
          <w:p w14:paraId="3F5CF129" w14:textId="77777777" w:rsidR="008F19C6" w:rsidRDefault="008F19C6" w:rsidP="003A3EED">
            <w:pPr>
              <w:jc w:val="center"/>
              <w:rPr>
                <w:bCs/>
                <w:sz w:val="24"/>
                <w:szCs w:val="24"/>
              </w:rPr>
            </w:pPr>
            <w:r>
              <w:rPr>
                <w:bCs/>
                <w:sz w:val="24"/>
                <w:szCs w:val="24"/>
              </w:rPr>
              <w:t>3</w:t>
            </w:r>
          </w:p>
        </w:tc>
      </w:tr>
      <w:tr w:rsidR="008F19C6" w14:paraId="62D2205F" w14:textId="77777777" w:rsidTr="003A3EED">
        <w:tc>
          <w:tcPr>
            <w:tcW w:w="4142" w:type="dxa"/>
          </w:tcPr>
          <w:p w14:paraId="711C4C48" w14:textId="77777777" w:rsidR="008F19C6" w:rsidRPr="003013DE" w:rsidRDefault="008F19C6" w:rsidP="003A3EED">
            <w:pPr>
              <w:rPr>
                <w:bCs/>
                <w:sz w:val="24"/>
                <w:szCs w:val="24"/>
              </w:rPr>
            </w:pPr>
            <w:r>
              <w:rPr>
                <w:bCs/>
                <w:sz w:val="24"/>
                <w:szCs w:val="24"/>
              </w:rPr>
              <w:t xml:space="preserve">Total </w:t>
            </w:r>
          </w:p>
        </w:tc>
        <w:tc>
          <w:tcPr>
            <w:tcW w:w="4248" w:type="dxa"/>
          </w:tcPr>
          <w:p w14:paraId="65A76B74" w14:textId="77777777" w:rsidR="008F19C6" w:rsidRPr="003013DE" w:rsidRDefault="008F19C6" w:rsidP="003A3EED">
            <w:pPr>
              <w:jc w:val="center"/>
              <w:rPr>
                <w:bCs/>
                <w:sz w:val="24"/>
                <w:szCs w:val="24"/>
              </w:rPr>
            </w:pPr>
            <w:r>
              <w:rPr>
                <w:bCs/>
                <w:sz w:val="24"/>
                <w:szCs w:val="24"/>
              </w:rPr>
              <w:t>15</w:t>
            </w:r>
          </w:p>
        </w:tc>
      </w:tr>
    </w:tbl>
    <w:p w14:paraId="3230D78C"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72"/>
        <w:gridCol w:w="4218"/>
      </w:tblGrid>
      <w:tr w:rsidR="008F19C6" w14:paraId="57B3691A" w14:textId="77777777" w:rsidTr="003A3EED">
        <w:tc>
          <w:tcPr>
            <w:tcW w:w="8390" w:type="dxa"/>
            <w:gridSpan w:val="2"/>
            <w:vAlign w:val="center"/>
          </w:tcPr>
          <w:p w14:paraId="16C9D314" w14:textId="77777777" w:rsidR="008F19C6" w:rsidRDefault="008F19C6" w:rsidP="003A3EED">
            <w:pPr>
              <w:jc w:val="center"/>
              <w:rPr>
                <w:b/>
                <w:sz w:val="24"/>
                <w:szCs w:val="24"/>
              </w:rPr>
            </w:pPr>
            <w:r>
              <w:rPr>
                <w:b/>
                <w:sz w:val="24"/>
                <w:szCs w:val="24"/>
              </w:rPr>
              <w:t>Spring Semester</w:t>
            </w:r>
          </w:p>
        </w:tc>
      </w:tr>
      <w:tr w:rsidR="008F19C6" w14:paraId="2E80A5E1" w14:textId="77777777" w:rsidTr="003A3EED">
        <w:tc>
          <w:tcPr>
            <w:tcW w:w="4172" w:type="dxa"/>
          </w:tcPr>
          <w:p w14:paraId="18D3E530" w14:textId="77777777" w:rsidR="008F19C6" w:rsidRDefault="008F19C6" w:rsidP="003A3EED">
            <w:pPr>
              <w:jc w:val="center"/>
              <w:rPr>
                <w:b/>
                <w:sz w:val="24"/>
                <w:szCs w:val="24"/>
              </w:rPr>
            </w:pPr>
            <w:r>
              <w:rPr>
                <w:b/>
                <w:sz w:val="24"/>
                <w:szCs w:val="24"/>
              </w:rPr>
              <w:t>Course</w:t>
            </w:r>
          </w:p>
        </w:tc>
        <w:tc>
          <w:tcPr>
            <w:tcW w:w="4218" w:type="dxa"/>
          </w:tcPr>
          <w:p w14:paraId="140C14A4" w14:textId="77777777" w:rsidR="008F19C6" w:rsidRDefault="008F19C6" w:rsidP="003A3EED">
            <w:pPr>
              <w:jc w:val="center"/>
              <w:rPr>
                <w:b/>
                <w:sz w:val="24"/>
                <w:szCs w:val="24"/>
              </w:rPr>
            </w:pPr>
            <w:r>
              <w:rPr>
                <w:b/>
                <w:sz w:val="24"/>
                <w:szCs w:val="24"/>
              </w:rPr>
              <w:t>Hours</w:t>
            </w:r>
          </w:p>
        </w:tc>
      </w:tr>
      <w:tr w:rsidR="008F19C6" w14:paraId="0C950B78" w14:textId="77777777" w:rsidTr="003A3EED">
        <w:tc>
          <w:tcPr>
            <w:tcW w:w="4172" w:type="dxa"/>
          </w:tcPr>
          <w:p w14:paraId="18687B76" w14:textId="77777777" w:rsidR="008F19C6" w:rsidRPr="003013DE" w:rsidRDefault="008F19C6" w:rsidP="003A3EED">
            <w:pPr>
              <w:rPr>
                <w:bCs/>
                <w:sz w:val="24"/>
                <w:szCs w:val="24"/>
              </w:rPr>
            </w:pPr>
            <w:r>
              <w:rPr>
                <w:bCs/>
                <w:sz w:val="24"/>
                <w:szCs w:val="24"/>
              </w:rPr>
              <w:t>PSYC 3620, Developmental Psychology</w:t>
            </w:r>
          </w:p>
        </w:tc>
        <w:tc>
          <w:tcPr>
            <w:tcW w:w="4218" w:type="dxa"/>
          </w:tcPr>
          <w:p w14:paraId="7B5525B8" w14:textId="77777777" w:rsidR="008F19C6" w:rsidRPr="003013DE" w:rsidRDefault="008F19C6" w:rsidP="003A3EED">
            <w:pPr>
              <w:jc w:val="center"/>
              <w:rPr>
                <w:bCs/>
                <w:sz w:val="24"/>
                <w:szCs w:val="24"/>
              </w:rPr>
            </w:pPr>
            <w:r>
              <w:rPr>
                <w:bCs/>
                <w:sz w:val="24"/>
                <w:szCs w:val="24"/>
              </w:rPr>
              <w:t>3</w:t>
            </w:r>
          </w:p>
        </w:tc>
      </w:tr>
      <w:tr w:rsidR="008F19C6" w14:paraId="093387B2" w14:textId="77777777" w:rsidTr="003A3EED">
        <w:tc>
          <w:tcPr>
            <w:tcW w:w="4172" w:type="dxa"/>
          </w:tcPr>
          <w:p w14:paraId="4CE5A561" w14:textId="77777777" w:rsidR="008F19C6" w:rsidRPr="003013DE" w:rsidRDefault="008F19C6" w:rsidP="003A3EED">
            <w:pPr>
              <w:rPr>
                <w:bCs/>
                <w:sz w:val="24"/>
                <w:szCs w:val="24"/>
              </w:rPr>
            </w:pPr>
            <w:r>
              <w:rPr>
                <w:bCs/>
                <w:sz w:val="24"/>
                <w:szCs w:val="24"/>
              </w:rPr>
              <w:t>PSYC 3530, Psychology of the Offender</w:t>
            </w:r>
          </w:p>
        </w:tc>
        <w:tc>
          <w:tcPr>
            <w:tcW w:w="4218" w:type="dxa"/>
          </w:tcPr>
          <w:p w14:paraId="21064937" w14:textId="77777777" w:rsidR="008F19C6" w:rsidRPr="003013DE" w:rsidRDefault="008F19C6" w:rsidP="003A3EED">
            <w:pPr>
              <w:jc w:val="center"/>
              <w:rPr>
                <w:bCs/>
                <w:sz w:val="24"/>
                <w:szCs w:val="24"/>
              </w:rPr>
            </w:pPr>
            <w:r>
              <w:rPr>
                <w:bCs/>
                <w:sz w:val="24"/>
                <w:szCs w:val="24"/>
              </w:rPr>
              <w:t>3</w:t>
            </w:r>
          </w:p>
        </w:tc>
      </w:tr>
      <w:tr w:rsidR="008F19C6" w14:paraId="4DB90285" w14:textId="77777777" w:rsidTr="003A3EED">
        <w:tc>
          <w:tcPr>
            <w:tcW w:w="4172" w:type="dxa"/>
          </w:tcPr>
          <w:p w14:paraId="18E95A6F" w14:textId="77777777" w:rsidR="008F19C6" w:rsidRPr="003013DE" w:rsidRDefault="008F19C6" w:rsidP="003A3EED">
            <w:pPr>
              <w:rPr>
                <w:bCs/>
                <w:sz w:val="24"/>
                <w:szCs w:val="24"/>
              </w:rPr>
            </w:pPr>
            <w:r>
              <w:rPr>
                <w:bCs/>
                <w:sz w:val="24"/>
                <w:szCs w:val="24"/>
              </w:rPr>
              <w:t xml:space="preserve"> Advanced Elective (minor course)</w:t>
            </w:r>
          </w:p>
        </w:tc>
        <w:tc>
          <w:tcPr>
            <w:tcW w:w="4218" w:type="dxa"/>
          </w:tcPr>
          <w:p w14:paraId="4B3F1297" w14:textId="77777777" w:rsidR="008F19C6" w:rsidRPr="003013DE" w:rsidRDefault="008F19C6" w:rsidP="003A3EED">
            <w:pPr>
              <w:jc w:val="center"/>
              <w:rPr>
                <w:bCs/>
                <w:sz w:val="24"/>
                <w:szCs w:val="24"/>
              </w:rPr>
            </w:pPr>
            <w:r>
              <w:rPr>
                <w:bCs/>
                <w:sz w:val="24"/>
                <w:szCs w:val="24"/>
              </w:rPr>
              <w:t>3</w:t>
            </w:r>
          </w:p>
        </w:tc>
      </w:tr>
      <w:tr w:rsidR="008F19C6" w14:paraId="3D864D32" w14:textId="77777777" w:rsidTr="003A3EED">
        <w:tc>
          <w:tcPr>
            <w:tcW w:w="4172" w:type="dxa"/>
          </w:tcPr>
          <w:p w14:paraId="4DA29616" w14:textId="77777777" w:rsidR="008F19C6" w:rsidRPr="003013DE" w:rsidRDefault="008F19C6" w:rsidP="003A3EED">
            <w:pPr>
              <w:rPr>
                <w:bCs/>
                <w:sz w:val="24"/>
                <w:szCs w:val="24"/>
              </w:rPr>
            </w:pPr>
            <w:r>
              <w:rPr>
                <w:bCs/>
                <w:sz w:val="24"/>
                <w:szCs w:val="24"/>
              </w:rPr>
              <w:t xml:space="preserve"> Advanced Elective (minor course)</w:t>
            </w:r>
          </w:p>
        </w:tc>
        <w:tc>
          <w:tcPr>
            <w:tcW w:w="4218" w:type="dxa"/>
          </w:tcPr>
          <w:p w14:paraId="7164A7CD" w14:textId="77777777" w:rsidR="008F19C6" w:rsidRPr="003013DE" w:rsidRDefault="008F19C6" w:rsidP="003A3EED">
            <w:pPr>
              <w:jc w:val="center"/>
              <w:rPr>
                <w:bCs/>
                <w:sz w:val="24"/>
                <w:szCs w:val="24"/>
              </w:rPr>
            </w:pPr>
            <w:r>
              <w:rPr>
                <w:bCs/>
                <w:sz w:val="24"/>
                <w:szCs w:val="24"/>
              </w:rPr>
              <w:t>3</w:t>
            </w:r>
          </w:p>
        </w:tc>
      </w:tr>
      <w:tr w:rsidR="008F19C6" w14:paraId="5C1BC30A" w14:textId="77777777" w:rsidTr="003A3EED">
        <w:tc>
          <w:tcPr>
            <w:tcW w:w="4172" w:type="dxa"/>
          </w:tcPr>
          <w:p w14:paraId="644C5C64" w14:textId="77777777" w:rsidR="008F19C6" w:rsidRPr="003013DE" w:rsidRDefault="008F19C6" w:rsidP="003A3EED">
            <w:pPr>
              <w:rPr>
                <w:bCs/>
                <w:sz w:val="24"/>
                <w:szCs w:val="24"/>
              </w:rPr>
            </w:pPr>
            <w:r>
              <w:rPr>
                <w:bCs/>
                <w:sz w:val="24"/>
                <w:szCs w:val="24"/>
              </w:rPr>
              <w:t xml:space="preserve"> Advanced Elective (minor course)</w:t>
            </w:r>
          </w:p>
        </w:tc>
        <w:tc>
          <w:tcPr>
            <w:tcW w:w="4218" w:type="dxa"/>
          </w:tcPr>
          <w:p w14:paraId="60815160" w14:textId="77777777" w:rsidR="008F19C6" w:rsidRPr="003013DE" w:rsidRDefault="008F19C6" w:rsidP="003A3EED">
            <w:pPr>
              <w:jc w:val="center"/>
              <w:rPr>
                <w:bCs/>
                <w:sz w:val="24"/>
                <w:szCs w:val="24"/>
              </w:rPr>
            </w:pPr>
            <w:r>
              <w:rPr>
                <w:bCs/>
                <w:sz w:val="24"/>
                <w:szCs w:val="24"/>
              </w:rPr>
              <w:t>3</w:t>
            </w:r>
          </w:p>
        </w:tc>
      </w:tr>
      <w:tr w:rsidR="008F19C6" w14:paraId="0FE568B6" w14:textId="77777777" w:rsidTr="003A3EED">
        <w:tc>
          <w:tcPr>
            <w:tcW w:w="4172" w:type="dxa"/>
          </w:tcPr>
          <w:p w14:paraId="30163771" w14:textId="77777777" w:rsidR="008F19C6" w:rsidRPr="003013DE" w:rsidRDefault="008F19C6" w:rsidP="003A3EED">
            <w:pPr>
              <w:rPr>
                <w:bCs/>
                <w:sz w:val="24"/>
                <w:szCs w:val="24"/>
              </w:rPr>
            </w:pPr>
            <w:r>
              <w:rPr>
                <w:bCs/>
                <w:sz w:val="24"/>
                <w:szCs w:val="24"/>
              </w:rPr>
              <w:t xml:space="preserve">Total </w:t>
            </w:r>
          </w:p>
        </w:tc>
        <w:tc>
          <w:tcPr>
            <w:tcW w:w="4218" w:type="dxa"/>
          </w:tcPr>
          <w:p w14:paraId="5F59B79A" w14:textId="77777777" w:rsidR="008F19C6" w:rsidRPr="003013DE" w:rsidRDefault="008F19C6" w:rsidP="003A3EED">
            <w:pPr>
              <w:jc w:val="center"/>
              <w:rPr>
                <w:bCs/>
                <w:sz w:val="24"/>
                <w:szCs w:val="24"/>
              </w:rPr>
            </w:pPr>
            <w:r>
              <w:rPr>
                <w:bCs/>
                <w:sz w:val="24"/>
                <w:szCs w:val="24"/>
              </w:rPr>
              <w:t>15</w:t>
            </w:r>
          </w:p>
        </w:tc>
      </w:tr>
    </w:tbl>
    <w:p w14:paraId="6EEED8D1" w14:textId="77777777" w:rsidR="008F19C6" w:rsidRDefault="008F19C6" w:rsidP="008F19C6">
      <w:pPr>
        <w:pBdr>
          <w:top w:val="nil"/>
          <w:left w:val="nil"/>
          <w:bottom w:val="nil"/>
          <w:right w:val="nil"/>
          <w:between w:val="nil"/>
        </w:pBdr>
        <w:spacing w:before="4" w:after="1"/>
        <w:rPr>
          <w:b/>
          <w:color w:val="000000"/>
          <w:sz w:val="24"/>
          <w:szCs w:val="24"/>
        </w:rPr>
      </w:pPr>
    </w:p>
    <w:p w14:paraId="5C00CDCC" w14:textId="77777777" w:rsidR="008F19C6" w:rsidRDefault="008F19C6" w:rsidP="008F19C6">
      <w:pPr>
        <w:rPr>
          <w:b/>
          <w:sz w:val="24"/>
          <w:szCs w:val="24"/>
        </w:rPr>
      </w:pPr>
      <w:r>
        <w:rPr>
          <w:b/>
          <w:sz w:val="24"/>
          <w:szCs w:val="24"/>
        </w:rPr>
        <w:t>Senior Year</w:t>
      </w:r>
    </w:p>
    <w:p w14:paraId="25E3FF53"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21"/>
        <w:gridCol w:w="4269"/>
      </w:tblGrid>
      <w:tr w:rsidR="008F19C6" w14:paraId="06E9502F" w14:textId="77777777" w:rsidTr="003A3EED">
        <w:tc>
          <w:tcPr>
            <w:tcW w:w="8390" w:type="dxa"/>
            <w:gridSpan w:val="2"/>
            <w:vAlign w:val="center"/>
          </w:tcPr>
          <w:p w14:paraId="36C6E26D" w14:textId="77777777" w:rsidR="008F19C6" w:rsidRDefault="008F19C6" w:rsidP="003A3EED">
            <w:pPr>
              <w:jc w:val="center"/>
              <w:rPr>
                <w:b/>
                <w:sz w:val="24"/>
                <w:szCs w:val="24"/>
              </w:rPr>
            </w:pPr>
            <w:r>
              <w:rPr>
                <w:b/>
                <w:sz w:val="24"/>
                <w:szCs w:val="24"/>
              </w:rPr>
              <w:t>Fall Semester</w:t>
            </w:r>
          </w:p>
        </w:tc>
      </w:tr>
      <w:tr w:rsidR="008F19C6" w14:paraId="2A3F5D0A" w14:textId="77777777" w:rsidTr="003A3EED">
        <w:tc>
          <w:tcPr>
            <w:tcW w:w="4121" w:type="dxa"/>
          </w:tcPr>
          <w:p w14:paraId="3FB5D3B8" w14:textId="77777777" w:rsidR="008F19C6" w:rsidRDefault="008F19C6" w:rsidP="003A3EED">
            <w:pPr>
              <w:rPr>
                <w:b/>
                <w:sz w:val="24"/>
                <w:szCs w:val="24"/>
              </w:rPr>
            </w:pPr>
            <w:r>
              <w:rPr>
                <w:b/>
                <w:sz w:val="24"/>
                <w:szCs w:val="24"/>
              </w:rPr>
              <w:t>Course</w:t>
            </w:r>
          </w:p>
        </w:tc>
        <w:tc>
          <w:tcPr>
            <w:tcW w:w="4269" w:type="dxa"/>
          </w:tcPr>
          <w:p w14:paraId="3D881FF9" w14:textId="77777777" w:rsidR="008F19C6" w:rsidRDefault="008F19C6" w:rsidP="003A3EED">
            <w:pPr>
              <w:jc w:val="center"/>
              <w:rPr>
                <w:b/>
                <w:sz w:val="24"/>
                <w:szCs w:val="24"/>
              </w:rPr>
            </w:pPr>
            <w:r>
              <w:rPr>
                <w:b/>
                <w:sz w:val="24"/>
                <w:szCs w:val="24"/>
              </w:rPr>
              <w:t>Hours</w:t>
            </w:r>
          </w:p>
        </w:tc>
      </w:tr>
      <w:tr w:rsidR="008F19C6" w14:paraId="10C1C216" w14:textId="77777777" w:rsidTr="003A3EED">
        <w:tc>
          <w:tcPr>
            <w:tcW w:w="4121" w:type="dxa"/>
          </w:tcPr>
          <w:p w14:paraId="5BE10A58" w14:textId="77777777" w:rsidR="008F19C6" w:rsidRPr="003013DE" w:rsidRDefault="008F19C6" w:rsidP="003A3EED">
            <w:pPr>
              <w:rPr>
                <w:bCs/>
                <w:sz w:val="24"/>
                <w:szCs w:val="24"/>
              </w:rPr>
            </w:pPr>
            <w:r>
              <w:rPr>
                <w:bCs/>
                <w:sz w:val="24"/>
                <w:szCs w:val="24"/>
              </w:rPr>
              <w:t>PSYC 4610, Abnormal Psychology</w:t>
            </w:r>
          </w:p>
        </w:tc>
        <w:tc>
          <w:tcPr>
            <w:tcW w:w="4269" w:type="dxa"/>
          </w:tcPr>
          <w:p w14:paraId="6356B745" w14:textId="77777777" w:rsidR="008F19C6" w:rsidRPr="003013DE" w:rsidRDefault="008F19C6" w:rsidP="003A3EED">
            <w:pPr>
              <w:jc w:val="center"/>
              <w:rPr>
                <w:bCs/>
                <w:sz w:val="24"/>
                <w:szCs w:val="24"/>
              </w:rPr>
            </w:pPr>
            <w:r>
              <w:rPr>
                <w:bCs/>
                <w:sz w:val="24"/>
                <w:szCs w:val="24"/>
              </w:rPr>
              <w:t>3</w:t>
            </w:r>
          </w:p>
        </w:tc>
      </w:tr>
      <w:tr w:rsidR="008F19C6" w14:paraId="58B79339" w14:textId="77777777" w:rsidTr="003A3EED">
        <w:tc>
          <w:tcPr>
            <w:tcW w:w="4121" w:type="dxa"/>
          </w:tcPr>
          <w:p w14:paraId="743F8EAB" w14:textId="77777777" w:rsidR="008F19C6" w:rsidRPr="003013DE" w:rsidRDefault="008F19C6" w:rsidP="003A3EED">
            <w:pPr>
              <w:rPr>
                <w:bCs/>
                <w:sz w:val="24"/>
                <w:szCs w:val="24"/>
              </w:rPr>
            </w:pPr>
            <w:r>
              <w:rPr>
                <w:bCs/>
                <w:sz w:val="24"/>
                <w:szCs w:val="24"/>
              </w:rPr>
              <w:t>PSYC 4600, History and Systems</w:t>
            </w:r>
          </w:p>
        </w:tc>
        <w:tc>
          <w:tcPr>
            <w:tcW w:w="4269" w:type="dxa"/>
          </w:tcPr>
          <w:p w14:paraId="45513DAB" w14:textId="77777777" w:rsidR="008F19C6" w:rsidRPr="003013DE" w:rsidRDefault="008F19C6" w:rsidP="003A3EED">
            <w:pPr>
              <w:jc w:val="center"/>
              <w:rPr>
                <w:bCs/>
                <w:sz w:val="24"/>
                <w:szCs w:val="24"/>
              </w:rPr>
            </w:pPr>
            <w:r>
              <w:rPr>
                <w:bCs/>
                <w:sz w:val="24"/>
                <w:szCs w:val="24"/>
              </w:rPr>
              <w:t>3</w:t>
            </w:r>
          </w:p>
        </w:tc>
      </w:tr>
      <w:tr w:rsidR="008F19C6" w14:paraId="2D3BCFD3" w14:textId="77777777" w:rsidTr="003A3EED">
        <w:tc>
          <w:tcPr>
            <w:tcW w:w="4121" w:type="dxa"/>
          </w:tcPr>
          <w:p w14:paraId="1597E433" w14:textId="77777777" w:rsidR="008F19C6" w:rsidRPr="003013DE" w:rsidRDefault="008F19C6" w:rsidP="003A3EED">
            <w:pPr>
              <w:rPr>
                <w:bCs/>
                <w:sz w:val="24"/>
                <w:szCs w:val="24"/>
              </w:rPr>
            </w:pPr>
            <w:r>
              <w:rPr>
                <w:bCs/>
                <w:sz w:val="24"/>
                <w:szCs w:val="24"/>
              </w:rPr>
              <w:t xml:space="preserve"> Advanced Elective (minor course)</w:t>
            </w:r>
          </w:p>
        </w:tc>
        <w:tc>
          <w:tcPr>
            <w:tcW w:w="4269" w:type="dxa"/>
          </w:tcPr>
          <w:p w14:paraId="7F1A40FB" w14:textId="77777777" w:rsidR="008F19C6" w:rsidRPr="003013DE" w:rsidRDefault="008F19C6" w:rsidP="003A3EED">
            <w:pPr>
              <w:jc w:val="center"/>
              <w:rPr>
                <w:bCs/>
                <w:sz w:val="24"/>
                <w:szCs w:val="24"/>
              </w:rPr>
            </w:pPr>
            <w:r>
              <w:rPr>
                <w:bCs/>
                <w:sz w:val="24"/>
                <w:szCs w:val="24"/>
              </w:rPr>
              <w:t>3</w:t>
            </w:r>
          </w:p>
        </w:tc>
      </w:tr>
      <w:tr w:rsidR="008F19C6" w14:paraId="217F059E" w14:textId="77777777" w:rsidTr="003A3EED">
        <w:tc>
          <w:tcPr>
            <w:tcW w:w="4121" w:type="dxa"/>
          </w:tcPr>
          <w:p w14:paraId="6AA0A831" w14:textId="77777777" w:rsidR="008F19C6" w:rsidRPr="003013DE" w:rsidRDefault="008F19C6" w:rsidP="003A3EED">
            <w:pPr>
              <w:rPr>
                <w:bCs/>
                <w:sz w:val="24"/>
                <w:szCs w:val="24"/>
              </w:rPr>
            </w:pPr>
            <w:r>
              <w:rPr>
                <w:bCs/>
                <w:sz w:val="24"/>
                <w:szCs w:val="24"/>
              </w:rPr>
              <w:t xml:space="preserve"> Advanced Elective (minor course)</w:t>
            </w:r>
          </w:p>
        </w:tc>
        <w:tc>
          <w:tcPr>
            <w:tcW w:w="4269" w:type="dxa"/>
          </w:tcPr>
          <w:p w14:paraId="30615823" w14:textId="77777777" w:rsidR="008F19C6" w:rsidRPr="003013DE" w:rsidRDefault="008F19C6" w:rsidP="003A3EED">
            <w:pPr>
              <w:jc w:val="center"/>
              <w:rPr>
                <w:bCs/>
                <w:sz w:val="24"/>
                <w:szCs w:val="24"/>
              </w:rPr>
            </w:pPr>
            <w:r>
              <w:rPr>
                <w:bCs/>
                <w:sz w:val="24"/>
                <w:szCs w:val="24"/>
              </w:rPr>
              <w:t>3</w:t>
            </w:r>
          </w:p>
        </w:tc>
      </w:tr>
      <w:tr w:rsidR="008F19C6" w14:paraId="2E1BC0C5" w14:textId="77777777" w:rsidTr="003A3EED">
        <w:tc>
          <w:tcPr>
            <w:tcW w:w="4121" w:type="dxa"/>
          </w:tcPr>
          <w:p w14:paraId="21073C24" w14:textId="77777777" w:rsidR="008F19C6" w:rsidRDefault="008F19C6" w:rsidP="003A3EED">
            <w:pPr>
              <w:rPr>
                <w:bCs/>
                <w:sz w:val="24"/>
                <w:szCs w:val="24"/>
              </w:rPr>
            </w:pPr>
            <w:r>
              <w:rPr>
                <w:bCs/>
                <w:sz w:val="24"/>
                <w:szCs w:val="24"/>
              </w:rPr>
              <w:t xml:space="preserve"> Advanced Elective (minor course)</w:t>
            </w:r>
          </w:p>
        </w:tc>
        <w:tc>
          <w:tcPr>
            <w:tcW w:w="4269" w:type="dxa"/>
          </w:tcPr>
          <w:p w14:paraId="2D9AFE55" w14:textId="77777777" w:rsidR="008F19C6" w:rsidRDefault="008F19C6" w:rsidP="003A3EED">
            <w:pPr>
              <w:jc w:val="center"/>
              <w:rPr>
                <w:bCs/>
                <w:sz w:val="24"/>
                <w:szCs w:val="24"/>
              </w:rPr>
            </w:pPr>
            <w:r>
              <w:rPr>
                <w:bCs/>
                <w:sz w:val="24"/>
                <w:szCs w:val="24"/>
              </w:rPr>
              <w:t>3</w:t>
            </w:r>
          </w:p>
        </w:tc>
      </w:tr>
      <w:tr w:rsidR="008F19C6" w14:paraId="3E9F6F90" w14:textId="77777777" w:rsidTr="003A3EED">
        <w:tc>
          <w:tcPr>
            <w:tcW w:w="4121" w:type="dxa"/>
          </w:tcPr>
          <w:p w14:paraId="79BF20C0" w14:textId="77777777" w:rsidR="008F19C6" w:rsidRPr="003013DE" w:rsidRDefault="008F19C6" w:rsidP="003A3EED">
            <w:pPr>
              <w:rPr>
                <w:bCs/>
                <w:sz w:val="24"/>
                <w:szCs w:val="24"/>
              </w:rPr>
            </w:pPr>
            <w:r>
              <w:rPr>
                <w:bCs/>
                <w:sz w:val="24"/>
                <w:szCs w:val="24"/>
              </w:rPr>
              <w:t xml:space="preserve">Total </w:t>
            </w:r>
          </w:p>
        </w:tc>
        <w:tc>
          <w:tcPr>
            <w:tcW w:w="4269" w:type="dxa"/>
          </w:tcPr>
          <w:p w14:paraId="34586820" w14:textId="77777777" w:rsidR="008F19C6" w:rsidRPr="003013DE" w:rsidRDefault="008F19C6" w:rsidP="003A3EED">
            <w:pPr>
              <w:jc w:val="center"/>
              <w:rPr>
                <w:bCs/>
                <w:sz w:val="24"/>
                <w:szCs w:val="24"/>
              </w:rPr>
            </w:pPr>
            <w:r>
              <w:rPr>
                <w:bCs/>
                <w:sz w:val="24"/>
                <w:szCs w:val="24"/>
              </w:rPr>
              <w:t>15</w:t>
            </w:r>
          </w:p>
        </w:tc>
      </w:tr>
    </w:tbl>
    <w:p w14:paraId="0587BC49" w14:textId="77777777" w:rsidR="008F19C6" w:rsidRDefault="008F19C6" w:rsidP="008F19C6">
      <w:pPr>
        <w:ind w:left="960"/>
        <w:rPr>
          <w:b/>
          <w:sz w:val="24"/>
          <w:szCs w:val="24"/>
        </w:rPr>
      </w:pPr>
    </w:p>
    <w:p w14:paraId="434EEF3F" w14:textId="77777777" w:rsidR="008F19C6" w:rsidRDefault="008F19C6" w:rsidP="008F19C6">
      <w:pPr>
        <w:rPr>
          <w:b/>
          <w:sz w:val="24"/>
          <w:szCs w:val="24"/>
        </w:rPr>
      </w:pPr>
    </w:p>
    <w:p w14:paraId="463D1C9A" w14:textId="77777777" w:rsidR="008F19C6" w:rsidRDefault="008F19C6" w:rsidP="008F19C6">
      <w:pPr>
        <w:ind w:left="960"/>
        <w:rPr>
          <w:b/>
          <w:sz w:val="24"/>
          <w:szCs w:val="24"/>
        </w:rPr>
      </w:pPr>
    </w:p>
    <w:tbl>
      <w:tblPr>
        <w:tblStyle w:val="TableGrid"/>
        <w:tblW w:w="0" w:type="auto"/>
        <w:tblInd w:w="85" w:type="dxa"/>
        <w:tblLook w:val="04A0" w:firstRow="1" w:lastRow="0" w:firstColumn="1" w:lastColumn="0" w:noHBand="0" w:noVBand="1"/>
      </w:tblPr>
      <w:tblGrid>
        <w:gridCol w:w="4108"/>
        <w:gridCol w:w="4282"/>
      </w:tblGrid>
      <w:tr w:rsidR="008F19C6" w14:paraId="7469018D" w14:textId="77777777" w:rsidTr="003A3EED">
        <w:tc>
          <w:tcPr>
            <w:tcW w:w="8390" w:type="dxa"/>
            <w:gridSpan w:val="2"/>
            <w:vAlign w:val="center"/>
          </w:tcPr>
          <w:p w14:paraId="317F1C2F" w14:textId="77777777" w:rsidR="008F19C6" w:rsidRDefault="008F19C6" w:rsidP="003A3EED">
            <w:pPr>
              <w:jc w:val="center"/>
              <w:rPr>
                <w:b/>
                <w:sz w:val="24"/>
                <w:szCs w:val="24"/>
              </w:rPr>
            </w:pPr>
            <w:r>
              <w:rPr>
                <w:b/>
                <w:sz w:val="24"/>
                <w:szCs w:val="24"/>
              </w:rPr>
              <w:t>Spring Semester</w:t>
            </w:r>
          </w:p>
        </w:tc>
      </w:tr>
      <w:tr w:rsidR="008F19C6" w14:paraId="7636068C" w14:textId="77777777" w:rsidTr="003A3EED">
        <w:tc>
          <w:tcPr>
            <w:tcW w:w="4108" w:type="dxa"/>
          </w:tcPr>
          <w:p w14:paraId="7B6D6D30" w14:textId="77777777" w:rsidR="008F19C6" w:rsidRDefault="008F19C6" w:rsidP="003A3EED">
            <w:pPr>
              <w:jc w:val="center"/>
              <w:rPr>
                <w:b/>
                <w:sz w:val="24"/>
                <w:szCs w:val="24"/>
              </w:rPr>
            </w:pPr>
            <w:r>
              <w:rPr>
                <w:b/>
                <w:sz w:val="24"/>
                <w:szCs w:val="24"/>
              </w:rPr>
              <w:lastRenderedPageBreak/>
              <w:t>Course</w:t>
            </w:r>
          </w:p>
        </w:tc>
        <w:tc>
          <w:tcPr>
            <w:tcW w:w="4282" w:type="dxa"/>
          </w:tcPr>
          <w:p w14:paraId="3002CB17" w14:textId="77777777" w:rsidR="008F19C6" w:rsidRDefault="008F19C6" w:rsidP="003A3EED">
            <w:pPr>
              <w:jc w:val="center"/>
              <w:rPr>
                <w:b/>
                <w:sz w:val="24"/>
                <w:szCs w:val="24"/>
              </w:rPr>
            </w:pPr>
            <w:r>
              <w:rPr>
                <w:b/>
                <w:sz w:val="24"/>
                <w:szCs w:val="24"/>
              </w:rPr>
              <w:t>Hours</w:t>
            </w:r>
          </w:p>
        </w:tc>
      </w:tr>
      <w:tr w:rsidR="008F19C6" w14:paraId="23B51702" w14:textId="77777777" w:rsidTr="003A3EED">
        <w:tc>
          <w:tcPr>
            <w:tcW w:w="4108" w:type="dxa"/>
          </w:tcPr>
          <w:p w14:paraId="11A616DB" w14:textId="77777777" w:rsidR="008F19C6" w:rsidRPr="003013DE" w:rsidRDefault="008F19C6" w:rsidP="003A3EED">
            <w:pPr>
              <w:rPr>
                <w:bCs/>
                <w:sz w:val="24"/>
                <w:szCs w:val="24"/>
              </w:rPr>
            </w:pPr>
            <w:r>
              <w:rPr>
                <w:bCs/>
                <w:sz w:val="24"/>
                <w:szCs w:val="24"/>
              </w:rPr>
              <w:t>PSYC 4800, Perception and Cognition</w:t>
            </w:r>
          </w:p>
        </w:tc>
        <w:tc>
          <w:tcPr>
            <w:tcW w:w="4282" w:type="dxa"/>
          </w:tcPr>
          <w:p w14:paraId="2BC79BE9" w14:textId="77777777" w:rsidR="008F19C6" w:rsidRPr="003013DE" w:rsidRDefault="008F19C6" w:rsidP="003A3EED">
            <w:pPr>
              <w:jc w:val="center"/>
              <w:rPr>
                <w:bCs/>
                <w:sz w:val="24"/>
                <w:szCs w:val="24"/>
              </w:rPr>
            </w:pPr>
            <w:r>
              <w:rPr>
                <w:bCs/>
                <w:sz w:val="24"/>
                <w:szCs w:val="24"/>
              </w:rPr>
              <w:t>3</w:t>
            </w:r>
          </w:p>
        </w:tc>
      </w:tr>
      <w:tr w:rsidR="008F19C6" w14:paraId="7A26368C" w14:textId="77777777" w:rsidTr="003A3EED">
        <w:tc>
          <w:tcPr>
            <w:tcW w:w="4108" w:type="dxa"/>
          </w:tcPr>
          <w:p w14:paraId="754067A3" w14:textId="77777777" w:rsidR="008F19C6" w:rsidRPr="003013DE" w:rsidRDefault="008F19C6" w:rsidP="003A3EED">
            <w:pPr>
              <w:rPr>
                <w:bCs/>
                <w:sz w:val="24"/>
                <w:szCs w:val="24"/>
              </w:rPr>
            </w:pPr>
            <w:r>
              <w:rPr>
                <w:bCs/>
                <w:sz w:val="24"/>
                <w:szCs w:val="24"/>
              </w:rPr>
              <w:t xml:space="preserve"> Advanced Elective (minor course)</w:t>
            </w:r>
          </w:p>
        </w:tc>
        <w:tc>
          <w:tcPr>
            <w:tcW w:w="4282" w:type="dxa"/>
          </w:tcPr>
          <w:p w14:paraId="42D4D618" w14:textId="77777777" w:rsidR="008F19C6" w:rsidRPr="003013DE" w:rsidRDefault="008F19C6" w:rsidP="003A3EED">
            <w:pPr>
              <w:jc w:val="center"/>
              <w:rPr>
                <w:bCs/>
                <w:sz w:val="24"/>
                <w:szCs w:val="24"/>
              </w:rPr>
            </w:pPr>
            <w:r>
              <w:rPr>
                <w:bCs/>
                <w:sz w:val="24"/>
                <w:szCs w:val="24"/>
              </w:rPr>
              <w:t>3</w:t>
            </w:r>
          </w:p>
        </w:tc>
      </w:tr>
      <w:tr w:rsidR="008F19C6" w14:paraId="5097B65B" w14:textId="77777777" w:rsidTr="003A3EED">
        <w:tc>
          <w:tcPr>
            <w:tcW w:w="4108" w:type="dxa"/>
          </w:tcPr>
          <w:p w14:paraId="2707A547" w14:textId="77777777" w:rsidR="008F19C6" w:rsidRPr="003013DE" w:rsidRDefault="008F19C6" w:rsidP="003A3EED">
            <w:pPr>
              <w:rPr>
                <w:bCs/>
                <w:sz w:val="24"/>
                <w:szCs w:val="24"/>
              </w:rPr>
            </w:pPr>
            <w:r>
              <w:rPr>
                <w:bCs/>
                <w:sz w:val="24"/>
                <w:szCs w:val="24"/>
              </w:rPr>
              <w:t xml:space="preserve"> Advanced Elective (minor course)</w:t>
            </w:r>
          </w:p>
        </w:tc>
        <w:tc>
          <w:tcPr>
            <w:tcW w:w="4282" w:type="dxa"/>
          </w:tcPr>
          <w:p w14:paraId="6B5C578D" w14:textId="77777777" w:rsidR="008F19C6" w:rsidRPr="003013DE" w:rsidRDefault="008F19C6" w:rsidP="003A3EED">
            <w:pPr>
              <w:jc w:val="center"/>
              <w:rPr>
                <w:bCs/>
                <w:sz w:val="24"/>
                <w:szCs w:val="24"/>
              </w:rPr>
            </w:pPr>
            <w:r>
              <w:rPr>
                <w:bCs/>
                <w:sz w:val="24"/>
                <w:szCs w:val="24"/>
              </w:rPr>
              <w:t>3</w:t>
            </w:r>
          </w:p>
        </w:tc>
      </w:tr>
      <w:tr w:rsidR="008F19C6" w14:paraId="2F978516" w14:textId="77777777" w:rsidTr="003A3EED">
        <w:tc>
          <w:tcPr>
            <w:tcW w:w="4108" w:type="dxa"/>
          </w:tcPr>
          <w:p w14:paraId="673B9DE5" w14:textId="77777777" w:rsidR="008F19C6" w:rsidRPr="003013DE" w:rsidRDefault="008F19C6" w:rsidP="003A3EED">
            <w:pPr>
              <w:rPr>
                <w:bCs/>
                <w:sz w:val="24"/>
                <w:szCs w:val="24"/>
              </w:rPr>
            </w:pPr>
            <w:r>
              <w:rPr>
                <w:bCs/>
                <w:sz w:val="24"/>
                <w:szCs w:val="24"/>
              </w:rPr>
              <w:t xml:space="preserve"> Advanced Elective (minor course)</w:t>
            </w:r>
          </w:p>
        </w:tc>
        <w:tc>
          <w:tcPr>
            <w:tcW w:w="4282" w:type="dxa"/>
          </w:tcPr>
          <w:p w14:paraId="7525360D" w14:textId="77777777" w:rsidR="008F19C6" w:rsidRPr="003013DE" w:rsidRDefault="008F19C6" w:rsidP="003A3EED">
            <w:pPr>
              <w:jc w:val="center"/>
              <w:rPr>
                <w:bCs/>
                <w:sz w:val="24"/>
                <w:szCs w:val="24"/>
              </w:rPr>
            </w:pPr>
            <w:r>
              <w:rPr>
                <w:bCs/>
                <w:sz w:val="24"/>
                <w:szCs w:val="24"/>
              </w:rPr>
              <w:t>3</w:t>
            </w:r>
          </w:p>
        </w:tc>
      </w:tr>
      <w:tr w:rsidR="008F19C6" w14:paraId="21E02216" w14:textId="77777777" w:rsidTr="003A3EED">
        <w:tc>
          <w:tcPr>
            <w:tcW w:w="4108" w:type="dxa"/>
          </w:tcPr>
          <w:p w14:paraId="62D97A47" w14:textId="77777777" w:rsidR="008F19C6" w:rsidRPr="003013DE" w:rsidRDefault="008F19C6" w:rsidP="003A3EED">
            <w:pPr>
              <w:rPr>
                <w:bCs/>
                <w:sz w:val="24"/>
                <w:szCs w:val="24"/>
              </w:rPr>
            </w:pPr>
            <w:r>
              <w:rPr>
                <w:bCs/>
                <w:sz w:val="24"/>
                <w:szCs w:val="24"/>
              </w:rPr>
              <w:t xml:space="preserve"> Advanced Elective (minor course)</w:t>
            </w:r>
          </w:p>
        </w:tc>
        <w:tc>
          <w:tcPr>
            <w:tcW w:w="4282" w:type="dxa"/>
          </w:tcPr>
          <w:p w14:paraId="4C34D51A" w14:textId="77777777" w:rsidR="008F19C6" w:rsidRPr="003013DE" w:rsidRDefault="008F19C6" w:rsidP="003A3EED">
            <w:pPr>
              <w:jc w:val="center"/>
              <w:rPr>
                <w:bCs/>
                <w:sz w:val="24"/>
                <w:szCs w:val="24"/>
              </w:rPr>
            </w:pPr>
            <w:r>
              <w:rPr>
                <w:bCs/>
                <w:sz w:val="24"/>
                <w:szCs w:val="24"/>
              </w:rPr>
              <w:t>3</w:t>
            </w:r>
          </w:p>
        </w:tc>
      </w:tr>
      <w:tr w:rsidR="008F19C6" w14:paraId="701969E4" w14:textId="77777777" w:rsidTr="003A3EED">
        <w:tc>
          <w:tcPr>
            <w:tcW w:w="4108" w:type="dxa"/>
          </w:tcPr>
          <w:p w14:paraId="2E885F17" w14:textId="77777777" w:rsidR="008F19C6" w:rsidRPr="003013DE" w:rsidRDefault="008F19C6" w:rsidP="003A3EED">
            <w:pPr>
              <w:rPr>
                <w:bCs/>
                <w:sz w:val="24"/>
                <w:szCs w:val="24"/>
              </w:rPr>
            </w:pPr>
            <w:r>
              <w:rPr>
                <w:bCs/>
                <w:sz w:val="24"/>
                <w:szCs w:val="24"/>
              </w:rPr>
              <w:t xml:space="preserve">Total </w:t>
            </w:r>
          </w:p>
        </w:tc>
        <w:tc>
          <w:tcPr>
            <w:tcW w:w="4282" w:type="dxa"/>
          </w:tcPr>
          <w:p w14:paraId="40B4B891" w14:textId="77777777" w:rsidR="008F19C6" w:rsidRPr="003013DE" w:rsidRDefault="008F19C6" w:rsidP="003A3EED">
            <w:pPr>
              <w:jc w:val="center"/>
              <w:rPr>
                <w:bCs/>
                <w:sz w:val="24"/>
                <w:szCs w:val="24"/>
              </w:rPr>
            </w:pPr>
            <w:r>
              <w:rPr>
                <w:bCs/>
                <w:sz w:val="24"/>
                <w:szCs w:val="24"/>
              </w:rPr>
              <w:t>15</w:t>
            </w:r>
          </w:p>
        </w:tc>
      </w:tr>
    </w:tbl>
    <w:p w14:paraId="1A003A27" w14:textId="77777777" w:rsidR="008F19C6" w:rsidRDefault="008F19C6" w:rsidP="008F19C6">
      <w:pPr>
        <w:spacing w:before="90" w:line="275" w:lineRule="auto"/>
        <w:rPr>
          <w:sz w:val="24"/>
          <w:szCs w:val="24"/>
        </w:rPr>
      </w:pPr>
      <w:r>
        <w:rPr>
          <w:sz w:val="24"/>
          <w:szCs w:val="24"/>
        </w:rPr>
        <w:t xml:space="preserve">See the </w:t>
      </w:r>
      <w:hyperlink r:id="rId15" w:history="1">
        <w:r w:rsidRPr="00430962">
          <w:rPr>
            <w:rStyle w:val="Hyperlink"/>
            <w:sz w:val="24"/>
            <w:szCs w:val="24"/>
          </w:rPr>
          <w:t>University Core Curriculum</w:t>
        </w:r>
      </w:hyperlink>
      <w:r>
        <w:rPr>
          <w:color w:val="0000FF"/>
          <w:sz w:val="24"/>
          <w:szCs w:val="24"/>
          <w:u w:val="single"/>
        </w:rPr>
        <w:t xml:space="preserve"> </w:t>
      </w:r>
      <w:r>
        <w:rPr>
          <w:sz w:val="24"/>
          <w:szCs w:val="24"/>
        </w:rPr>
        <w:t>section of this catalog for an approved list of course options.</w:t>
      </w:r>
    </w:p>
    <w:p w14:paraId="15C3BA6B" w14:textId="77777777" w:rsidR="008F19C6" w:rsidRDefault="008F19C6" w:rsidP="008F19C6">
      <w:pPr>
        <w:spacing w:before="90" w:line="275" w:lineRule="auto"/>
        <w:rPr>
          <w:sz w:val="24"/>
          <w:szCs w:val="24"/>
        </w:rPr>
      </w:pPr>
    </w:p>
    <w:p w14:paraId="10D362F5" w14:textId="77777777" w:rsidR="008F19C6" w:rsidRDefault="008F19C6" w:rsidP="008F19C6">
      <w:pPr>
        <w:ind w:right="1281"/>
        <w:rPr>
          <w:sz w:val="24"/>
          <w:szCs w:val="24"/>
        </w:rPr>
      </w:pPr>
      <w:r>
        <w:rPr>
          <w:sz w:val="24"/>
          <w:szCs w:val="24"/>
        </w:rPr>
        <w:t xml:space="preserve">See the Arts and Sciences </w:t>
      </w:r>
      <w:hyperlink r:id="rId16" w:history="1">
        <w:r w:rsidRPr="00430962">
          <w:rPr>
            <w:rStyle w:val="Hyperlink"/>
            <w:sz w:val="24"/>
            <w:szCs w:val="24"/>
          </w:rPr>
          <w:t>degree requirements</w:t>
        </w:r>
      </w:hyperlink>
      <w:r>
        <w:rPr>
          <w:color w:val="0000FF"/>
          <w:sz w:val="24"/>
          <w:szCs w:val="24"/>
          <w:u w:val="single"/>
        </w:rPr>
        <w:t xml:space="preserve"> </w:t>
      </w:r>
      <w:r>
        <w:rPr>
          <w:sz w:val="24"/>
          <w:szCs w:val="24"/>
        </w:rPr>
        <w:t>section of this catalog for an approved list of course options.</w:t>
      </w:r>
    </w:p>
    <w:p w14:paraId="1887FA71" w14:textId="77777777" w:rsidR="008F19C6" w:rsidRDefault="008F19C6" w:rsidP="008F19C6">
      <w:pPr>
        <w:pBdr>
          <w:top w:val="nil"/>
          <w:left w:val="nil"/>
          <w:bottom w:val="nil"/>
          <w:right w:val="nil"/>
          <w:between w:val="nil"/>
        </w:pBdr>
        <w:spacing w:before="5"/>
        <w:rPr>
          <w:color w:val="000000"/>
          <w:sz w:val="24"/>
          <w:szCs w:val="24"/>
        </w:rPr>
      </w:pPr>
    </w:p>
    <w:p w14:paraId="339F85B0" w14:textId="77777777" w:rsidR="008F19C6" w:rsidRDefault="008F19C6" w:rsidP="008F19C6">
      <w:pPr>
        <w:spacing w:before="1"/>
        <w:ind w:right="1281"/>
        <w:rPr>
          <w:sz w:val="24"/>
          <w:szCs w:val="24"/>
        </w:rPr>
      </w:pPr>
      <w:r>
        <w:rPr>
          <w:sz w:val="24"/>
          <w:szCs w:val="24"/>
        </w:rPr>
        <w:t>Actual degree plans/audits may vary depending on the availability of courses in a given semester. Some courses may require prerequisites not listed. Students may wish to use opportunities for electives to complete a major of their choice.</w:t>
      </w:r>
    </w:p>
    <w:p w14:paraId="09D8731A" w14:textId="77777777" w:rsidR="008F19C6" w:rsidRDefault="008F19C6" w:rsidP="008F19C6">
      <w:pPr>
        <w:ind w:left="960"/>
        <w:rPr>
          <w:sz w:val="24"/>
          <w:szCs w:val="24"/>
        </w:rPr>
      </w:pPr>
    </w:p>
    <w:p w14:paraId="4FC46ED5" w14:textId="77777777" w:rsidR="008F19C6" w:rsidRPr="00430962" w:rsidRDefault="008F19C6" w:rsidP="008F19C6">
      <w:pPr>
        <w:rPr>
          <w:b/>
          <w:bCs/>
          <w:sz w:val="24"/>
          <w:szCs w:val="24"/>
        </w:rPr>
      </w:pPr>
      <w:r w:rsidRPr="00430962">
        <w:rPr>
          <w:b/>
          <w:bCs/>
          <w:sz w:val="24"/>
          <w:szCs w:val="24"/>
        </w:rPr>
        <w:t>Minor in Psychology for non-Psychology Majors</w:t>
      </w:r>
    </w:p>
    <w:p w14:paraId="3DDCB8AC" w14:textId="77777777" w:rsidR="008F19C6" w:rsidRDefault="008F19C6" w:rsidP="008F19C6">
      <w:pPr>
        <w:ind w:left="960"/>
        <w:rPr>
          <w:sz w:val="24"/>
          <w:szCs w:val="24"/>
        </w:rPr>
      </w:pPr>
    </w:p>
    <w:p w14:paraId="57A56969" w14:textId="77777777" w:rsidR="008F19C6" w:rsidRPr="0069445D" w:rsidRDefault="008F19C6" w:rsidP="008F19C6">
      <w:pPr>
        <w:rPr>
          <w:sz w:val="24"/>
          <w:szCs w:val="24"/>
        </w:rPr>
      </w:pPr>
      <w:r>
        <w:rPr>
          <w:sz w:val="24"/>
          <w:szCs w:val="24"/>
        </w:rPr>
        <w:t xml:space="preserve">A minor in psychology requires 18 semester hours, including 6 advanced hours (3000 or 4000). Some fields may require more than a minimum of 18 hours to provide adequate background for employment. Faculty advisors are available to assist students who minor in psychology. </w:t>
      </w:r>
    </w:p>
    <w:p w14:paraId="7FC9D38E" w14:textId="77777777" w:rsidR="008F19C6" w:rsidRDefault="008F19C6" w:rsidP="008F19C6">
      <w:pPr>
        <w:pBdr>
          <w:top w:val="nil"/>
          <w:left w:val="nil"/>
          <w:bottom w:val="nil"/>
          <w:right w:val="nil"/>
          <w:between w:val="nil"/>
        </w:pBdr>
        <w:spacing w:before="4"/>
        <w:rPr>
          <w:color w:val="000000"/>
          <w:sz w:val="25"/>
          <w:szCs w:val="25"/>
        </w:rPr>
      </w:pPr>
    </w:p>
    <w:p w14:paraId="7CC5FCCC" w14:textId="77777777" w:rsidR="008F19C6" w:rsidRPr="002E5EAF" w:rsidRDefault="008F19C6" w:rsidP="008F19C6">
      <w:pPr>
        <w:pStyle w:val="Heading5"/>
        <w:spacing w:before="13"/>
        <w:ind w:left="0"/>
        <w:jc w:val="left"/>
        <w:rPr>
          <w:rFonts w:ascii="Times New Roman" w:hAnsi="Times New Roman" w:cs="Times New Roman"/>
          <w:sz w:val="24"/>
          <w:szCs w:val="24"/>
          <w:u w:val="none"/>
        </w:rPr>
      </w:pPr>
      <w:r w:rsidRPr="002E5EAF">
        <w:rPr>
          <w:rFonts w:ascii="Times New Roman" w:hAnsi="Times New Roman" w:cs="Times New Roman"/>
          <w:sz w:val="24"/>
          <w:szCs w:val="24"/>
        </w:rPr>
        <w:t>Your Degree Plan</w:t>
      </w:r>
    </w:p>
    <w:p w14:paraId="52801505" w14:textId="77777777" w:rsidR="008F19C6" w:rsidRPr="002E5EAF" w:rsidRDefault="008F19C6" w:rsidP="008F19C6">
      <w:pPr>
        <w:pBdr>
          <w:top w:val="nil"/>
          <w:left w:val="nil"/>
          <w:bottom w:val="nil"/>
          <w:right w:val="nil"/>
          <w:between w:val="nil"/>
        </w:pBdr>
        <w:spacing w:before="9"/>
        <w:rPr>
          <w:rFonts w:eastAsia="Calibri"/>
          <w:b/>
          <w:color w:val="000000"/>
          <w:sz w:val="24"/>
          <w:szCs w:val="24"/>
        </w:rPr>
      </w:pPr>
    </w:p>
    <w:p w14:paraId="16B344D9" w14:textId="77777777" w:rsidR="008F19C6" w:rsidRPr="002E5EAF" w:rsidRDefault="008F19C6" w:rsidP="008F19C6">
      <w:pPr>
        <w:spacing w:before="55" w:line="276" w:lineRule="auto"/>
        <w:ind w:right="479"/>
        <w:rPr>
          <w:rFonts w:eastAsia="Calibri"/>
          <w:sz w:val="24"/>
          <w:szCs w:val="24"/>
        </w:rPr>
      </w:pPr>
      <w:r w:rsidRPr="002E5EAF">
        <w:rPr>
          <w:rFonts w:eastAsia="Calibri"/>
          <w:sz w:val="24"/>
          <w:szCs w:val="24"/>
        </w:rPr>
        <w:t xml:space="preserve">Degree plans are required for all Psychology majors. Filling a degree plan formalizes your declaration of Psychology as a major. In </w:t>
      </w:r>
      <w:sdt>
        <w:sdtPr>
          <w:rPr>
            <w:sz w:val="24"/>
            <w:szCs w:val="24"/>
          </w:rPr>
          <w:tag w:val="goog_rdk_292"/>
          <w:id w:val="-1940358312"/>
        </w:sdtPr>
        <w:sdtEndPr/>
        <w:sdtContent>
          <w:r w:rsidRPr="002E5EAF">
            <w:rPr>
              <w:rFonts w:eastAsia="Calibri"/>
              <w:sz w:val="24"/>
              <w:szCs w:val="24"/>
            </w:rPr>
            <w:t>doing so</w:t>
          </w:r>
        </w:sdtContent>
      </w:sdt>
      <w:r w:rsidRPr="002E5EAF">
        <w:rPr>
          <w:sz w:val="24"/>
          <w:szCs w:val="24"/>
        </w:rPr>
        <w:t>,</w:t>
      </w:r>
      <w:r w:rsidRPr="002E5EAF">
        <w:rPr>
          <w:rFonts w:eastAsia="Calibri"/>
          <w:sz w:val="24"/>
          <w:szCs w:val="24"/>
        </w:rPr>
        <w:t xml:space="preserve"> you should discuss with your advisor what your career plans are and the appropriateness of choosing a minor area to complement your major in Psychology.</w:t>
      </w:r>
    </w:p>
    <w:p w14:paraId="7664FF1D" w14:textId="77777777" w:rsidR="008F19C6" w:rsidRPr="002E5EAF" w:rsidRDefault="008F19C6" w:rsidP="008F19C6">
      <w:pPr>
        <w:pBdr>
          <w:top w:val="nil"/>
          <w:left w:val="nil"/>
          <w:bottom w:val="nil"/>
          <w:right w:val="nil"/>
          <w:between w:val="nil"/>
        </w:pBdr>
        <w:spacing w:before="7"/>
        <w:rPr>
          <w:rFonts w:eastAsia="Calibri"/>
          <w:color w:val="000000"/>
          <w:sz w:val="24"/>
          <w:szCs w:val="24"/>
        </w:rPr>
      </w:pPr>
    </w:p>
    <w:p w14:paraId="1B9BE3EA" w14:textId="77777777" w:rsidR="008F19C6" w:rsidRPr="002E5EAF" w:rsidRDefault="008F19C6" w:rsidP="008F19C6">
      <w:pPr>
        <w:pStyle w:val="Heading5"/>
        <w:ind w:left="0"/>
        <w:jc w:val="left"/>
        <w:rPr>
          <w:rFonts w:ascii="Times New Roman" w:hAnsi="Times New Roman" w:cs="Times New Roman"/>
          <w:sz w:val="24"/>
          <w:szCs w:val="24"/>
          <w:u w:val="none"/>
        </w:rPr>
      </w:pPr>
      <w:r w:rsidRPr="002E5EAF">
        <w:rPr>
          <w:rFonts w:ascii="Times New Roman" w:hAnsi="Times New Roman" w:cs="Times New Roman"/>
          <w:sz w:val="24"/>
          <w:szCs w:val="24"/>
        </w:rPr>
        <w:t>How a degree plan works</w:t>
      </w:r>
    </w:p>
    <w:p w14:paraId="46833C88" w14:textId="77777777" w:rsidR="008F19C6" w:rsidRPr="002E5EAF" w:rsidRDefault="008F19C6" w:rsidP="008F19C6">
      <w:pPr>
        <w:numPr>
          <w:ilvl w:val="0"/>
          <w:numId w:val="1"/>
        </w:numPr>
        <w:pBdr>
          <w:top w:val="nil"/>
          <w:left w:val="nil"/>
          <w:bottom w:val="nil"/>
          <w:right w:val="nil"/>
          <w:between w:val="nil"/>
        </w:pBdr>
        <w:tabs>
          <w:tab w:val="left" w:pos="959"/>
          <w:tab w:val="left" w:pos="960"/>
        </w:tabs>
        <w:spacing w:before="247"/>
        <w:ind w:left="720"/>
        <w:rPr>
          <w:rFonts w:eastAsia="Calibri"/>
          <w:color w:val="000000"/>
          <w:sz w:val="24"/>
          <w:szCs w:val="24"/>
        </w:rPr>
      </w:pPr>
      <w:r w:rsidRPr="002E5EAF">
        <w:rPr>
          <w:rFonts w:eastAsia="Calibri"/>
          <w:color w:val="000000"/>
          <w:sz w:val="24"/>
          <w:szCs w:val="24"/>
        </w:rPr>
        <w:t xml:space="preserve">You bring your </w:t>
      </w:r>
      <w:sdt>
        <w:sdtPr>
          <w:rPr>
            <w:sz w:val="24"/>
            <w:szCs w:val="24"/>
          </w:rPr>
          <w:tag w:val="goog_rdk_294"/>
          <w:id w:val="831107086"/>
        </w:sdtPr>
        <w:sdtEndPr/>
        <w:sdtContent/>
      </w:sdt>
      <w:r w:rsidRPr="002E5EAF">
        <w:rPr>
          <w:rFonts w:eastAsia="Calibri"/>
          <w:color w:val="000000"/>
          <w:sz w:val="24"/>
          <w:szCs w:val="24"/>
        </w:rPr>
        <w:t>transcripts to the departmental advising office (Terrill Hall 330)</w:t>
      </w:r>
    </w:p>
    <w:p w14:paraId="33B613E9" w14:textId="77777777" w:rsidR="008F19C6" w:rsidRPr="002E5EAF" w:rsidRDefault="008F19C6" w:rsidP="008F19C6">
      <w:pPr>
        <w:numPr>
          <w:ilvl w:val="0"/>
          <w:numId w:val="1"/>
        </w:numPr>
        <w:pBdr>
          <w:top w:val="nil"/>
          <w:left w:val="nil"/>
          <w:bottom w:val="nil"/>
          <w:right w:val="nil"/>
          <w:between w:val="nil"/>
        </w:pBdr>
        <w:tabs>
          <w:tab w:val="left" w:pos="959"/>
          <w:tab w:val="left" w:pos="960"/>
        </w:tabs>
        <w:spacing w:before="240"/>
        <w:ind w:left="720"/>
        <w:rPr>
          <w:rFonts w:eastAsia="Calibri"/>
          <w:color w:val="000000"/>
          <w:sz w:val="24"/>
          <w:szCs w:val="24"/>
        </w:rPr>
      </w:pPr>
      <w:r w:rsidRPr="002E5EAF">
        <w:rPr>
          <w:rFonts w:eastAsia="Calibri"/>
          <w:color w:val="000000"/>
          <w:sz w:val="24"/>
          <w:szCs w:val="24"/>
        </w:rPr>
        <w:t xml:space="preserve">Psychology Department advisors fill out </w:t>
      </w:r>
      <w:r>
        <w:rPr>
          <w:rFonts w:eastAsia="Calibri"/>
          <w:color w:val="000000"/>
          <w:sz w:val="24"/>
          <w:szCs w:val="24"/>
        </w:rPr>
        <w:t xml:space="preserve">a </w:t>
      </w:r>
      <w:r w:rsidRPr="002E5EAF">
        <w:rPr>
          <w:rFonts w:eastAsia="Calibri"/>
          <w:color w:val="000000"/>
          <w:sz w:val="24"/>
          <w:szCs w:val="24"/>
        </w:rPr>
        <w:t>psychology advising sheet with you</w:t>
      </w:r>
    </w:p>
    <w:p w14:paraId="6B2697B3" w14:textId="77777777" w:rsidR="008F19C6" w:rsidRPr="002E5EAF" w:rsidRDefault="008F19C6" w:rsidP="008F19C6">
      <w:pPr>
        <w:numPr>
          <w:ilvl w:val="0"/>
          <w:numId w:val="1"/>
        </w:numPr>
        <w:pBdr>
          <w:top w:val="nil"/>
          <w:left w:val="nil"/>
          <w:bottom w:val="nil"/>
          <w:right w:val="nil"/>
          <w:between w:val="nil"/>
        </w:pBdr>
        <w:tabs>
          <w:tab w:val="left" w:pos="959"/>
          <w:tab w:val="left" w:pos="960"/>
        </w:tabs>
        <w:spacing w:before="242" w:line="273" w:lineRule="auto"/>
        <w:ind w:left="720" w:right="987"/>
        <w:rPr>
          <w:rFonts w:eastAsia="Calibri"/>
          <w:color w:val="000000"/>
          <w:sz w:val="24"/>
          <w:szCs w:val="24"/>
        </w:rPr>
      </w:pPr>
      <w:r w:rsidRPr="48B7E1BE">
        <w:rPr>
          <w:rFonts w:eastAsia="Calibri"/>
          <w:color w:val="000000" w:themeColor="text1"/>
          <w:sz w:val="24"/>
          <w:szCs w:val="24"/>
        </w:rPr>
        <w:t>The psychology department advisor sends your transcripts and psychology advising sheet to College of</w:t>
      </w:r>
      <w:r>
        <w:rPr>
          <w:rFonts w:eastAsia="Calibri"/>
          <w:color w:val="000000" w:themeColor="text1"/>
          <w:sz w:val="24"/>
          <w:szCs w:val="24"/>
        </w:rPr>
        <w:t xml:space="preserve"> Liberal</w:t>
      </w:r>
      <w:r w:rsidRPr="48B7E1BE">
        <w:rPr>
          <w:rFonts w:eastAsia="Calibri"/>
          <w:color w:val="000000" w:themeColor="text1"/>
          <w:sz w:val="24"/>
          <w:szCs w:val="24"/>
        </w:rPr>
        <w:t xml:space="preserve"> Arts and </w:t>
      </w:r>
      <w:r>
        <w:rPr>
          <w:rFonts w:eastAsia="Calibri"/>
          <w:color w:val="000000" w:themeColor="text1"/>
          <w:sz w:val="24"/>
          <w:szCs w:val="24"/>
        </w:rPr>
        <w:t xml:space="preserve">Social </w:t>
      </w:r>
      <w:r w:rsidRPr="48B7E1BE">
        <w:rPr>
          <w:rFonts w:eastAsia="Calibri"/>
          <w:color w:val="000000" w:themeColor="text1"/>
          <w:sz w:val="24"/>
          <w:szCs w:val="24"/>
        </w:rPr>
        <w:t>Sciences advisors (GAB 220)</w:t>
      </w:r>
    </w:p>
    <w:p w14:paraId="4296A7DC" w14:textId="77777777" w:rsidR="008F19C6" w:rsidRPr="002E5EAF" w:rsidRDefault="008F19C6" w:rsidP="008F19C6">
      <w:pPr>
        <w:pBdr>
          <w:top w:val="nil"/>
          <w:left w:val="nil"/>
          <w:bottom w:val="nil"/>
          <w:right w:val="nil"/>
          <w:between w:val="nil"/>
        </w:pBdr>
        <w:spacing w:before="6"/>
        <w:ind w:left="720"/>
        <w:rPr>
          <w:rFonts w:eastAsia="Calibri"/>
          <w:color w:val="000000"/>
          <w:sz w:val="24"/>
          <w:szCs w:val="24"/>
        </w:rPr>
      </w:pPr>
    </w:p>
    <w:p w14:paraId="28B28A40" w14:textId="77777777" w:rsidR="008F19C6" w:rsidRPr="002E5EAF" w:rsidRDefault="008F19C6" w:rsidP="008F19C6">
      <w:pPr>
        <w:numPr>
          <w:ilvl w:val="0"/>
          <w:numId w:val="1"/>
        </w:numPr>
        <w:pBdr>
          <w:top w:val="nil"/>
          <w:left w:val="nil"/>
          <w:bottom w:val="nil"/>
          <w:right w:val="nil"/>
          <w:between w:val="nil"/>
        </w:pBdr>
        <w:tabs>
          <w:tab w:val="left" w:pos="959"/>
          <w:tab w:val="left" w:pos="960"/>
        </w:tabs>
        <w:ind w:left="720"/>
        <w:rPr>
          <w:rFonts w:eastAsia="Calibri"/>
          <w:color w:val="000000"/>
          <w:sz w:val="24"/>
          <w:szCs w:val="24"/>
        </w:rPr>
        <w:sectPr w:rsidR="008F19C6" w:rsidRPr="002E5EAF" w:rsidSect="003A3EED">
          <w:pgSz w:w="12240" w:h="15840"/>
          <w:pgMar w:top="1440" w:right="1440" w:bottom="1440" w:left="1440" w:header="360" w:footer="360" w:gutter="0"/>
          <w:cols w:space="720"/>
          <w:docGrid w:linePitch="299"/>
        </w:sectPr>
      </w:pPr>
      <w:r w:rsidRPr="48B7E1BE">
        <w:rPr>
          <w:rFonts w:eastAsia="Calibri"/>
          <w:color w:val="000000" w:themeColor="text1"/>
          <w:sz w:val="24"/>
          <w:szCs w:val="24"/>
        </w:rPr>
        <w:t>College of</w:t>
      </w:r>
      <w:r>
        <w:rPr>
          <w:rFonts w:eastAsia="Calibri"/>
          <w:color w:val="000000" w:themeColor="text1"/>
          <w:sz w:val="24"/>
          <w:szCs w:val="24"/>
        </w:rPr>
        <w:t xml:space="preserve"> Liberal</w:t>
      </w:r>
      <w:r w:rsidRPr="48B7E1BE">
        <w:rPr>
          <w:rFonts w:eastAsia="Calibri"/>
          <w:color w:val="000000" w:themeColor="text1"/>
          <w:sz w:val="24"/>
          <w:szCs w:val="24"/>
        </w:rPr>
        <w:t xml:space="preserve"> Arts and </w:t>
      </w:r>
      <w:r>
        <w:rPr>
          <w:rFonts w:eastAsia="Calibri"/>
          <w:color w:val="000000" w:themeColor="text1"/>
          <w:sz w:val="24"/>
          <w:szCs w:val="24"/>
        </w:rPr>
        <w:t xml:space="preserve">Social </w:t>
      </w:r>
      <w:r w:rsidRPr="48B7E1BE">
        <w:rPr>
          <w:rFonts w:eastAsia="Calibri"/>
          <w:color w:val="000000" w:themeColor="text1"/>
          <w:sz w:val="24"/>
          <w:szCs w:val="24"/>
        </w:rPr>
        <w:t>Sciences advisors make your degree plan and mail it out to you in 4‐6 weeks</w:t>
      </w:r>
    </w:p>
    <w:p w14:paraId="646E7F3B" w14:textId="77777777" w:rsidR="008F19C6" w:rsidRDefault="008F19C6" w:rsidP="008F19C6">
      <w:pPr>
        <w:pBdr>
          <w:top w:val="nil"/>
          <w:left w:val="nil"/>
          <w:bottom w:val="nil"/>
          <w:right w:val="nil"/>
          <w:between w:val="nil"/>
        </w:pBdr>
        <w:rPr>
          <w:rFonts w:ascii="Calibri" w:eastAsia="Calibri" w:hAnsi="Calibri" w:cs="Calibri"/>
          <w:color w:val="000000"/>
          <w:sz w:val="20"/>
          <w:szCs w:val="20"/>
        </w:rPr>
      </w:pPr>
    </w:p>
    <w:p w14:paraId="7E13ED4C" w14:textId="77777777" w:rsidR="008F19C6" w:rsidRDefault="008F19C6" w:rsidP="008F19C6">
      <w:pPr>
        <w:pStyle w:val="Heading1"/>
        <w:ind w:right="1922" w:firstLine="1672"/>
      </w:pPr>
    </w:p>
    <w:p w14:paraId="5D8367E8" w14:textId="77777777" w:rsidR="008F19C6" w:rsidRDefault="008F19C6" w:rsidP="008F19C6">
      <w:pPr>
        <w:pStyle w:val="Heading1"/>
        <w:ind w:right="1922" w:firstLine="1672"/>
      </w:pPr>
    </w:p>
    <w:p w14:paraId="15360D52" w14:textId="77777777" w:rsidR="008F19C6" w:rsidRDefault="008F19C6" w:rsidP="008F19C6">
      <w:pPr>
        <w:pStyle w:val="Heading1"/>
        <w:ind w:right="1922" w:firstLine="1672"/>
        <w:jc w:val="left"/>
      </w:pPr>
    </w:p>
    <w:p w14:paraId="55A9B4B1" w14:textId="77777777" w:rsidR="008F19C6" w:rsidRDefault="008F19C6" w:rsidP="008F19C6">
      <w:pPr>
        <w:pStyle w:val="Heading1"/>
        <w:ind w:right="1922" w:firstLine="1672"/>
        <w:jc w:val="left"/>
      </w:pPr>
    </w:p>
    <w:p w14:paraId="6A85C317" w14:textId="77777777" w:rsidR="008F19C6" w:rsidRDefault="008F19C6" w:rsidP="008F19C6">
      <w:pPr>
        <w:pStyle w:val="Heading1"/>
        <w:ind w:right="1922" w:firstLine="1672"/>
        <w:jc w:val="left"/>
      </w:pPr>
    </w:p>
    <w:p w14:paraId="289A2C90" w14:textId="77777777" w:rsidR="008F19C6" w:rsidRDefault="008F19C6" w:rsidP="008F19C6">
      <w:pPr>
        <w:pStyle w:val="Heading1"/>
        <w:ind w:right="1922" w:firstLine="1672"/>
        <w:jc w:val="left"/>
      </w:pPr>
    </w:p>
    <w:p w14:paraId="3DAC56AC" w14:textId="77777777" w:rsidR="008F19C6" w:rsidRPr="007A7B92" w:rsidRDefault="008F19C6" w:rsidP="00156DD0">
      <w:pPr>
        <w:pStyle w:val="Heading1"/>
        <w:ind w:hanging="1672"/>
        <w:rPr>
          <w:rFonts w:ascii="Times New Roman" w:hAnsi="Times New Roman" w:cs="Times New Roman"/>
        </w:rPr>
      </w:pPr>
      <w:bookmarkStart w:id="4" w:name="_Toc70505025"/>
      <w:r w:rsidRPr="007A7B92">
        <w:rPr>
          <w:rFonts w:ascii="Times New Roman" w:hAnsi="Times New Roman" w:cs="Times New Roman"/>
        </w:rPr>
        <w:t>Transfer Psychology Majors</w:t>
      </w:r>
      <w:bookmarkEnd w:id="4"/>
    </w:p>
    <w:p w14:paraId="1785CD78" w14:textId="77777777" w:rsidR="008F19C6" w:rsidRPr="00085F3A" w:rsidRDefault="008F19C6" w:rsidP="008F19C6">
      <w:pPr>
        <w:jc w:val="center"/>
        <w:rPr>
          <w:b/>
          <w:bCs/>
          <w:sz w:val="24"/>
          <w:szCs w:val="24"/>
        </w:rPr>
      </w:pPr>
      <w:r w:rsidRPr="00085F3A">
        <w:rPr>
          <w:sz w:val="24"/>
          <w:szCs w:val="24"/>
        </w:rPr>
        <w:br w:type="page"/>
      </w:r>
      <w:r w:rsidRPr="00085F3A">
        <w:rPr>
          <w:b/>
          <w:bCs/>
          <w:sz w:val="24"/>
          <w:szCs w:val="24"/>
        </w:rPr>
        <w:lastRenderedPageBreak/>
        <w:t>Transfer Psychology Majors</w:t>
      </w:r>
    </w:p>
    <w:p w14:paraId="032824ED" w14:textId="77777777" w:rsidR="008F19C6" w:rsidRPr="00085F3A" w:rsidRDefault="008F19C6" w:rsidP="008F19C6">
      <w:pPr>
        <w:rPr>
          <w:b/>
          <w:bCs/>
          <w:sz w:val="24"/>
          <w:szCs w:val="24"/>
        </w:rPr>
      </w:pPr>
    </w:p>
    <w:p w14:paraId="361D51A5" w14:textId="77777777" w:rsidR="008F19C6" w:rsidRPr="00085F3A" w:rsidRDefault="008F19C6" w:rsidP="008F19C6">
      <w:pPr>
        <w:rPr>
          <w:b/>
          <w:bCs/>
          <w:sz w:val="24"/>
          <w:szCs w:val="24"/>
          <w:u w:val="single"/>
        </w:rPr>
      </w:pPr>
      <w:r w:rsidRPr="00085F3A">
        <w:rPr>
          <w:b/>
          <w:bCs/>
          <w:sz w:val="24"/>
          <w:szCs w:val="24"/>
          <w:u w:val="single"/>
        </w:rPr>
        <w:t xml:space="preserve">Step 1: </w:t>
      </w:r>
    </w:p>
    <w:p w14:paraId="1DD1ED9B" w14:textId="77777777" w:rsidR="008F19C6" w:rsidRPr="00085F3A" w:rsidRDefault="008F19C6" w:rsidP="008F19C6">
      <w:pPr>
        <w:pStyle w:val="ListParagraph"/>
        <w:numPr>
          <w:ilvl w:val="0"/>
          <w:numId w:val="23"/>
        </w:numPr>
        <w:rPr>
          <w:rFonts w:eastAsia="Calibri"/>
          <w:b/>
          <w:bCs/>
          <w:sz w:val="24"/>
          <w:szCs w:val="24"/>
        </w:rPr>
      </w:pPr>
      <w:r w:rsidRPr="00085F3A">
        <w:rPr>
          <w:sz w:val="24"/>
          <w:szCs w:val="24"/>
        </w:rPr>
        <w:t xml:space="preserve">How many hours remain before you reach </w:t>
      </w:r>
      <w:hyperlink r:id="rId17" w:history="1">
        <w:r w:rsidRPr="00085F3A">
          <w:rPr>
            <w:rStyle w:val="Hyperlink"/>
            <w:sz w:val="24"/>
            <w:szCs w:val="24"/>
          </w:rPr>
          <w:t>excessive hours</w:t>
        </w:r>
      </w:hyperlink>
      <w:r w:rsidRPr="00085F3A">
        <w:rPr>
          <w:sz w:val="24"/>
          <w:szCs w:val="24"/>
        </w:rPr>
        <w:t>?</w:t>
      </w:r>
    </w:p>
    <w:p w14:paraId="19950271" w14:textId="77777777" w:rsidR="008F19C6" w:rsidRPr="00085F3A" w:rsidRDefault="008F19C6" w:rsidP="008F19C6">
      <w:pPr>
        <w:pStyle w:val="ListParagraph"/>
        <w:numPr>
          <w:ilvl w:val="1"/>
          <w:numId w:val="23"/>
        </w:numPr>
        <w:rPr>
          <w:sz w:val="24"/>
          <w:szCs w:val="24"/>
        </w:rPr>
      </w:pPr>
      <w:r w:rsidRPr="00085F3A">
        <w:rPr>
          <w:sz w:val="24"/>
          <w:szCs w:val="24"/>
        </w:rPr>
        <w:t>Knowing how many hours remain before entering excess hours can help you pick what course you take to graduate while preparing a plan to pay the additional cost should you need to enter excess hours to complete your degree. You can find this on your My UNT account under academic records. Talk with a CLASS advisor about your options if you are concerned.</w:t>
      </w:r>
    </w:p>
    <w:p w14:paraId="048B6632" w14:textId="77777777" w:rsidR="008F19C6" w:rsidRPr="00085F3A" w:rsidRDefault="008F19C6" w:rsidP="008F19C6">
      <w:pPr>
        <w:numPr>
          <w:ilvl w:val="0"/>
          <w:numId w:val="23"/>
        </w:numPr>
        <w:rPr>
          <w:sz w:val="24"/>
          <w:szCs w:val="24"/>
        </w:rPr>
      </w:pPr>
      <w:r w:rsidRPr="00085F3A">
        <w:rPr>
          <w:sz w:val="24"/>
          <w:szCs w:val="24"/>
        </w:rPr>
        <w:t xml:space="preserve">What university </w:t>
      </w:r>
      <w:hyperlink r:id="rId18" w:history="1">
        <w:r w:rsidRPr="00085F3A">
          <w:rPr>
            <w:rStyle w:val="Hyperlink"/>
            <w:sz w:val="24"/>
            <w:szCs w:val="24"/>
          </w:rPr>
          <w:t>core curriculum</w:t>
        </w:r>
      </w:hyperlink>
      <w:r w:rsidRPr="00085F3A">
        <w:rPr>
          <w:sz w:val="24"/>
          <w:szCs w:val="24"/>
        </w:rPr>
        <w:t xml:space="preserve"> do you have left?</w:t>
      </w:r>
    </w:p>
    <w:p w14:paraId="72DC4807" w14:textId="77777777" w:rsidR="008F19C6" w:rsidRPr="00085F3A" w:rsidRDefault="008F19C6" w:rsidP="008F19C6">
      <w:pPr>
        <w:numPr>
          <w:ilvl w:val="1"/>
          <w:numId w:val="23"/>
        </w:numPr>
        <w:rPr>
          <w:sz w:val="24"/>
          <w:szCs w:val="24"/>
        </w:rPr>
      </w:pPr>
      <w:r w:rsidRPr="00085F3A">
        <w:rPr>
          <w:sz w:val="24"/>
          <w:szCs w:val="24"/>
        </w:rPr>
        <w:t xml:space="preserve">Knowing what </w:t>
      </w:r>
      <w:proofErr w:type="gramStart"/>
      <w:r w:rsidRPr="00085F3A">
        <w:rPr>
          <w:sz w:val="24"/>
          <w:szCs w:val="24"/>
        </w:rPr>
        <w:t>courses</w:t>
      </w:r>
      <w:proofErr w:type="gramEnd"/>
      <w:r w:rsidRPr="00085F3A">
        <w:rPr>
          <w:sz w:val="24"/>
          <w:szCs w:val="24"/>
        </w:rPr>
        <w:t xml:space="preserve"> you have left to complete outside your major requirements can help you plan when to take them. You may also consider taking one core course per semester, complete them over the summer semester, a 5-week course, Wintermester or </w:t>
      </w:r>
      <w:proofErr w:type="spellStart"/>
      <w:r w:rsidRPr="00085F3A">
        <w:rPr>
          <w:sz w:val="24"/>
          <w:szCs w:val="24"/>
        </w:rPr>
        <w:t>Maymester</w:t>
      </w:r>
      <w:proofErr w:type="spellEnd"/>
      <w:r w:rsidRPr="00085F3A">
        <w:rPr>
          <w:sz w:val="24"/>
          <w:szCs w:val="24"/>
        </w:rPr>
        <w:t>, online or at a community college</w:t>
      </w:r>
    </w:p>
    <w:p w14:paraId="07C439C5" w14:textId="77777777" w:rsidR="008F19C6" w:rsidRPr="00085F3A" w:rsidRDefault="008F19C6" w:rsidP="008F19C6">
      <w:pPr>
        <w:numPr>
          <w:ilvl w:val="0"/>
          <w:numId w:val="23"/>
        </w:numPr>
        <w:rPr>
          <w:sz w:val="24"/>
          <w:szCs w:val="24"/>
        </w:rPr>
      </w:pPr>
      <w:r w:rsidRPr="00085F3A">
        <w:rPr>
          <w:sz w:val="24"/>
          <w:szCs w:val="24"/>
        </w:rPr>
        <w:t>Are you interested in a BA or BS?</w:t>
      </w:r>
    </w:p>
    <w:p w14:paraId="0DE8EC8C" w14:textId="77777777" w:rsidR="008F19C6" w:rsidRPr="00085F3A" w:rsidRDefault="008F19C6" w:rsidP="008F19C6">
      <w:pPr>
        <w:numPr>
          <w:ilvl w:val="1"/>
          <w:numId w:val="23"/>
        </w:numPr>
        <w:rPr>
          <w:sz w:val="24"/>
          <w:szCs w:val="24"/>
        </w:rPr>
      </w:pPr>
      <w:r w:rsidRPr="00085F3A">
        <w:rPr>
          <w:sz w:val="24"/>
          <w:szCs w:val="24"/>
        </w:rPr>
        <w:t xml:space="preserve">If you are unsure about the degree requirements for the Bachelor of Arts (B.A.) or Bachelor of Science (B.S.) in </w:t>
      </w:r>
      <w:r w:rsidRPr="001B77F4">
        <w:rPr>
          <w:sz w:val="24"/>
          <w:szCs w:val="24"/>
        </w:rPr>
        <w:t>Psychology, see pages 9 and 12 of this</w:t>
      </w:r>
      <w:r w:rsidRPr="00085F3A">
        <w:rPr>
          <w:sz w:val="24"/>
          <w:szCs w:val="24"/>
        </w:rPr>
        <w:t xml:space="preserve"> </w:t>
      </w:r>
      <w:proofErr w:type="gramStart"/>
      <w:r w:rsidRPr="00085F3A">
        <w:rPr>
          <w:sz w:val="24"/>
          <w:szCs w:val="24"/>
        </w:rPr>
        <w:t>manual</w:t>
      </w:r>
      <w:proofErr w:type="gramEnd"/>
      <w:r w:rsidRPr="00085F3A">
        <w:rPr>
          <w:sz w:val="24"/>
          <w:szCs w:val="24"/>
        </w:rPr>
        <w:t>.</w:t>
      </w:r>
    </w:p>
    <w:p w14:paraId="3BC77041" w14:textId="77777777" w:rsidR="008F19C6" w:rsidRPr="00085F3A" w:rsidRDefault="008F19C6" w:rsidP="008F19C6">
      <w:pPr>
        <w:numPr>
          <w:ilvl w:val="0"/>
          <w:numId w:val="23"/>
        </w:numPr>
        <w:rPr>
          <w:sz w:val="24"/>
          <w:szCs w:val="24"/>
        </w:rPr>
      </w:pPr>
      <w:r w:rsidRPr="00085F3A">
        <w:rPr>
          <w:sz w:val="24"/>
          <w:szCs w:val="24"/>
        </w:rPr>
        <w:t>Psychology specific credit hour information:</w:t>
      </w:r>
    </w:p>
    <w:p w14:paraId="6D2A4CB2" w14:textId="77777777" w:rsidR="008F19C6" w:rsidRPr="00085F3A" w:rsidRDefault="008F19C6" w:rsidP="008F19C6">
      <w:pPr>
        <w:numPr>
          <w:ilvl w:val="1"/>
          <w:numId w:val="23"/>
        </w:numPr>
        <w:rPr>
          <w:sz w:val="24"/>
          <w:szCs w:val="24"/>
        </w:rPr>
      </w:pPr>
      <w:r w:rsidRPr="00085F3A">
        <w:rPr>
          <w:sz w:val="24"/>
          <w:szCs w:val="24"/>
        </w:rPr>
        <w:t xml:space="preserve">At least </w:t>
      </w:r>
      <w:r w:rsidRPr="00085F3A">
        <w:rPr>
          <w:b/>
          <w:sz w:val="24"/>
          <w:szCs w:val="24"/>
        </w:rPr>
        <w:t xml:space="preserve">18 hours </w:t>
      </w:r>
      <w:r w:rsidRPr="00085F3A">
        <w:rPr>
          <w:sz w:val="24"/>
          <w:szCs w:val="24"/>
        </w:rPr>
        <w:t xml:space="preserve">of psychology courses must be </w:t>
      </w:r>
      <w:r w:rsidRPr="00085F3A">
        <w:rPr>
          <w:b/>
          <w:sz w:val="24"/>
          <w:szCs w:val="24"/>
        </w:rPr>
        <w:t>taken at UNT</w:t>
      </w:r>
      <w:r w:rsidRPr="00085F3A">
        <w:rPr>
          <w:sz w:val="24"/>
          <w:szCs w:val="24"/>
        </w:rPr>
        <w:t xml:space="preserve">, and at least </w:t>
      </w:r>
      <w:r w:rsidRPr="00085F3A">
        <w:rPr>
          <w:b/>
          <w:sz w:val="24"/>
          <w:szCs w:val="24"/>
        </w:rPr>
        <w:t>12 hours</w:t>
      </w:r>
      <w:r w:rsidRPr="00085F3A">
        <w:rPr>
          <w:sz w:val="24"/>
          <w:szCs w:val="24"/>
        </w:rPr>
        <w:t xml:space="preserve"> must be </w:t>
      </w:r>
      <w:r w:rsidRPr="00085F3A">
        <w:rPr>
          <w:b/>
          <w:sz w:val="24"/>
          <w:szCs w:val="24"/>
        </w:rPr>
        <w:t>advanced</w:t>
      </w:r>
      <w:r w:rsidRPr="00085F3A">
        <w:rPr>
          <w:sz w:val="24"/>
          <w:szCs w:val="24"/>
        </w:rPr>
        <w:t xml:space="preserve"> courses (3000 or 4000 level</w:t>
      </w:r>
      <w:r>
        <w:rPr>
          <w:sz w:val="24"/>
          <w:szCs w:val="24"/>
        </w:rPr>
        <w:t>s</w:t>
      </w:r>
      <w:r w:rsidRPr="00085F3A">
        <w:rPr>
          <w:sz w:val="24"/>
          <w:szCs w:val="24"/>
        </w:rPr>
        <w:t>)</w:t>
      </w:r>
    </w:p>
    <w:p w14:paraId="0ACD35C3" w14:textId="77777777" w:rsidR="008F19C6" w:rsidRPr="00085F3A" w:rsidRDefault="008F19C6" w:rsidP="008F19C6">
      <w:pPr>
        <w:numPr>
          <w:ilvl w:val="1"/>
          <w:numId w:val="23"/>
        </w:numPr>
        <w:rPr>
          <w:sz w:val="24"/>
          <w:szCs w:val="24"/>
        </w:rPr>
      </w:pPr>
      <w:r w:rsidRPr="48B7E1BE">
        <w:rPr>
          <w:sz w:val="24"/>
          <w:szCs w:val="24"/>
        </w:rPr>
        <w:t xml:space="preserve">A </w:t>
      </w:r>
      <w:r w:rsidRPr="48B7E1BE">
        <w:rPr>
          <w:b/>
          <w:bCs/>
          <w:sz w:val="24"/>
          <w:szCs w:val="24"/>
        </w:rPr>
        <w:t>maximum of 17 hours</w:t>
      </w:r>
      <w:r w:rsidRPr="48B7E1BE">
        <w:rPr>
          <w:sz w:val="24"/>
          <w:szCs w:val="24"/>
        </w:rPr>
        <w:t xml:space="preserve"> in psychology coursework may be </w:t>
      </w:r>
      <w:r w:rsidRPr="48B7E1BE">
        <w:rPr>
          <w:b/>
          <w:bCs/>
          <w:sz w:val="24"/>
          <w:szCs w:val="24"/>
        </w:rPr>
        <w:t>transferred and applied</w:t>
      </w:r>
      <w:r w:rsidRPr="48B7E1BE">
        <w:rPr>
          <w:sz w:val="24"/>
          <w:szCs w:val="24"/>
        </w:rPr>
        <w:t xml:space="preserve"> toward the psychology major at UNT.</w:t>
      </w:r>
    </w:p>
    <w:p w14:paraId="7D943F4C" w14:textId="77777777" w:rsidR="008F19C6" w:rsidRPr="00085F3A" w:rsidRDefault="008F19C6" w:rsidP="008F19C6">
      <w:pPr>
        <w:numPr>
          <w:ilvl w:val="0"/>
          <w:numId w:val="23"/>
        </w:numPr>
        <w:rPr>
          <w:sz w:val="24"/>
          <w:szCs w:val="24"/>
        </w:rPr>
      </w:pPr>
      <w:r w:rsidRPr="00085F3A">
        <w:rPr>
          <w:sz w:val="24"/>
          <w:szCs w:val="24"/>
        </w:rPr>
        <w:t>Click below for information for advisors at UNT that can help you navigate these decisions:</w:t>
      </w:r>
    </w:p>
    <w:p w14:paraId="3B4D2F0F" w14:textId="77777777" w:rsidR="008F19C6" w:rsidRPr="00085F3A" w:rsidRDefault="009B2F74" w:rsidP="008F19C6">
      <w:pPr>
        <w:pStyle w:val="ListParagraph"/>
        <w:numPr>
          <w:ilvl w:val="1"/>
          <w:numId w:val="23"/>
        </w:numPr>
        <w:rPr>
          <w:sz w:val="24"/>
          <w:szCs w:val="24"/>
        </w:rPr>
      </w:pPr>
      <w:hyperlink r:id="rId19" w:history="1">
        <w:r w:rsidR="008F19C6" w:rsidRPr="00085F3A">
          <w:rPr>
            <w:rStyle w:val="Hyperlink"/>
            <w:sz w:val="24"/>
            <w:szCs w:val="24"/>
          </w:rPr>
          <w:t>College of Liberal Arts and Science (CLASS) Academic Advising</w:t>
        </w:r>
      </w:hyperlink>
    </w:p>
    <w:p w14:paraId="1B133462" w14:textId="77777777" w:rsidR="008F19C6" w:rsidRPr="00085F3A" w:rsidRDefault="009B2F74" w:rsidP="008F19C6">
      <w:pPr>
        <w:pStyle w:val="ListParagraph"/>
        <w:numPr>
          <w:ilvl w:val="1"/>
          <w:numId w:val="23"/>
        </w:numPr>
        <w:rPr>
          <w:sz w:val="24"/>
          <w:szCs w:val="24"/>
        </w:rPr>
      </w:pPr>
      <w:hyperlink r:id="rId20" w:anchor=":~:text=For%20general%20academic%20advising%2C%20call,a%20CLASS%20general%20academic%20advisor" w:history="1">
        <w:r w:rsidR="008F19C6" w:rsidRPr="00085F3A">
          <w:rPr>
            <w:rStyle w:val="Hyperlink"/>
            <w:sz w:val="24"/>
            <w:szCs w:val="24"/>
          </w:rPr>
          <w:t>Department of Psychology Academic Advising</w:t>
        </w:r>
      </w:hyperlink>
    </w:p>
    <w:p w14:paraId="4ACD5696" w14:textId="77777777" w:rsidR="008F19C6" w:rsidRPr="00085F3A" w:rsidRDefault="008F19C6" w:rsidP="008F19C6">
      <w:pPr>
        <w:rPr>
          <w:b/>
          <w:bCs/>
          <w:sz w:val="24"/>
          <w:szCs w:val="24"/>
          <w:u w:val="single"/>
        </w:rPr>
      </w:pPr>
      <w:r w:rsidRPr="00085F3A">
        <w:rPr>
          <w:b/>
          <w:bCs/>
          <w:sz w:val="24"/>
          <w:szCs w:val="24"/>
          <w:u w:val="single"/>
        </w:rPr>
        <w:t xml:space="preserve">Step 2: </w:t>
      </w:r>
    </w:p>
    <w:p w14:paraId="427FA12B" w14:textId="77777777" w:rsidR="008F19C6" w:rsidRPr="00085F3A" w:rsidRDefault="008F19C6" w:rsidP="008F19C6">
      <w:pPr>
        <w:pStyle w:val="ListParagraph"/>
        <w:numPr>
          <w:ilvl w:val="0"/>
          <w:numId w:val="24"/>
        </w:numPr>
        <w:rPr>
          <w:b/>
          <w:bCs/>
          <w:sz w:val="24"/>
          <w:szCs w:val="24"/>
        </w:rPr>
      </w:pPr>
      <w:r w:rsidRPr="00085F3A">
        <w:rPr>
          <w:sz w:val="24"/>
          <w:szCs w:val="24"/>
        </w:rPr>
        <w:t>What psychology courses interest you?</w:t>
      </w:r>
    </w:p>
    <w:p w14:paraId="3556BEF2" w14:textId="77777777" w:rsidR="008F19C6" w:rsidRPr="00085F3A" w:rsidRDefault="008F19C6" w:rsidP="008F19C6">
      <w:pPr>
        <w:numPr>
          <w:ilvl w:val="1"/>
          <w:numId w:val="24"/>
        </w:numPr>
        <w:rPr>
          <w:sz w:val="24"/>
          <w:szCs w:val="24"/>
        </w:rPr>
      </w:pPr>
      <w:r w:rsidRPr="00085F3A">
        <w:rPr>
          <w:sz w:val="24"/>
          <w:szCs w:val="24"/>
        </w:rPr>
        <w:t xml:space="preserve">Look through the course catalog </w:t>
      </w:r>
      <w:hyperlink r:id="rId21" w:anchor="acalog_template_course_filter">
        <w:r w:rsidRPr="00085F3A">
          <w:rPr>
            <w:i/>
            <w:color w:val="38761D"/>
            <w:sz w:val="24"/>
            <w:szCs w:val="24"/>
            <w:u w:val="single"/>
          </w:rPr>
          <w:t>here</w:t>
        </w:r>
      </w:hyperlink>
      <w:r w:rsidRPr="00085F3A">
        <w:rPr>
          <w:sz w:val="24"/>
          <w:szCs w:val="24"/>
        </w:rPr>
        <w:t xml:space="preserve">. </w:t>
      </w:r>
    </w:p>
    <w:p w14:paraId="5BE818F6" w14:textId="77777777" w:rsidR="008F19C6" w:rsidRPr="00085F3A" w:rsidRDefault="008F19C6" w:rsidP="008F19C6">
      <w:pPr>
        <w:numPr>
          <w:ilvl w:val="1"/>
          <w:numId w:val="24"/>
        </w:numPr>
        <w:rPr>
          <w:sz w:val="24"/>
          <w:szCs w:val="24"/>
        </w:rPr>
      </w:pPr>
      <w:r w:rsidRPr="00085F3A">
        <w:rPr>
          <w:sz w:val="24"/>
          <w:szCs w:val="24"/>
        </w:rPr>
        <w:t>Make a list prioritizing which are most important to you</w:t>
      </w:r>
    </w:p>
    <w:p w14:paraId="72128768" w14:textId="77777777" w:rsidR="008F19C6" w:rsidRPr="004A21FE" w:rsidRDefault="008F19C6" w:rsidP="008F19C6">
      <w:pPr>
        <w:numPr>
          <w:ilvl w:val="1"/>
          <w:numId w:val="24"/>
        </w:numPr>
        <w:rPr>
          <w:sz w:val="24"/>
          <w:szCs w:val="24"/>
        </w:rPr>
      </w:pPr>
      <w:r w:rsidRPr="00085F3A">
        <w:rPr>
          <w:sz w:val="24"/>
          <w:szCs w:val="24"/>
        </w:rPr>
        <w:t xml:space="preserve">Schedule a meeting or email a CLASS advisor to find out if the course of interest will be available in the upcoming semester </w:t>
      </w:r>
      <w:hyperlink r:id="rId22">
        <w:r w:rsidRPr="00085F3A">
          <w:rPr>
            <w:i/>
            <w:color w:val="38761D"/>
            <w:sz w:val="24"/>
            <w:szCs w:val="24"/>
            <w:u w:val="single"/>
          </w:rPr>
          <w:t>here</w:t>
        </w:r>
      </w:hyperlink>
      <w:r w:rsidRPr="00085F3A">
        <w:rPr>
          <w:sz w:val="24"/>
          <w:szCs w:val="24"/>
        </w:rPr>
        <w:t>. For example, some classes are only available in the fall semester or the spring semester</w:t>
      </w:r>
    </w:p>
    <w:p w14:paraId="4BE18C27" w14:textId="77777777" w:rsidR="008F19C6" w:rsidRPr="00085F3A" w:rsidRDefault="008F19C6" w:rsidP="008F19C6">
      <w:pPr>
        <w:numPr>
          <w:ilvl w:val="0"/>
          <w:numId w:val="24"/>
        </w:numPr>
        <w:rPr>
          <w:sz w:val="24"/>
          <w:szCs w:val="24"/>
        </w:rPr>
      </w:pPr>
      <w:r w:rsidRPr="00085F3A">
        <w:rPr>
          <w:sz w:val="24"/>
          <w:szCs w:val="24"/>
        </w:rPr>
        <w:t>Have you completed the prerequisites for the psych courses you interested in?</w:t>
      </w:r>
    </w:p>
    <w:p w14:paraId="26CA9940" w14:textId="77777777" w:rsidR="008F19C6" w:rsidRPr="00085F3A" w:rsidRDefault="008F19C6" w:rsidP="008F19C6">
      <w:pPr>
        <w:pStyle w:val="ListParagraph"/>
        <w:numPr>
          <w:ilvl w:val="1"/>
          <w:numId w:val="24"/>
        </w:numPr>
        <w:rPr>
          <w:sz w:val="24"/>
          <w:szCs w:val="24"/>
        </w:rPr>
      </w:pPr>
      <w:r w:rsidRPr="00085F3A">
        <w:rPr>
          <w:b/>
          <w:i/>
          <w:sz w:val="24"/>
          <w:szCs w:val="24"/>
        </w:rPr>
        <w:t>Prerequisite:</w:t>
      </w:r>
      <w:r w:rsidRPr="00085F3A">
        <w:rPr>
          <w:sz w:val="24"/>
          <w:szCs w:val="24"/>
        </w:rPr>
        <w:t xml:space="preserve"> courses that must be completed before you can enroll in the course you are looking at. You can find out if a course has prerequisites by finding it in the course catalog and selecting to view the course description. If there are prerequisites for that </w:t>
      </w:r>
      <w:proofErr w:type="gramStart"/>
      <w:r w:rsidRPr="00085F3A">
        <w:rPr>
          <w:sz w:val="24"/>
          <w:szCs w:val="24"/>
        </w:rPr>
        <w:t>course</w:t>
      </w:r>
      <w:proofErr w:type="gramEnd"/>
      <w:r w:rsidRPr="00085F3A">
        <w:rPr>
          <w:sz w:val="24"/>
          <w:szCs w:val="24"/>
        </w:rPr>
        <w:t xml:space="preserve"> it will be listed in the course description by course number which you can look up in the search bar to see what it is or by selecting the one from the list in which a pop-up description will appear</w:t>
      </w:r>
    </w:p>
    <w:p w14:paraId="4565E100" w14:textId="77777777" w:rsidR="008F19C6" w:rsidRPr="00085F3A" w:rsidRDefault="008F19C6" w:rsidP="008F19C6">
      <w:pPr>
        <w:numPr>
          <w:ilvl w:val="0"/>
          <w:numId w:val="24"/>
        </w:numPr>
        <w:rPr>
          <w:sz w:val="24"/>
          <w:szCs w:val="24"/>
        </w:rPr>
      </w:pPr>
      <w:r w:rsidRPr="00085F3A">
        <w:rPr>
          <w:sz w:val="24"/>
          <w:szCs w:val="24"/>
        </w:rPr>
        <w:t>Do you want to receive instruction in-person, online, or a hybrid between the two?</w:t>
      </w:r>
    </w:p>
    <w:p w14:paraId="7075920A" w14:textId="77777777" w:rsidR="008F19C6" w:rsidRPr="00085F3A" w:rsidRDefault="008F19C6" w:rsidP="008F19C6">
      <w:pPr>
        <w:numPr>
          <w:ilvl w:val="1"/>
          <w:numId w:val="24"/>
        </w:numPr>
        <w:rPr>
          <w:sz w:val="24"/>
          <w:szCs w:val="24"/>
        </w:rPr>
      </w:pPr>
      <w:r w:rsidRPr="00085F3A">
        <w:rPr>
          <w:sz w:val="24"/>
          <w:szCs w:val="24"/>
        </w:rPr>
        <w:t>If you live or work near campus, in-person courses may be best for you. If you work full-time, have excellent time management skills, and prefer not</w:t>
      </w:r>
      <w:r>
        <w:rPr>
          <w:sz w:val="24"/>
          <w:szCs w:val="24"/>
        </w:rPr>
        <w:t xml:space="preserve"> to</w:t>
      </w:r>
      <w:r w:rsidRPr="00085F3A">
        <w:rPr>
          <w:sz w:val="24"/>
          <w:szCs w:val="24"/>
        </w:rPr>
        <w:t xml:space="preserve"> have to be in a face-to-face setting, online courses may be best for you. There is also an option of hybrid courses where they meet half of the time online and half </w:t>
      </w:r>
      <w:r>
        <w:rPr>
          <w:sz w:val="24"/>
          <w:szCs w:val="24"/>
        </w:rPr>
        <w:t>i</w:t>
      </w:r>
      <w:r w:rsidRPr="00085F3A">
        <w:rPr>
          <w:sz w:val="24"/>
          <w:szCs w:val="24"/>
        </w:rPr>
        <w:t>n person. Consider what is best for your situation and do what works best for you.</w:t>
      </w:r>
    </w:p>
    <w:p w14:paraId="6970900D" w14:textId="77777777" w:rsidR="008F19C6" w:rsidRPr="00085F3A" w:rsidRDefault="008F19C6" w:rsidP="008F19C6">
      <w:pPr>
        <w:rPr>
          <w:b/>
          <w:bCs/>
          <w:sz w:val="24"/>
          <w:szCs w:val="24"/>
          <w:u w:val="single"/>
        </w:rPr>
      </w:pPr>
      <w:r w:rsidRPr="00085F3A">
        <w:rPr>
          <w:b/>
          <w:bCs/>
          <w:sz w:val="24"/>
          <w:szCs w:val="24"/>
          <w:u w:val="single"/>
        </w:rPr>
        <w:lastRenderedPageBreak/>
        <w:t>Step 3:</w:t>
      </w:r>
    </w:p>
    <w:p w14:paraId="1E533DD5" w14:textId="77777777" w:rsidR="008F19C6" w:rsidRPr="00085F3A" w:rsidRDefault="008F19C6" w:rsidP="008F19C6">
      <w:pPr>
        <w:pStyle w:val="ListParagraph"/>
        <w:numPr>
          <w:ilvl w:val="0"/>
          <w:numId w:val="25"/>
        </w:numPr>
        <w:rPr>
          <w:b/>
          <w:bCs/>
          <w:sz w:val="24"/>
          <w:szCs w:val="24"/>
          <w:u w:val="single"/>
        </w:rPr>
      </w:pPr>
      <w:r w:rsidRPr="00085F3A">
        <w:rPr>
          <w:sz w:val="24"/>
          <w:szCs w:val="24"/>
        </w:rPr>
        <w:t>Will you be taking courses during the summer semester?</w:t>
      </w:r>
    </w:p>
    <w:p w14:paraId="7A77D88F" w14:textId="77777777" w:rsidR="008F19C6" w:rsidRPr="00085F3A" w:rsidRDefault="008F19C6" w:rsidP="008F19C6">
      <w:pPr>
        <w:numPr>
          <w:ilvl w:val="1"/>
          <w:numId w:val="25"/>
        </w:numPr>
        <w:rPr>
          <w:sz w:val="24"/>
          <w:szCs w:val="24"/>
        </w:rPr>
      </w:pPr>
      <w:r w:rsidRPr="00085F3A">
        <w:rPr>
          <w:sz w:val="24"/>
          <w:szCs w:val="24"/>
        </w:rPr>
        <w:t xml:space="preserve">Summer, Wintermester, or </w:t>
      </w:r>
      <w:proofErr w:type="spellStart"/>
      <w:r w:rsidRPr="00085F3A">
        <w:rPr>
          <w:sz w:val="24"/>
          <w:szCs w:val="24"/>
        </w:rPr>
        <w:t>Maymester</w:t>
      </w:r>
      <w:proofErr w:type="spellEnd"/>
      <w:r w:rsidRPr="00085F3A">
        <w:rPr>
          <w:sz w:val="24"/>
          <w:szCs w:val="24"/>
        </w:rPr>
        <w:t xml:space="preserve"> are a great way to knock out some of your Core Course requirements</w:t>
      </w:r>
    </w:p>
    <w:p w14:paraId="62BBF164" w14:textId="77777777" w:rsidR="008F19C6" w:rsidRPr="00085F3A" w:rsidRDefault="008F19C6" w:rsidP="008F19C6">
      <w:pPr>
        <w:numPr>
          <w:ilvl w:val="1"/>
          <w:numId w:val="25"/>
        </w:numPr>
        <w:rPr>
          <w:sz w:val="24"/>
          <w:szCs w:val="24"/>
        </w:rPr>
      </w:pPr>
      <w:r w:rsidRPr="00085F3A">
        <w:rPr>
          <w:sz w:val="24"/>
          <w:szCs w:val="24"/>
        </w:rPr>
        <w:t>Mentored Research may be a great way to build experience during the summer when you are not carrying a full course load</w:t>
      </w:r>
    </w:p>
    <w:p w14:paraId="5F286484" w14:textId="77777777" w:rsidR="008F19C6" w:rsidRPr="00085F3A" w:rsidRDefault="008F19C6" w:rsidP="008F19C6">
      <w:pPr>
        <w:pStyle w:val="ListParagraph"/>
        <w:numPr>
          <w:ilvl w:val="0"/>
          <w:numId w:val="25"/>
        </w:numPr>
        <w:rPr>
          <w:b/>
          <w:bCs/>
          <w:sz w:val="24"/>
          <w:szCs w:val="24"/>
          <w:u w:val="single"/>
        </w:rPr>
      </w:pPr>
      <w:r w:rsidRPr="00085F3A">
        <w:rPr>
          <w:sz w:val="24"/>
          <w:szCs w:val="24"/>
        </w:rPr>
        <w:t>Have you considered or been asked to join any organizations or honors societies?</w:t>
      </w:r>
    </w:p>
    <w:p w14:paraId="2BA4F7F7" w14:textId="77777777" w:rsidR="008F19C6" w:rsidRPr="00085F3A" w:rsidRDefault="008F19C6" w:rsidP="008F19C6">
      <w:pPr>
        <w:numPr>
          <w:ilvl w:val="1"/>
          <w:numId w:val="25"/>
        </w:numPr>
        <w:rPr>
          <w:sz w:val="24"/>
          <w:szCs w:val="24"/>
        </w:rPr>
      </w:pPr>
      <w:r w:rsidRPr="00085F3A">
        <w:rPr>
          <w:sz w:val="24"/>
          <w:szCs w:val="24"/>
        </w:rPr>
        <w:t>Organizations &amp; Honor Societies can provide great opportunities for scholarships and insight into life after completing your bachelor’s degree.</w:t>
      </w:r>
    </w:p>
    <w:p w14:paraId="72C99AAA" w14:textId="77777777" w:rsidR="008F19C6" w:rsidRPr="00085F3A" w:rsidRDefault="008F19C6" w:rsidP="008F19C6">
      <w:pPr>
        <w:numPr>
          <w:ilvl w:val="1"/>
          <w:numId w:val="25"/>
        </w:numPr>
        <w:rPr>
          <w:sz w:val="24"/>
          <w:szCs w:val="24"/>
        </w:rPr>
      </w:pPr>
      <w:r w:rsidRPr="00085F3A">
        <w:rPr>
          <w:sz w:val="24"/>
          <w:szCs w:val="24"/>
        </w:rPr>
        <w:t>Here are few examples that some transfer students may already have or be eligible for: NHS, NSHSS, National Merit Scholar, ANTSHE, Alpha Sigma Lambda</w:t>
      </w:r>
    </w:p>
    <w:p w14:paraId="3B3F6717" w14:textId="77777777" w:rsidR="008F19C6" w:rsidRPr="00085F3A" w:rsidRDefault="008F19C6" w:rsidP="008F19C6">
      <w:pPr>
        <w:numPr>
          <w:ilvl w:val="0"/>
          <w:numId w:val="25"/>
        </w:numPr>
        <w:rPr>
          <w:sz w:val="24"/>
          <w:szCs w:val="24"/>
        </w:rPr>
      </w:pPr>
      <w:r w:rsidRPr="00085F3A">
        <w:rPr>
          <w:sz w:val="24"/>
          <w:szCs w:val="24"/>
        </w:rPr>
        <w:t>Are you involved in extracurriculars or would like to?</w:t>
      </w:r>
    </w:p>
    <w:p w14:paraId="0A62B699" w14:textId="77777777" w:rsidR="008F19C6" w:rsidRPr="00085F3A" w:rsidRDefault="009B2F74" w:rsidP="008F19C6">
      <w:pPr>
        <w:numPr>
          <w:ilvl w:val="1"/>
          <w:numId w:val="25"/>
        </w:numPr>
        <w:rPr>
          <w:sz w:val="24"/>
          <w:szCs w:val="24"/>
        </w:rPr>
      </w:pPr>
      <w:hyperlink r:id="rId23">
        <w:r w:rsidR="008F19C6" w:rsidRPr="00085F3A">
          <w:rPr>
            <w:color w:val="38761D"/>
            <w:sz w:val="24"/>
            <w:szCs w:val="24"/>
            <w:u w:val="single"/>
          </w:rPr>
          <w:t>Honors College</w:t>
        </w:r>
      </w:hyperlink>
    </w:p>
    <w:p w14:paraId="0803CBE0" w14:textId="77777777" w:rsidR="008F19C6" w:rsidRPr="00085F3A" w:rsidRDefault="009B2F74" w:rsidP="008F19C6">
      <w:pPr>
        <w:numPr>
          <w:ilvl w:val="1"/>
          <w:numId w:val="25"/>
        </w:numPr>
        <w:rPr>
          <w:color w:val="38761D"/>
          <w:sz w:val="24"/>
          <w:szCs w:val="24"/>
        </w:rPr>
      </w:pPr>
      <w:hyperlink r:id="rId24">
        <w:r w:rsidR="008F19C6" w:rsidRPr="00085F3A">
          <w:rPr>
            <w:color w:val="38761D"/>
            <w:sz w:val="24"/>
            <w:szCs w:val="24"/>
            <w:u w:val="single"/>
          </w:rPr>
          <w:t>Mentored research</w:t>
        </w:r>
      </w:hyperlink>
      <w:r w:rsidR="008F19C6" w:rsidRPr="00085F3A">
        <w:rPr>
          <w:color w:val="38761D"/>
          <w:sz w:val="24"/>
          <w:szCs w:val="24"/>
          <w:u w:val="single"/>
        </w:rPr>
        <w:t xml:space="preserve"> </w:t>
      </w:r>
      <w:r w:rsidR="008F19C6" w:rsidRPr="00085F3A">
        <w:rPr>
          <w:color w:val="000000" w:themeColor="text1"/>
          <w:sz w:val="24"/>
          <w:szCs w:val="24"/>
          <w:u w:val="single"/>
        </w:rPr>
        <w:t xml:space="preserve">or join a </w:t>
      </w:r>
      <w:hyperlink r:id="rId25" w:history="1">
        <w:r w:rsidR="008F19C6" w:rsidRPr="00085F3A">
          <w:rPr>
            <w:rStyle w:val="Hyperlink"/>
            <w:sz w:val="24"/>
            <w:szCs w:val="24"/>
          </w:rPr>
          <w:t>research lab</w:t>
        </w:r>
      </w:hyperlink>
    </w:p>
    <w:p w14:paraId="14B0FE02" w14:textId="77777777" w:rsidR="008F19C6" w:rsidRPr="00085F3A" w:rsidRDefault="009B2F74" w:rsidP="008F19C6">
      <w:pPr>
        <w:numPr>
          <w:ilvl w:val="1"/>
          <w:numId w:val="25"/>
        </w:numPr>
        <w:rPr>
          <w:color w:val="38761D"/>
          <w:sz w:val="24"/>
          <w:szCs w:val="24"/>
        </w:rPr>
      </w:pPr>
      <w:hyperlink r:id="rId26">
        <w:r w:rsidR="008F19C6" w:rsidRPr="00085F3A">
          <w:rPr>
            <w:color w:val="38761D"/>
            <w:sz w:val="24"/>
            <w:szCs w:val="24"/>
            <w:u w:val="single"/>
          </w:rPr>
          <w:t>Psi Chi</w:t>
        </w:r>
      </w:hyperlink>
      <w:r w:rsidR="008F19C6" w:rsidRPr="00085F3A">
        <w:rPr>
          <w:color w:val="38761D"/>
          <w:sz w:val="24"/>
          <w:szCs w:val="24"/>
        </w:rPr>
        <w:t xml:space="preserve"> (</w:t>
      </w:r>
      <w:r w:rsidR="008F19C6" w:rsidRPr="00085F3A">
        <w:rPr>
          <w:sz w:val="24"/>
          <w:szCs w:val="24"/>
        </w:rPr>
        <w:t>Scholarships, career &amp; graduate school tips, research opportunities)</w:t>
      </w:r>
      <w:r w:rsidR="008F19C6" w:rsidRPr="00085F3A">
        <w:rPr>
          <w:color w:val="38761D"/>
          <w:sz w:val="24"/>
          <w:szCs w:val="24"/>
        </w:rPr>
        <w:t xml:space="preserve"> </w:t>
      </w:r>
    </w:p>
    <w:p w14:paraId="650D5DF4" w14:textId="77777777" w:rsidR="008F19C6" w:rsidRPr="00085F3A" w:rsidRDefault="009B2F74" w:rsidP="008F19C6">
      <w:pPr>
        <w:numPr>
          <w:ilvl w:val="1"/>
          <w:numId w:val="25"/>
        </w:numPr>
        <w:rPr>
          <w:color w:val="38761D"/>
          <w:sz w:val="24"/>
          <w:szCs w:val="24"/>
        </w:rPr>
      </w:pPr>
      <w:hyperlink r:id="rId27">
        <w:r w:rsidR="008F19C6" w:rsidRPr="00085F3A">
          <w:rPr>
            <w:color w:val="38761D"/>
            <w:sz w:val="24"/>
            <w:szCs w:val="24"/>
            <w:u w:val="single"/>
          </w:rPr>
          <w:t>Psychology Student Association</w:t>
        </w:r>
      </w:hyperlink>
      <w:r w:rsidR="008F19C6" w:rsidRPr="00085F3A">
        <w:rPr>
          <w:color w:val="38761D"/>
          <w:sz w:val="24"/>
          <w:szCs w:val="24"/>
        </w:rPr>
        <w:t xml:space="preserve"> </w:t>
      </w:r>
      <w:r w:rsidR="008F19C6" w:rsidRPr="00085F3A">
        <w:rPr>
          <w:color w:val="000000" w:themeColor="text1"/>
          <w:sz w:val="24"/>
          <w:szCs w:val="24"/>
        </w:rPr>
        <w:t xml:space="preserve">(Meet </w:t>
      </w:r>
      <w:r w:rsidR="008F19C6" w:rsidRPr="00085F3A">
        <w:rPr>
          <w:sz w:val="24"/>
          <w:szCs w:val="24"/>
        </w:rPr>
        <w:t>your psychology peers &amp; faculty, career &amp; graduate school tips)</w:t>
      </w:r>
    </w:p>
    <w:p w14:paraId="4CDA4191" w14:textId="77777777" w:rsidR="008F19C6" w:rsidRPr="00085F3A" w:rsidRDefault="009B2F74" w:rsidP="008F19C6">
      <w:pPr>
        <w:numPr>
          <w:ilvl w:val="1"/>
          <w:numId w:val="25"/>
        </w:numPr>
        <w:rPr>
          <w:color w:val="38761D"/>
          <w:sz w:val="24"/>
          <w:szCs w:val="24"/>
        </w:rPr>
      </w:pPr>
      <w:hyperlink r:id="rId28">
        <w:r w:rsidR="008F19C6" w:rsidRPr="00085F3A">
          <w:rPr>
            <w:color w:val="38761D"/>
            <w:sz w:val="24"/>
            <w:szCs w:val="24"/>
            <w:u w:val="single"/>
          </w:rPr>
          <w:t>McNair Scholars Program</w:t>
        </w:r>
      </w:hyperlink>
      <w:r w:rsidR="008F19C6" w:rsidRPr="00085F3A">
        <w:rPr>
          <w:color w:val="38761D"/>
          <w:sz w:val="24"/>
          <w:szCs w:val="24"/>
        </w:rPr>
        <w:t xml:space="preserve"> </w:t>
      </w:r>
      <w:r w:rsidR="008F19C6" w:rsidRPr="00085F3A">
        <w:rPr>
          <w:sz w:val="24"/>
          <w:szCs w:val="24"/>
        </w:rPr>
        <w:t xml:space="preserve">(perfect if you intend to earn a Ph.D., design &amp; implement your </w:t>
      </w:r>
      <w:r w:rsidR="008F19C6">
        <w:rPr>
          <w:sz w:val="24"/>
          <w:szCs w:val="24"/>
        </w:rPr>
        <w:t xml:space="preserve">own </w:t>
      </w:r>
      <w:r w:rsidR="008F19C6" w:rsidRPr="00085F3A">
        <w:rPr>
          <w:sz w:val="24"/>
          <w:szCs w:val="24"/>
        </w:rPr>
        <w:t xml:space="preserve">research, stipend, graduate admissions </w:t>
      </w:r>
      <w:r w:rsidR="008F19C6">
        <w:rPr>
          <w:sz w:val="24"/>
          <w:szCs w:val="24"/>
        </w:rPr>
        <w:t>preparation,</w:t>
      </w:r>
      <w:r w:rsidR="008F19C6" w:rsidRPr="00085F3A">
        <w:rPr>
          <w:sz w:val="24"/>
          <w:szCs w:val="24"/>
        </w:rPr>
        <w:t xml:space="preserve"> and funding)</w:t>
      </w:r>
    </w:p>
    <w:p w14:paraId="6C122F0A" w14:textId="77777777" w:rsidR="008F19C6" w:rsidRPr="00085F3A" w:rsidRDefault="008F19C6" w:rsidP="008F19C6">
      <w:pPr>
        <w:rPr>
          <w:b/>
          <w:bCs/>
          <w:sz w:val="24"/>
          <w:szCs w:val="24"/>
        </w:rPr>
      </w:pPr>
    </w:p>
    <w:p w14:paraId="10A38AE5" w14:textId="77777777" w:rsidR="008F19C6" w:rsidRPr="00085F3A" w:rsidRDefault="008F19C6" w:rsidP="008F19C6">
      <w:pPr>
        <w:rPr>
          <w:b/>
          <w:bCs/>
          <w:sz w:val="24"/>
          <w:szCs w:val="24"/>
          <w:u w:val="single"/>
        </w:rPr>
      </w:pPr>
      <w:r w:rsidRPr="00085F3A">
        <w:rPr>
          <w:b/>
          <w:bCs/>
          <w:sz w:val="24"/>
          <w:szCs w:val="24"/>
          <w:u w:val="single"/>
        </w:rPr>
        <w:t>Step 4:</w:t>
      </w:r>
    </w:p>
    <w:p w14:paraId="6D143B32" w14:textId="77777777" w:rsidR="008F19C6" w:rsidRPr="00085F3A" w:rsidRDefault="008F19C6" w:rsidP="008F19C6">
      <w:pPr>
        <w:pStyle w:val="ListParagraph"/>
        <w:numPr>
          <w:ilvl w:val="0"/>
          <w:numId w:val="26"/>
        </w:numPr>
        <w:rPr>
          <w:b/>
          <w:bCs/>
          <w:color w:val="38761D"/>
          <w:sz w:val="24"/>
          <w:szCs w:val="24"/>
        </w:rPr>
      </w:pPr>
      <w:r w:rsidRPr="00085F3A">
        <w:rPr>
          <w:sz w:val="24"/>
          <w:szCs w:val="24"/>
        </w:rPr>
        <w:t>Tips, tricks &amp; resources</w:t>
      </w:r>
    </w:p>
    <w:p w14:paraId="3C2FDC5C" w14:textId="77777777" w:rsidR="008F19C6" w:rsidRPr="00085F3A" w:rsidRDefault="009B2F74" w:rsidP="008F19C6">
      <w:pPr>
        <w:numPr>
          <w:ilvl w:val="1"/>
          <w:numId w:val="26"/>
        </w:numPr>
        <w:rPr>
          <w:color w:val="38761D"/>
          <w:sz w:val="24"/>
          <w:szCs w:val="24"/>
        </w:rPr>
      </w:pPr>
      <w:hyperlink r:id="rId29">
        <w:r w:rsidR="008F19C6" w:rsidRPr="00085F3A">
          <w:rPr>
            <w:color w:val="38761D"/>
            <w:sz w:val="24"/>
            <w:szCs w:val="24"/>
            <w:u w:val="single"/>
          </w:rPr>
          <w:t>Tips &amp; Tricks</w:t>
        </w:r>
      </w:hyperlink>
      <w:r w:rsidR="008F19C6" w:rsidRPr="00085F3A">
        <w:rPr>
          <w:color w:val="38761D"/>
          <w:sz w:val="24"/>
          <w:szCs w:val="24"/>
        </w:rPr>
        <w:t xml:space="preserve"> </w:t>
      </w:r>
      <w:r w:rsidR="008F19C6" w:rsidRPr="00085F3A">
        <w:rPr>
          <w:color w:val="000000" w:themeColor="text1"/>
          <w:sz w:val="24"/>
          <w:szCs w:val="24"/>
        </w:rPr>
        <w:t>(Non</w:t>
      </w:r>
      <w:r w:rsidR="008F19C6" w:rsidRPr="00085F3A">
        <w:rPr>
          <w:sz w:val="24"/>
          <w:szCs w:val="24"/>
        </w:rPr>
        <w:t>-Traditional Student Guide)</w:t>
      </w:r>
    </w:p>
    <w:p w14:paraId="13257E2E" w14:textId="77777777" w:rsidR="008F19C6" w:rsidRPr="00085F3A" w:rsidRDefault="009B2F74" w:rsidP="008F19C6">
      <w:pPr>
        <w:numPr>
          <w:ilvl w:val="1"/>
          <w:numId w:val="26"/>
        </w:numPr>
        <w:rPr>
          <w:color w:val="38761D"/>
          <w:sz w:val="24"/>
          <w:szCs w:val="24"/>
        </w:rPr>
      </w:pPr>
      <w:hyperlink r:id="rId30">
        <w:r w:rsidR="008F19C6" w:rsidRPr="00085F3A">
          <w:rPr>
            <w:color w:val="38761D"/>
            <w:sz w:val="24"/>
            <w:szCs w:val="24"/>
            <w:u w:val="single"/>
          </w:rPr>
          <w:t>Yearly Check List</w:t>
        </w:r>
      </w:hyperlink>
      <w:r w:rsidR="008F19C6" w:rsidRPr="00085F3A">
        <w:rPr>
          <w:color w:val="38761D"/>
          <w:sz w:val="24"/>
          <w:szCs w:val="24"/>
          <w:u w:val="single"/>
        </w:rPr>
        <w:t xml:space="preserve"> </w:t>
      </w:r>
      <w:r w:rsidR="008F19C6" w:rsidRPr="00085F3A">
        <w:rPr>
          <w:color w:val="000000" w:themeColor="text1"/>
          <w:sz w:val="24"/>
          <w:szCs w:val="24"/>
          <w:u w:val="single"/>
        </w:rPr>
        <w:t>(</w:t>
      </w:r>
      <w:r w:rsidR="008F19C6" w:rsidRPr="00085F3A">
        <w:rPr>
          <w:color w:val="000000" w:themeColor="text1"/>
          <w:sz w:val="24"/>
          <w:szCs w:val="24"/>
        </w:rPr>
        <w:t xml:space="preserve">How </w:t>
      </w:r>
      <w:r w:rsidR="008F19C6" w:rsidRPr="00085F3A">
        <w:rPr>
          <w:sz w:val="24"/>
          <w:szCs w:val="24"/>
        </w:rPr>
        <w:t>to earn class pins)</w:t>
      </w:r>
    </w:p>
    <w:p w14:paraId="20666C80" w14:textId="77777777" w:rsidR="008F19C6" w:rsidRPr="00085F3A" w:rsidRDefault="008F19C6" w:rsidP="008F19C6">
      <w:pPr>
        <w:numPr>
          <w:ilvl w:val="0"/>
          <w:numId w:val="26"/>
        </w:numPr>
        <w:rPr>
          <w:color w:val="38761D"/>
          <w:sz w:val="24"/>
          <w:szCs w:val="24"/>
        </w:rPr>
      </w:pPr>
      <w:r w:rsidRPr="00085F3A">
        <w:rPr>
          <w:color w:val="000000" w:themeColor="text1"/>
          <w:sz w:val="24"/>
          <w:szCs w:val="24"/>
        </w:rPr>
        <w:t xml:space="preserve">What kind of career are you interested in? </w:t>
      </w:r>
    </w:p>
    <w:p w14:paraId="145D3069" w14:textId="77777777" w:rsidR="008F19C6" w:rsidRPr="00085F3A" w:rsidRDefault="009B2F74" w:rsidP="008F19C6">
      <w:pPr>
        <w:numPr>
          <w:ilvl w:val="1"/>
          <w:numId w:val="26"/>
        </w:numPr>
        <w:rPr>
          <w:color w:val="38761D"/>
          <w:sz w:val="24"/>
          <w:szCs w:val="24"/>
        </w:rPr>
      </w:pPr>
      <w:hyperlink r:id="rId31">
        <w:r w:rsidR="008F19C6" w:rsidRPr="00085F3A">
          <w:rPr>
            <w:color w:val="38761D"/>
            <w:sz w:val="24"/>
            <w:szCs w:val="24"/>
            <w:u w:val="single"/>
          </w:rPr>
          <w:t>Career Assessment</w:t>
        </w:r>
      </w:hyperlink>
      <w:r w:rsidR="008F19C6" w:rsidRPr="00085F3A">
        <w:rPr>
          <w:color w:val="38761D"/>
          <w:sz w:val="24"/>
          <w:szCs w:val="24"/>
          <w:u w:val="single"/>
        </w:rPr>
        <w:t xml:space="preserve"> </w:t>
      </w:r>
      <w:r w:rsidR="008F19C6" w:rsidRPr="00085F3A">
        <w:rPr>
          <w:color w:val="000000" w:themeColor="text1"/>
          <w:sz w:val="24"/>
          <w:szCs w:val="24"/>
          <w:u w:val="single"/>
        </w:rPr>
        <w:t>(</w:t>
      </w:r>
      <w:r w:rsidR="008F19C6" w:rsidRPr="00085F3A">
        <w:rPr>
          <w:color w:val="000000" w:themeColor="text1"/>
          <w:sz w:val="24"/>
          <w:szCs w:val="24"/>
        </w:rPr>
        <w:t>Careers</w:t>
      </w:r>
      <w:r w:rsidR="008F19C6" w:rsidRPr="00085F3A">
        <w:rPr>
          <w:sz w:val="24"/>
          <w:szCs w:val="24"/>
        </w:rPr>
        <w:t>, salaries, informative videos)</w:t>
      </w:r>
    </w:p>
    <w:p w14:paraId="5616F1AD" w14:textId="77777777" w:rsidR="008F19C6" w:rsidRPr="00085F3A" w:rsidRDefault="009B2F74" w:rsidP="008F19C6">
      <w:pPr>
        <w:numPr>
          <w:ilvl w:val="1"/>
          <w:numId w:val="26"/>
        </w:numPr>
        <w:rPr>
          <w:color w:val="38761D"/>
          <w:sz w:val="24"/>
          <w:szCs w:val="24"/>
        </w:rPr>
      </w:pPr>
      <w:hyperlink r:id="rId32">
        <w:r w:rsidR="008F19C6" w:rsidRPr="00085F3A">
          <w:rPr>
            <w:color w:val="38761D"/>
            <w:sz w:val="24"/>
            <w:szCs w:val="24"/>
            <w:u w:val="single"/>
          </w:rPr>
          <w:t>Qualifications for different occupations</w:t>
        </w:r>
      </w:hyperlink>
      <w:r w:rsidR="008F19C6" w:rsidRPr="00085F3A">
        <w:rPr>
          <w:color w:val="38761D"/>
          <w:sz w:val="24"/>
          <w:szCs w:val="24"/>
        </w:rPr>
        <w:t xml:space="preserve"> </w:t>
      </w:r>
      <w:r w:rsidR="008F19C6" w:rsidRPr="00085F3A">
        <w:rPr>
          <w:color w:val="000000" w:themeColor="text1"/>
          <w:sz w:val="24"/>
          <w:szCs w:val="24"/>
        </w:rPr>
        <w:t>(</w:t>
      </w:r>
      <w:r w:rsidR="008F19C6" w:rsidRPr="00085F3A">
        <w:rPr>
          <w:sz w:val="24"/>
          <w:szCs w:val="24"/>
        </w:rPr>
        <w:t>Connecting your degree with your career aspirations, beneficial training &amp; experience for your professional journey)</w:t>
      </w:r>
    </w:p>
    <w:p w14:paraId="49426944" w14:textId="77777777" w:rsidR="008F19C6" w:rsidRPr="00085F3A" w:rsidRDefault="008F19C6" w:rsidP="008F19C6">
      <w:pPr>
        <w:numPr>
          <w:ilvl w:val="0"/>
          <w:numId w:val="26"/>
        </w:numPr>
        <w:rPr>
          <w:color w:val="38761D"/>
          <w:sz w:val="24"/>
          <w:szCs w:val="24"/>
        </w:rPr>
      </w:pPr>
      <w:r w:rsidRPr="00085F3A">
        <w:rPr>
          <w:sz w:val="24"/>
          <w:szCs w:val="24"/>
        </w:rPr>
        <w:t>Will you benefit from attending graduate school to be successful in this type of career?</w:t>
      </w:r>
    </w:p>
    <w:p w14:paraId="13CD335E" w14:textId="77777777" w:rsidR="008F19C6" w:rsidRPr="00085F3A" w:rsidRDefault="009B2F74" w:rsidP="008F19C6">
      <w:pPr>
        <w:numPr>
          <w:ilvl w:val="1"/>
          <w:numId w:val="26"/>
        </w:numPr>
        <w:rPr>
          <w:color w:val="38761D"/>
          <w:sz w:val="24"/>
          <w:szCs w:val="24"/>
        </w:rPr>
      </w:pPr>
      <w:hyperlink r:id="rId33">
        <w:r w:rsidR="008F19C6" w:rsidRPr="00085F3A">
          <w:rPr>
            <w:color w:val="38761D"/>
            <w:sz w:val="24"/>
            <w:szCs w:val="24"/>
            <w:u w:val="single"/>
          </w:rPr>
          <w:t>Career exploration &amp; graduate studies</w:t>
        </w:r>
      </w:hyperlink>
      <w:r w:rsidR="008F19C6" w:rsidRPr="00085F3A">
        <w:rPr>
          <w:color w:val="38761D"/>
          <w:sz w:val="24"/>
          <w:szCs w:val="24"/>
        </w:rPr>
        <w:t xml:space="preserve"> </w:t>
      </w:r>
      <w:r w:rsidR="008F19C6" w:rsidRPr="00085F3A">
        <w:rPr>
          <w:color w:val="000000" w:themeColor="text1"/>
          <w:sz w:val="24"/>
          <w:szCs w:val="24"/>
        </w:rPr>
        <w:t>(</w:t>
      </w:r>
      <w:r w:rsidR="008F19C6" w:rsidRPr="00085F3A">
        <w:rPr>
          <w:color w:val="000000" w:themeColor="text1"/>
          <w:sz w:val="24"/>
          <w:szCs w:val="24"/>
          <w:highlight w:val="white"/>
        </w:rPr>
        <w:t xml:space="preserve">Career </w:t>
      </w:r>
      <w:r w:rsidR="008F19C6" w:rsidRPr="00085F3A">
        <w:rPr>
          <w:sz w:val="24"/>
          <w:szCs w:val="24"/>
          <w:highlight w:val="white"/>
        </w:rPr>
        <w:t>exploration &amp; preparation tool for doctoral Humanities and Social Science students and postdoctoral scholars</w:t>
      </w:r>
      <w:r w:rsidR="008F19C6" w:rsidRPr="00085F3A">
        <w:rPr>
          <w:sz w:val="24"/>
          <w:szCs w:val="24"/>
        </w:rPr>
        <w:t>)</w:t>
      </w:r>
    </w:p>
    <w:p w14:paraId="42385293" w14:textId="77777777" w:rsidR="008F19C6" w:rsidRDefault="008F19C6" w:rsidP="008F19C6">
      <w:pPr>
        <w:spacing w:after="200"/>
        <w:rPr>
          <w:b/>
          <w:bCs/>
          <w:color w:val="38761D"/>
        </w:rPr>
      </w:pPr>
    </w:p>
    <w:p w14:paraId="05C49870" w14:textId="77777777" w:rsidR="008F19C6" w:rsidRDefault="008F19C6" w:rsidP="008F19C6">
      <w:pPr>
        <w:spacing w:after="200"/>
        <w:rPr>
          <w:b/>
          <w:bCs/>
          <w:color w:val="38761D"/>
        </w:rPr>
      </w:pPr>
    </w:p>
    <w:p w14:paraId="6218BBA8" w14:textId="77777777" w:rsidR="008F19C6" w:rsidRDefault="008F19C6" w:rsidP="008F19C6">
      <w:pPr>
        <w:spacing w:after="200"/>
        <w:rPr>
          <w:b/>
          <w:bCs/>
          <w:color w:val="38761D"/>
        </w:rPr>
      </w:pPr>
    </w:p>
    <w:p w14:paraId="69E3F3FF" w14:textId="77777777" w:rsidR="008F19C6" w:rsidRPr="00085F3A" w:rsidRDefault="008F19C6" w:rsidP="008F19C6">
      <w:pPr>
        <w:spacing w:after="200"/>
        <w:rPr>
          <w:b/>
          <w:bCs/>
          <w:color w:val="38761D"/>
        </w:rPr>
      </w:pPr>
    </w:p>
    <w:p w14:paraId="691460EA" w14:textId="77777777" w:rsidR="008F19C6" w:rsidRPr="0082130A" w:rsidRDefault="008F19C6" w:rsidP="008F19C6">
      <w:pPr>
        <w:spacing w:after="200"/>
        <w:ind w:left="1440"/>
        <w:rPr>
          <w:color w:val="38761D"/>
        </w:rPr>
      </w:pPr>
    </w:p>
    <w:p w14:paraId="4DD6E4B2" w14:textId="77777777" w:rsidR="008F19C6" w:rsidRDefault="008F19C6" w:rsidP="008F19C6">
      <w:pPr>
        <w:spacing w:line="276" w:lineRule="auto"/>
        <w:ind w:left="1440"/>
        <w:rPr>
          <w:sz w:val="24"/>
          <w:szCs w:val="24"/>
        </w:rPr>
      </w:pPr>
    </w:p>
    <w:p w14:paraId="48106BE3" w14:textId="77777777" w:rsidR="008F19C6" w:rsidRPr="0082130A" w:rsidRDefault="008F19C6" w:rsidP="008F19C6">
      <w:pPr>
        <w:pStyle w:val="ListParagraph"/>
        <w:spacing w:after="200"/>
        <w:ind w:left="720" w:firstLine="0"/>
        <w:rPr>
          <w:b/>
          <w:bCs/>
          <w:sz w:val="24"/>
          <w:szCs w:val="24"/>
          <w:u w:val="single"/>
        </w:rPr>
      </w:pPr>
    </w:p>
    <w:p w14:paraId="3907BA88" w14:textId="77777777" w:rsidR="008F19C6" w:rsidRPr="00181E09" w:rsidRDefault="008F19C6" w:rsidP="008F19C6">
      <w:pPr>
        <w:spacing w:after="200"/>
        <w:ind w:left="1440"/>
        <w:rPr>
          <w:sz w:val="24"/>
          <w:szCs w:val="24"/>
        </w:rPr>
      </w:pPr>
    </w:p>
    <w:p w14:paraId="788BCFCA" w14:textId="77777777" w:rsidR="008F19C6" w:rsidRPr="009735CD" w:rsidRDefault="008F19C6" w:rsidP="008F19C6">
      <w:pPr>
        <w:spacing w:after="200"/>
      </w:pPr>
    </w:p>
    <w:p w14:paraId="26AF772A" w14:textId="77777777" w:rsidR="008F19C6" w:rsidRDefault="008F19C6" w:rsidP="008F19C6">
      <w:pPr>
        <w:pStyle w:val="Heading1"/>
        <w:ind w:right="1922" w:firstLine="1672"/>
        <w:jc w:val="left"/>
      </w:pPr>
    </w:p>
    <w:p w14:paraId="347B469F" w14:textId="77777777" w:rsidR="008F19C6" w:rsidRDefault="008F19C6" w:rsidP="008F19C6">
      <w:pPr>
        <w:pStyle w:val="Heading1"/>
        <w:ind w:left="0" w:right="1922"/>
      </w:pPr>
    </w:p>
    <w:p w14:paraId="78511CB9" w14:textId="77777777" w:rsidR="008F19C6" w:rsidRDefault="008F19C6" w:rsidP="008F19C6">
      <w:pPr>
        <w:pStyle w:val="Heading1"/>
        <w:ind w:left="0" w:right="1922"/>
      </w:pPr>
    </w:p>
    <w:p w14:paraId="5AC7D2AD" w14:textId="77777777" w:rsidR="008F19C6" w:rsidRDefault="008F19C6" w:rsidP="008F19C6">
      <w:pPr>
        <w:pStyle w:val="Heading1"/>
        <w:ind w:left="0" w:right="1922"/>
      </w:pPr>
    </w:p>
    <w:p w14:paraId="3EEA1F39" w14:textId="77777777" w:rsidR="008F19C6" w:rsidRDefault="008F19C6" w:rsidP="008F19C6">
      <w:pPr>
        <w:pStyle w:val="Heading1"/>
        <w:ind w:left="0" w:right="1922"/>
      </w:pPr>
    </w:p>
    <w:p w14:paraId="36BCA885" w14:textId="77777777" w:rsidR="008F19C6" w:rsidRDefault="008F19C6" w:rsidP="008F19C6">
      <w:pPr>
        <w:pStyle w:val="Heading1"/>
        <w:ind w:left="0" w:right="1922"/>
      </w:pPr>
    </w:p>
    <w:p w14:paraId="7E99D5D9" w14:textId="77777777" w:rsidR="008F19C6" w:rsidRDefault="008F19C6" w:rsidP="008F19C6">
      <w:pPr>
        <w:pStyle w:val="Heading1"/>
        <w:ind w:left="0" w:right="1922"/>
      </w:pPr>
    </w:p>
    <w:p w14:paraId="6EADD65F" w14:textId="77777777" w:rsidR="008F19C6" w:rsidRDefault="008F19C6" w:rsidP="008F19C6">
      <w:pPr>
        <w:pStyle w:val="Heading1"/>
        <w:ind w:left="0" w:right="1922"/>
      </w:pPr>
    </w:p>
    <w:p w14:paraId="1E05F41F" w14:textId="77777777" w:rsidR="008F19C6" w:rsidRDefault="008F19C6" w:rsidP="008F19C6">
      <w:pPr>
        <w:pStyle w:val="Heading1"/>
        <w:ind w:left="0" w:right="1922"/>
        <w:jc w:val="left"/>
      </w:pPr>
    </w:p>
    <w:p w14:paraId="65731B9B" w14:textId="77777777" w:rsidR="008F19C6" w:rsidRDefault="008F19C6" w:rsidP="008F19C6">
      <w:pPr>
        <w:pStyle w:val="Heading1"/>
        <w:ind w:left="0" w:right="1922"/>
      </w:pPr>
    </w:p>
    <w:p w14:paraId="0BF6FB0E" w14:textId="77777777" w:rsidR="008F19C6" w:rsidRDefault="008F19C6" w:rsidP="008F19C6">
      <w:pPr>
        <w:pStyle w:val="Heading1"/>
        <w:ind w:left="0" w:right="1922"/>
      </w:pPr>
    </w:p>
    <w:p w14:paraId="1D09F139" w14:textId="77777777" w:rsidR="008F19C6" w:rsidRDefault="008F19C6" w:rsidP="008F19C6">
      <w:pPr>
        <w:pStyle w:val="Heading1"/>
        <w:ind w:left="0" w:right="1922"/>
        <w:jc w:val="left"/>
      </w:pPr>
    </w:p>
    <w:p w14:paraId="2177E6D5" w14:textId="77777777" w:rsidR="008F19C6" w:rsidRPr="007A7B92" w:rsidRDefault="008F19C6" w:rsidP="00156DD0">
      <w:pPr>
        <w:pStyle w:val="Heading1"/>
        <w:ind w:hanging="1672"/>
        <w:rPr>
          <w:rFonts w:ascii="Times New Roman" w:hAnsi="Times New Roman" w:cs="Times New Roman"/>
        </w:rPr>
      </w:pPr>
      <w:bookmarkStart w:id="5" w:name="_Toc70505026"/>
      <w:r w:rsidRPr="007A7B92">
        <w:rPr>
          <w:rFonts w:ascii="Times New Roman" w:hAnsi="Times New Roman" w:cs="Times New Roman"/>
        </w:rPr>
        <w:t>Prospective Students</w:t>
      </w:r>
      <w:bookmarkEnd w:id="5"/>
    </w:p>
    <w:p w14:paraId="0FDF4C07" w14:textId="77777777" w:rsidR="008F19C6" w:rsidRDefault="008F19C6" w:rsidP="008F19C6">
      <w:pPr>
        <w:pStyle w:val="Heading1"/>
        <w:ind w:left="0" w:right="1922"/>
      </w:pPr>
    </w:p>
    <w:p w14:paraId="0474696F" w14:textId="77777777" w:rsidR="008F19C6" w:rsidRDefault="008F19C6" w:rsidP="008F19C6">
      <w:pPr>
        <w:pStyle w:val="Heading1"/>
        <w:ind w:left="0" w:right="1922"/>
      </w:pPr>
    </w:p>
    <w:p w14:paraId="00FD8658" w14:textId="77777777" w:rsidR="008F19C6" w:rsidRDefault="008F19C6" w:rsidP="008F19C6">
      <w:pPr>
        <w:pStyle w:val="Heading1"/>
        <w:ind w:left="0" w:right="1922"/>
      </w:pPr>
    </w:p>
    <w:p w14:paraId="1917883B" w14:textId="77777777" w:rsidR="008F19C6" w:rsidRDefault="008F19C6" w:rsidP="008F19C6">
      <w:pPr>
        <w:pStyle w:val="Heading1"/>
        <w:ind w:left="0" w:right="1922"/>
      </w:pPr>
    </w:p>
    <w:p w14:paraId="36D203FF" w14:textId="77777777" w:rsidR="008F19C6" w:rsidRDefault="008F19C6" w:rsidP="008F19C6">
      <w:pPr>
        <w:pStyle w:val="Heading1"/>
        <w:ind w:left="0" w:right="1922"/>
      </w:pPr>
    </w:p>
    <w:p w14:paraId="31F01455" w14:textId="77777777" w:rsidR="008F19C6" w:rsidRDefault="008F19C6" w:rsidP="008F19C6">
      <w:pPr>
        <w:pStyle w:val="Heading1"/>
        <w:ind w:left="0" w:right="1922"/>
      </w:pPr>
    </w:p>
    <w:p w14:paraId="6248D5FF" w14:textId="77777777" w:rsidR="008F19C6" w:rsidRDefault="008F19C6" w:rsidP="008F19C6">
      <w:pPr>
        <w:pStyle w:val="Heading1"/>
        <w:ind w:left="0" w:right="1922"/>
      </w:pPr>
    </w:p>
    <w:p w14:paraId="1F467EAA" w14:textId="77777777" w:rsidR="008F19C6" w:rsidRDefault="008F19C6" w:rsidP="008F19C6">
      <w:pPr>
        <w:pStyle w:val="Heading1"/>
        <w:ind w:left="0" w:right="1922"/>
      </w:pPr>
    </w:p>
    <w:p w14:paraId="6E76103A" w14:textId="77777777" w:rsidR="008F19C6" w:rsidRDefault="008F19C6" w:rsidP="008F19C6">
      <w:pPr>
        <w:pStyle w:val="Heading1"/>
        <w:ind w:left="0" w:right="1922"/>
        <w:jc w:val="left"/>
      </w:pPr>
    </w:p>
    <w:p w14:paraId="4259846B" w14:textId="77777777" w:rsidR="008F19C6" w:rsidRDefault="008F19C6" w:rsidP="008F19C6">
      <w:pPr>
        <w:jc w:val="center"/>
        <w:rPr>
          <w:b/>
          <w:bCs/>
          <w:sz w:val="24"/>
          <w:szCs w:val="24"/>
        </w:rPr>
      </w:pPr>
    </w:p>
    <w:p w14:paraId="7F39E6BE" w14:textId="77777777" w:rsidR="008F19C6" w:rsidRDefault="008F19C6" w:rsidP="008F19C6">
      <w:pPr>
        <w:jc w:val="center"/>
        <w:rPr>
          <w:b/>
          <w:bCs/>
          <w:sz w:val="24"/>
          <w:szCs w:val="24"/>
        </w:rPr>
      </w:pPr>
    </w:p>
    <w:p w14:paraId="6B55FA1C" w14:textId="77777777" w:rsidR="008F19C6" w:rsidRDefault="008F19C6" w:rsidP="008F19C6">
      <w:pPr>
        <w:jc w:val="center"/>
        <w:rPr>
          <w:b/>
          <w:bCs/>
          <w:sz w:val="24"/>
          <w:szCs w:val="24"/>
        </w:rPr>
      </w:pPr>
    </w:p>
    <w:p w14:paraId="5C69045F" w14:textId="77777777" w:rsidR="008F19C6" w:rsidRDefault="008F19C6" w:rsidP="008F19C6">
      <w:pPr>
        <w:jc w:val="center"/>
        <w:rPr>
          <w:b/>
          <w:bCs/>
          <w:sz w:val="24"/>
          <w:szCs w:val="24"/>
        </w:rPr>
      </w:pPr>
      <w:r w:rsidRPr="00E02061">
        <w:rPr>
          <w:b/>
          <w:bCs/>
          <w:sz w:val="24"/>
          <w:szCs w:val="24"/>
        </w:rPr>
        <w:lastRenderedPageBreak/>
        <w:t>Prospective Psychology Majors</w:t>
      </w:r>
    </w:p>
    <w:p w14:paraId="43D9A89F" w14:textId="77777777" w:rsidR="008F19C6" w:rsidRPr="00E02061" w:rsidRDefault="008F19C6" w:rsidP="008F19C6">
      <w:pPr>
        <w:jc w:val="center"/>
        <w:rPr>
          <w:b/>
          <w:bCs/>
          <w:sz w:val="24"/>
          <w:szCs w:val="24"/>
        </w:rPr>
      </w:pPr>
    </w:p>
    <w:p w14:paraId="1026BC1F" w14:textId="77777777" w:rsidR="008F19C6" w:rsidRPr="00085F3A" w:rsidRDefault="008F19C6" w:rsidP="008F19C6">
      <w:pPr>
        <w:rPr>
          <w:b/>
          <w:bCs/>
          <w:sz w:val="24"/>
          <w:szCs w:val="24"/>
        </w:rPr>
      </w:pPr>
      <w:r w:rsidRPr="00085F3A">
        <w:rPr>
          <w:b/>
          <w:bCs/>
          <w:sz w:val="24"/>
          <w:szCs w:val="24"/>
        </w:rPr>
        <w:t>Step 1:</w:t>
      </w:r>
    </w:p>
    <w:p w14:paraId="390BBB5E" w14:textId="77777777" w:rsidR="008F19C6" w:rsidRDefault="008F19C6" w:rsidP="008F19C6">
      <w:pPr>
        <w:pStyle w:val="ListParagraph"/>
        <w:widowControl/>
        <w:numPr>
          <w:ilvl w:val="0"/>
          <w:numId w:val="8"/>
        </w:numPr>
        <w:spacing w:after="160" w:line="259" w:lineRule="auto"/>
        <w:contextualSpacing/>
        <w:rPr>
          <w:sz w:val="24"/>
          <w:szCs w:val="24"/>
        </w:rPr>
      </w:pPr>
      <w:r w:rsidRPr="00E02061">
        <w:rPr>
          <w:sz w:val="24"/>
          <w:szCs w:val="24"/>
        </w:rPr>
        <w:t>Will you be Full-time, ¾-time, or part-time?</w:t>
      </w:r>
    </w:p>
    <w:p w14:paraId="121FD147" w14:textId="77777777" w:rsidR="008F19C6" w:rsidRPr="00E02061" w:rsidRDefault="008F19C6" w:rsidP="008F19C6">
      <w:pPr>
        <w:pStyle w:val="ListParagraph"/>
        <w:widowControl/>
        <w:spacing w:after="160" w:line="259" w:lineRule="auto"/>
        <w:ind w:left="720" w:firstLine="0"/>
        <w:contextualSpacing/>
        <w:rPr>
          <w:sz w:val="24"/>
          <w:szCs w:val="24"/>
        </w:rPr>
      </w:pPr>
      <w:r w:rsidRPr="48B7E1BE">
        <w:rPr>
          <w:sz w:val="24"/>
          <w:szCs w:val="24"/>
        </w:rPr>
        <w:t xml:space="preserve"> </w:t>
      </w:r>
      <w:r>
        <w:rPr>
          <w:noProof/>
        </w:rPr>
        <w:drawing>
          <wp:inline distT="0" distB="0" distL="0" distR="0" wp14:anchorId="4D8EA522" wp14:editId="7461EEBA">
            <wp:extent cx="3577560" cy="1036839"/>
            <wp:effectExtent l="0" t="0" r="444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4">
                      <a:extLst>
                        <a:ext uri="{28A0092B-C50C-407E-A947-70E740481C1C}">
                          <a14:useLocalDpi xmlns:a14="http://schemas.microsoft.com/office/drawing/2010/main" val="0"/>
                        </a:ext>
                      </a:extLst>
                    </a:blip>
                    <a:stretch>
                      <a:fillRect/>
                    </a:stretch>
                  </pic:blipFill>
                  <pic:spPr>
                    <a:xfrm>
                      <a:off x="0" y="0"/>
                      <a:ext cx="3577560" cy="1036839"/>
                    </a:xfrm>
                    <a:prstGeom prst="rect">
                      <a:avLst/>
                    </a:prstGeom>
                  </pic:spPr>
                </pic:pic>
              </a:graphicData>
            </a:graphic>
          </wp:inline>
        </w:drawing>
      </w:r>
    </w:p>
    <w:p w14:paraId="69AC593F" w14:textId="77777777" w:rsidR="008F19C6" w:rsidRPr="00E02061" w:rsidRDefault="008F19C6" w:rsidP="008F19C6">
      <w:pPr>
        <w:pStyle w:val="ListParagraph"/>
        <w:widowControl/>
        <w:numPr>
          <w:ilvl w:val="0"/>
          <w:numId w:val="8"/>
        </w:numPr>
        <w:spacing w:after="160" w:line="259" w:lineRule="auto"/>
        <w:contextualSpacing/>
        <w:rPr>
          <w:sz w:val="24"/>
          <w:szCs w:val="24"/>
        </w:rPr>
      </w:pPr>
      <w:r w:rsidRPr="00E02061">
        <w:rPr>
          <w:sz w:val="24"/>
          <w:szCs w:val="24"/>
        </w:rPr>
        <w:t xml:space="preserve">Are you interested in a Bachelor of Arts (BA) or a Bachelor of Science (BS)? This will also show you schedule mock-ups for the four years you are here </w:t>
      </w:r>
    </w:p>
    <w:p w14:paraId="13E8B888" w14:textId="77777777" w:rsidR="008F19C6" w:rsidRPr="001B77F4" w:rsidRDefault="008F19C6" w:rsidP="008F19C6">
      <w:pPr>
        <w:pStyle w:val="ListParagraph"/>
        <w:widowControl/>
        <w:numPr>
          <w:ilvl w:val="1"/>
          <w:numId w:val="8"/>
        </w:numPr>
        <w:spacing w:after="160" w:line="259" w:lineRule="auto"/>
        <w:contextualSpacing/>
        <w:rPr>
          <w:sz w:val="24"/>
          <w:szCs w:val="24"/>
        </w:rPr>
      </w:pPr>
      <w:r w:rsidRPr="001B77F4">
        <w:rPr>
          <w:sz w:val="24"/>
          <w:szCs w:val="24"/>
        </w:rPr>
        <w:t xml:space="preserve">See page 9 for information on B.A </w:t>
      </w:r>
    </w:p>
    <w:p w14:paraId="61FBE96F" w14:textId="77777777" w:rsidR="008F19C6" w:rsidRPr="00E02061" w:rsidRDefault="008F19C6" w:rsidP="008F19C6">
      <w:pPr>
        <w:pStyle w:val="ListParagraph"/>
        <w:widowControl/>
        <w:numPr>
          <w:ilvl w:val="1"/>
          <w:numId w:val="8"/>
        </w:numPr>
        <w:spacing w:after="160" w:line="259" w:lineRule="auto"/>
        <w:contextualSpacing/>
        <w:rPr>
          <w:sz w:val="24"/>
          <w:szCs w:val="24"/>
        </w:rPr>
      </w:pPr>
      <w:r w:rsidRPr="001B77F4">
        <w:rPr>
          <w:sz w:val="24"/>
          <w:szCs w:val="24"/>
        </w:rPr>
        <w:t>See Page 12</w:t>
      </w:r>
      <w:r w:rsidRPr="00E02061">
        <w:rPr>
          <w:sz w:val="24"/>
          <w:szCs w:val="24"/>
        </w:rPr>
        <w:t xml:space="preserve"> for information on B.S </w:t>
      </w:r>
    </w:p>
    <w:p w14:paraId="183731BA" w14:textId="77777777" w:rsidR="008F19C6" w:rsidRPr="00E02061" w:rsidRDefault="008F19C6" w:rsidP="008F19C6">
      <w:pPr>
        <w:pStyle w:val="ListParagraph"/>
        <w:widowControl/>
        <w:numPr>
          <w:ilvl w:val="0"/>
          <w:numId w:val="8"/>
        </w:numPr>
        <w:spacing w:after="160" w:line="259" w:lineRule="auto"/>
        <w:contextualSpacing/>
        <w:rPr>
          <w:sz w:val="24"/>
          <w:szCs w:val="24"/>
        </w:rPr>
      </w:pPr>
      <w:r w:rsidRPr="00E02061">
        <w:rPr>
          <w:sz w:val="24"/>
          <w:szCs w:val="24"/>
        </w:rPr>
        <w:t xml:space="preserve">Will you be double-majoring or wanting a minor? </w:t>
      </w:r>
    </w:p>
    <w:p w14:paraId="187B5D5A" w14:textId="77777777" w:rsidR="008F19C6" w:rsidRPr="00E02061" w:rsidRDefault="008F19C6" w:rsidP="008F19C6">
      <w:pPr>
        <w:pStyle w:val="ListParagraph"/>
        <w:widowControl/>
        <w:numPr>
          <w:ilvl w:val="1"/>
          <w:numId w:val="8"/>
        </w:numPr>
        <w:spacing w:after="160" w:line="259" w:lineRule="auto"/>
        <w:contextualSpacing/>
        <w:rPr>
          <w:sz w:val="24"/>
          <w:szCs w:val="24"/>
        </w:rPr>
      </w:pPr>
      <w:r w:rsidRPr="00E02061">
        <w:rPr>
          <w:sz w:val="24"/>
          <w:szCs w:val="24"/>
        </w:rPr>
        <w:t xml:space="preserve">There </w:t>
      </w:r>
      <w:r>
        <w:rPr>
          <w:sz w:val="24"/>
          <w:szCs w:val="24"/>
        </w:rPr>
        <w:t>is</w:t>
      </w:r>
      <w:r w:rsidRPr="00E02061">
        <w:rPr>
          <w:sz w:val="24"/>
          <w:szCs w:val="24"/>
        </w:rPr>
        <w:t xml:space="preserve"> a range of majors and minors that you can tie into your psychology degree, here are some that go hand-in-hand and show how many hours are needed for each. </w:t>
      </w:r>
    </w:p>
    <w:p w14:paraId="4FB902B0" w14:textId="77777777" w:rsidR="008F19C6" w:rsidRPr="00E02061" w:rsidRDefault="009B2F74" w:rsidP="008F19C6">
      <w:pPr>
        <w:pStyle w:val="ListParagraph"/>
        <w:widowControl/>
        <w:numPr>
          <w:ilvl w:val="1"/>
          <w:numId w:val="8"/>
        </w:numPr>
        <w:spacing w:after="160" w:line="259" w:lineRule="auto"/>
        <w:contextualSpacing/>
        <w:rPr>
          <w:sz w:val="24"/>
          <w:szCs w:val="24"/>
        </w:rPr>
      </w:pPr>
      <w:hyperlink r:id="rId35" w:history="1">
        <w:r w:rsidR="008F19C6" w:rsidRPr="00E02061">
          <w:rPr>
            <w:rStyle w:val="Hyperlink"/>
            <w:sz w:val="24"/>
            <w:szCs w:val="24"/>
          </w:rPr>
          <w:t>https://class.unt.edu/sites/class.unt.edu/files/class/Psychology%20Double%20Major%20Handout.pdf</w:t>
        </w:r>
      </w:hyperlink>
      <w:r w:rsidR="008F19C6" w:rsidRPr="00E02061">
        <w:rPr>
          <w:sz w:val="24"/>
          <w:szCs w:val="24"/>
        </w:rPr>
        <w:t xml:space="preserve"> </w:t>
      </w:r>
    </w:p>
    <w:p w14:paraId="07A8EE3C" w14:textId="77777777" w:rsidR="008F19C6" w:rsidRPr="00085F3A" w:rsidRDefault="008F19C6" w:rsidP="008F19C6">
      <w:pPr>
        <w:rPr>
          <w:b/>
          <w:bCs/>
          <w:sz w:val="24"/>
          <w:szCs w:val="24"/>
          <w:u w:val="single"/>
        </w:rPr>
      </w:pPr>
      <w:r w:rsidRPr="00085F3A">
        <w:rPr>
          <w:b/>
          <w:bCs/>
          <w:sz w:val="24"/>
          <w:szCs w:val="24"/>
          <w:u w:val="single"/>
        </w:rPr>
        <w:t>Step 2:</w:t>
      </w:r>
    </w:p>
    <w:p w14:paraId="76C83488" w14:textId="77777777" w:rsidR="008F19C6" w:rsidRPr="00E02061" w:rsidRDefault="008F19C6" w:rsidP="008F19C6">
      <w:pPr>
        <w:pStyle w:val="ListParagraph"/>
        <w:widowControl/>
        <w:numPr>
          <w:ilvl w:val="0"/>
          <w:numId w:val="9"/>
        </w:numPr>
        <w:spacing w:after="160" w:line="259" w:lineRule="auto"/>
        <w:contextualSpacing/>
        <w:rPr>
          <w:sz w:val="24"/>
          <w:szCs w:val="24"/>
        </w:rPr>
      </w:pPr>
      <w:r w:rsidRPr="00E02061">
        <w:rPr>
          <w:sz w:val="24"/>
          <w:szCs w:val="24"/>
        </w:rPr>
        <w:t>What psychology courses interest you?</w:t>
      </w:r>
    </w:p>
    <w:p w14:paraId="79944335" w14:textId="77777777" w:rsidR="008F19C6" w:rsidRPr="00E02061" w:rsidRDefault="009B2F74" w:rsidP="008F19C6">
      <w:pPr>
        <w:pStyle w:val="ListParagraph"/>
        <w:widowControl/>
        <w:numPr>
          <w:ilvl w:val="1"/>
          <w:numId w:val="9"/>
        </w:numPr>
        <w:spacing w:after="160" w:line="259" w:lineRule="auto"/>
        <w:contextualSpacing/>
        <w:rPr>
          <w:sz w:val="24"/>
          <w:szCs w:val="24"/>
        </w:rPr>
      </w:pPr>
      <w:hyperlink r:id="rId36" w:history="1">
        <w:r w:rsidR="008F19C6" w:rsidRPr="00E02061">
          <w:rPr>
            <w:rStyle w:val="Hyperlink"/>
            <w:sz w:val="24"/>
            <w:szCs w:val="24"/>
          </w:rPr>
          <w:t>List of Psychology Courses Offered at UNT</w:t>
        </w:r>
      </w:hyperlink>
      <w:r w:rsidR="008F19C6" w:rsidRPr="00E02061">
        <w:rPr>
          <w:sz w:val="24"/>
          <w:szCs w:val="24"/>
        </w:rPr>
        <w:t xml:space="preserve"> </w:t>
      </w:r>
    </w:p>
    <w:p w14:paraId="47E3478F" w14:textId="77777777" w:rsidR="008F19C6" w:rsidRPr="00E02061" w:rsidRDefault="008F19C6" w:rsidP="008F19C6">
      <w:pPr>
        <w:pStyle w:val="ListParagraph"/>
        <w:widowControl/>
        <w:numPr>
          <w:ilvl w:val="0"/>
          <w:numId w:val="9"/>
        </w:numPr>
        <w:spacing w:after="160" w:line="259" w:lineRule="auto"/>
        <w:contextualSpacing/>
        <w:rPr>
          <w:sz w:val="24"/>
          <w:szCs w:val="24"/>
        </w:rPr>
      </w:pPr>
      <w:r w:rsidRPr="00E02061">
        <w:rPr>
          <w:sz w:val="24"/>
          <w:szCs w:val="24"/>
        </w:rPr>
        <w:t>How you completed prerequisites for the psych courses you are interested in?</w:t>
      </w:r>
    </w:p>
    <w:p w14:paraId="753D03CD" w14:textId="77777777" w:rsidR="008F19C6" w:rsidRPr="00E02061" w:rsidRDefault="009B2F74" w:rsidP="008F19C6">
      <w:pPr>
        <w:pStyle w:val="ListParagraph"/>
        <w:widowControl/>
        <w:numPr>
          <w:ilvl w:val="1"/>
          <w:numId w:val="9"/>
        </w:numPr>
        <w:spacing w:after="160" w:line="259" w:lineRule="auto"/>
        <w:contextualSpacing/>
        <w:rPr>
          <w:sz w:val="24"/>
          <w:szCs w:val="24"/>
        </w:rPr>
      </w:pPr>
      <w:hyperlink r:id="rId37" w:history="1">
        <w:r w:rsidR="008F19C6" w:rsidRPr="00E02061">
          <w:rPr>
            <w:rStyle w:val="Hyperlink"/>
            <w:sz w:val="24"/>
            <w:szCs w:val="24"/>
          </w:rPr>
          <w:t>Psych Courses/Prerequisites</w:t>
        </w:r>
      </w:hyperlink>
    </w:p>
    <w:p w14:paraId="40C7BAEC" w14:textId="77777777" w:rsidR="008F19C6" w:rsidRPr="00E02061" w:rsidRDefault="008F19C6" w:rsidP="008F19C6">
      <w:pPr>
        <w:pStyle w:val="ListParagraph"/>
        <w:widowControl/>
        <w:numPr>
          <w:ilvl w:val="0"/>
          <w:numId w:val="9"/>
        </w:numPr>
        <w:spacing w:after="160" w:line="259" w:lineRule="auto"/>
        <w:contextualSpacing/>
        <w:rPr>
          <w:sz w:val="24"/>
          <w:szCs w:val="24"/>
        </w:rPr>
      </w:pPr>
      <w:r w:rsidRPr="00E02061">
        <w:rPr>
          <w:sz w:val="24"/>
          <w:szCs w:val="24"/>
        </w:rPr>
        <w:t xml:space="preserve">Do you want to receive instruction in-person, online, or a hybrid between the two? </w:t>
      </w:r>
    </w:p>
    <w:p w14:paraId="495AB57E" w14:textId="77777777" w:rsidR="008F19C6" w:rsidRPr="00E02061" w:rsidRDefault="009B2F74" w:rsidP="008F19C6">
      <w:pPr>
        <w:pStyle w:val="ListParagraph"/>
        <w:widowControl/>
        <w:numPr>
          <w:ilvl w:val="1"/>
          <w:numId w:val="9"/>
        </w:numPr>
        <w:spacing w:after="160" w:line="259" w:lineRule="auto"/>
        <w:contextualSpacing/>
        <w:rPr>
          <w:sz w:val="24"/>
          <w:szCs w:val="24"/>
        </w:rPr>
      </w:pPr>
      <w:hyperlink r:id="rId38" w:history="1">
        <w:r w:rsidR="008F19C6" w:rsidRPr="00E02061">
          <w:rPr>
            <w:rStyle w:val="Hyperlink"/>
            <w:sz w:val="24"/>
            <w:szCs w:val="24"/>
          </w:rPr>
          <w:t>Seeing what this looks like on your schedule</w:t>
        </w:r>
      </w:hyperlink>
    </w:p>
    <w:p w14:paraId="37F180BC" w14:textId="77777777" w:rsidR="008F19C6" w:rsidRPr="00085F3A" w:rsidRDefault="008F19C6" w:rsidP="008F19C6">
      <w:pPr>
        <w:rPr>
          <w:b/>
          <w:bCs/>
          <w:sz w:val="24"/>
          <w:szCs w:val="24"/>
          <w:u w:val="single"/>
        </w:rPr>
      </w:pPr>
      <w:r w:rsidRPr="00085F3A">
        <w:rPr>
          <w:b/>
          <w:bCs/>
          <w:sz w:val="24"/>
          <w:szCs w:val="24"/>
          <w:u w:val="single"/>
        </w:rPr>
        <w:t>Step 3:</w:t>
      </w:r>
    </w:p>
    <w:p w14:paraId="46E47D98" w14:textId="77777777" w:rsidR="008F19C6" w:rsidRPr="001B77F4" w:rsidRDefault="008F19C6" w:rsidP="008F19C6">
      <w:pPr>
        <w:pStyle w:val="ListParagraph"/>
        <w:widowControl/>
        <w:numPr>
          <w:ilvl w:val="0"/>
          <w:numId w:val="10"/>
        </w:numPr>
        <w:spacing w:after="160" w:line="259" w:lineRule="auto"/>
        <w:contextualSpacing/>
        <w:rPr>
          <w:sz w:val="24"/>
          <w:szCs w:val="24"/>
        </w:rPr>
      </w:pPr>
      <w:r w:rsidRPr="001B77F4">
        <w:rPr>
          <w:sz w:val="24"/>
          <w:szCs w:val="24"/>
        </w:rPr>
        <w:t>Will you be taking courses during the summer/winter semester either through UNT or a community college?</w:t>
      </w:r>
    </w:p>
    <w:p w14:paraId="46B30D21" w14:textId="77777777" w:rsidR="008F19C6" w:rsidRPr="001B77F4" w:rsidRDefault="008F19C6" w:rsidP="008F19C6">
      <w:pPr>
        <w:pStyle w:val="ListParagraph"/>
        <w:widowControl/>
        <w:numPr>
          <w:ilvl w:val="1"/>
          <w:numId w:val="10"/>
        </w:numPr>
        <w:spacing w:after="160" w:line="259" w:lineRule="auto"/>
        <w:contextualSpacing/>
        <w:rPr>
          <w:sz w:val="24"/>
          <w:szCs w:val="24"/>
        </w:rPr>
      </w:pPr>
      <w:r w:rsidRPr="001B77F4">
        <w:rPr>
          <w:sz w:val="24"/>
          <w:szCs w:val="24"/>
        </w:rPr>
        <w:t>If so, this may lessen your load each semester.</w:t>
      </w:r>
    </w:p>
    <w:p w14:paraId="5E0B8DD1" w14:textId="77777777" w:rsidR="008F19C6" w:rsidRPr="001B77F4" w:rsidRDefault="008F19C6" w:rsidP="008F19C6">
      <w:pPr>
        <w:pStyle w:val="ListParagraph"/>
        <w:widowControl/>
        <w:numPr>
          <w:ilvl w:val="0"/>
          <w:numId w:val="10"/>
        </w:numPr>
        <w:spacing w:after="160" w:line="259" w:lineRule="auto"/>
        <w:contextualSpacing/>
        <w:rPr>
          <w:sz w:val="24"/>
          <w:szCs w:val="24"/>
        </w:rPr>
      </w:pPr>
      <w:r w:rsidRPr="001B77F4">
        <w:rPr>
          <w:sz w:val="24"/>
          <w:szCs w:val="24"/>
        </w:rPr>
        <w:t>Are you involved in extracurriculars? How can we get you connected?</w:t>
      </w:r>
    </w:p>
    <w:p w14:paraId="7C4C7B2A" w14:textId="77777777" w:rsidR="008F19C6" w:rsidRPr="001B77F4" w:rsidRDefault="008F19C6" w:rsidP="008F19C6">
      <w:pPr>
        <w:pStyle w:val="ListParagraph"/>
        <w:widowControl/>
        <w:numPr>
          <w:ilvl w:val="1"/>
          <w:numId w:val="10"/>
        </w:numPr>
        <w:spacing w:after="160" w:line="259" w:lineRule="auto"/>
        <w:contextualSpacing/>
        <w:rPr>
          <w:sz w:val="24"/>
          <w:szCs w:val="24"/>
        </w:rPr>
      </w:pPr>
      <w:r w:rsidRPr="001B77F4">
        <w:rPr>
          <w:sz w:val="24"/>
          <w:szCs w:val="24"/>
        </w:rPr>
        <w:t xml:space="preserve">Psychology organizations </w:t>
      </w:r>
    </w:p>
    <w:p w14:paraId="1D1DFE36" w14:textId="77777777" w:rsidR="008F19C6" w:rsidRPr="001B77F4" w:rsidRDefault="008F19C6" w:rsidP="008F19C6">
      <w:pPr>
        <w:pStyle w:val="ListParagraph"/>
        <w:widowControl/>
        <w:numPr>
          <w:ilvl w:val="1"/>
          <w:numId w:val="10"/>
        </w:numPr>
        <w:spacing w:after="160" w:line="259" w:lineRule="auto"/>
        <w:contextualSpacing/>
        <w:rPr>
          <w:sz w:val="24"/>
          <w:szCs w:val="24"/>
        </w:rPr>
      </w:pPr>
      <w:r w:rsidRPr="001B77F4">
        <w:rPr>
          <w:sz w:val="24"/>
          <w:szCs w:val="24"/>
        </w:rPr>
        <w:t xml:space="preserve">Join a </w:t>
      </w:r>
      <w:hyperlink r:id="rId39" w:history="1">
        <w:r w:rsidRPr="001B77F4">
          <w:rPr>
            <w:rStyle w:val="Hyperlink"/>
            <w:sz w:val="24"/>
            <w:szCs w:val="24"/>
          </w:rPr>
          <w:t>research lab</w:t>
        </w:r>
      </w:hyperlink>
    </w:p>
    <w:p w14:paraId="22AE0C26" w14:textId="77777777" w:rsidR="008F19C6" w:rsidRPr="001B77F4" w:rsidRDefault="009B2F74" w:rsidP="008F19C6">
      <w:pPr>
        <w:pStyle w:val="ListParagraph"/>
        <w:widowControl/>
        <w:numPr>
          <w:ilvl w:val="1"/>
          <w:numId w:val="10"/>
        </w:numPr>
        <w:spacing w:after="160" w:line="259" w:lineRule="auto"/>
        <w:contextualSpacing/>
        <w:rPr>
          <w:sz w:val="24"/>
          <w:szCs w:val="24"/>
        </w:rPr>
      </w:pPr>
      <w:hyperlink r:id="rId40" w:history="1">
        <w:r w:rsidR="008F19C6" w:rsidRPr="001B77F4">
          <w:rPr>
            <w:rStyle w:val="Hyperlink"/>
            <w:sz w:val="24"/>
            <w:szCs w:val="24"/>
          </w:rPr>
          <w:t>Student Organizations</w:t>
        </w:r>
      </w:hyperlink>
    </w:p>
    <w:p w14:paraId="0A14DFEE" w14:textId="77777777" w:rsidR="008F19C6" w:rsidRPr="001B77F4" w:rsidRDefault="008F19C6" w:rsidP="008F19C6">
      <w:pPr>
        <w:pStyle w:val="ListParagraph"/>
        <w:widowControl/>
        <w:numPr>
          <w:ilvl w:val="0"/>
          <w:numId w:val="10"/>
        </w:numPr>
        <w:spacing w:after="160" w:line="259" w:lineRule="auto"/>
        <w:contextualSpacing/>
        <w:rPr>
          <w:sz w:val="24"/>
          <w:szCs w:val="24"/>
        </w:rPr>
      </w:pPr>
      <w:r w:rsidRPr="001B77F4">
        <w:rPr>
          <w:sz w:val="24"/>
          <w:szCs w:val="24"/>
        </w:rPr>
        <w:t>Are you eligible to join the Honors College?</w:t>
      </w:r>
    </w:p>
    <w:p w14:paraId="5DDF63EF" w14:textId="77777777" w:rsidR="008F19C6" w:rsidRPr="001B77F4" w:rsidRDefault="009B2F74" w:rsidP="008F19C6">
      <w:pPr>
        <w:pStyle w:val="ListParagraph"/>
        <w:widowControl/>
        <w:numPr>
          <w:ilvl w:val="1"/>
          <w:numId w:val="10"/>
        </w:numPr>
        <w:spacing w:after="160" w:line="259" w:lineRule="auto"/>
        <w:contextualSpacing/>
        <w:rPr>
          <w:sz w:val="24"/>
          <w:szCs w:val="24"/>
        </w:rPr>
      </w:pPr>
      <w:hyperlink r:id="rId41" w:history="1">
        <w:r w:rsidR="008F19C6" w:rsidRPr="001B77F4">
          <w:rPr>
            <w:rStyle w:val="Hyperlink"/>
            <w:sz w:val="24"/>
            <w:szCs w:val="24"/>
          </w:rPr>
          <w:t>Eligibility Requirements</w:t>
        </w:r>
      </w:hyperlink>
    </w:p>
    <w:p w14:paraId="5E09A3AF" w14:textId="77777777" w:rsidR="008F19C6" w:rsidRPr="00085F3A" w:rsidRDefault="008F19C6" w:rsidP="008F19C6">
      <w:pPr>
        <w:rPr>
          <w:b/>
          <w:bCs/>
          <w:sz w:val="24"/>
          <w:szCs w:val="24"/>
          <w:u w:val="single"/>
        </w:rPr>
      </w:pPr>
      <w:r w:rsidRPr="00085F3A">
        <w:rPr>
          <w:b/>
          <w:bCs/>
          <w:sz w:val="24"/>
          <w:szCs w:val="24"/>
          <w:u w:val="single"/>
        </w:rPr>
        <w:t xml:space="preserve">Long-Term Considerations: </w:t>
      </w:r>
    </w:p>
    <w:p w14:paraId="32D964F0" w14:textId="77777777" w:rsidR="008F19C6" w:rsidRPr="00E02061" w:rsidRDefault="008F19C6" w:rsidP="008F19C6">
      <w:pPr>
        <w:pStyle w:val="ListParagraph"/>
        <w:widowControl/>
        <w:numPr>
          <w:ilvl w:val="0"/>
          <w:numId w:val="11"/>
        </w:numPr>
        <w:spacing w:after="160" w:line="259" w:lineRule="auto"/>
        <w:contextualSpacing/>
        <w:rPr>
          <w:sz w:val="24"/>
          <w:szCs w:val="24"/>
        </w:rPr>
      </w:pPr>
      <w:r w:rsidRPr="00E02061">
        <w:rPr>
          <w:sz w:val="24"/>
          <w:szCs w:val="24"/>
        </w:rPr>
        <w:t>What kind of career are you interested in?</w:t>
      </w:r>
    </w:p>
    <w:p w14:paraId="59022866" w14:textId="77777777" w:rsidR="008F19C6" w:rsidRPr="001B77F4" w:rsidRDefault="009B2F74" w:rsidP="008F19C6">
      <w:pPr>
        <w:pStyle w:val="ListParagraph"/>
        <w:widowControl/>
        <w:numPr>
          <w:ilvl w:val="0"/>
          <w:numId w:val="11"/>
        </w:numPr>
        <w:spacing w:after="160" w:line="259" w:lineRule="auto"/>
        <w:contextualSpacing/>
        <w:rPr>
          <w:sz w:val="24"/>
          <w:szCs w:val="24"/>
        </w:rPr>
      </w:pPr>
      <w:hyperlink r:id="rId42">
        <w:r w:rsidR="008F19C6" w:rsidRPr="00085F3A">
          <w:rPr>
            <w:color w:val="38761D"/>
            <w:sz w:val="24"/>
            <w:szCs w:val="24"/>
            <w:u w:val="single"/>
          </w:rPr>
          <w:t>Career exploration &amp; graduate studies</w:t>
        </w:r>
      </w:hyperlink>
      <w:r w:rsidR="008F19C6" w:rsidRPr="00085F3A">
        <w:rPr>
          <w:color w:val="38761D"/>
          <w:sz w:val="24"/>
          <w:szCs w:val="24"/>
        </w:rPr>
        <w:t xml:space="preserve"> </w:t>
      </w:r>
    </w:p>
    <w:p w14:paraId="42D4A965" w14:textId="77777777" w:rsidR="008F19C6" w:rsidRPr="00E02061" w:rsidRDefault="008F19C6" w:rsidP="008F19C6">
      <w:pPr>
        <w:pStyle w:val="ListParagraph"/>
        <w:widowControl/>
        <w:numPr>
          <w:ilvl w:val="0"/>
          <w:numId w:val="11"/>
        </w:numPr>
        <w:spacing w:after="160" w:line="259" w:lineRule="auto"/>
        <w:contextualSpacing/>
        <w:rPr>
          <w:sz w:val="24"/>
          <w:szCs w:val="24"/>
        </w:rPr>
      </w:pPr>
      <w:r w:rsidRPr="00E02061">
        <w:rPr>
          <w:sz w:val="24"/>
          <w:szCs w:val="24"/>
        </w:rPr>
        <w:t>Are you interested in graduate school?</w:t>
      </w:r>
    </w:p>
    <w:p w14:paraId="73736772" w14:textId="77777777" w:rsidR="008F19C6" w:rsidRPr="001B77F4" w:rsidRDefault="008F19C6" w:rsidP="008F19C6">
      <w:pPr>
        <w:pStyle w:val="ListParagraph"/>
        <w:widowControl/>
        <w:numPr>
          <w:ilvl w:val="1"/>
          <w:numId w:val="11"/>
        </w:numPr>
        <w:spacing w:after="160" w:line="259" w:lineRule="auto"/>
        <w:contextualSpacing/>
        <w:rPr>
          <w:sz w:val="24"/>
          <w:szCs w:val="24"/>
        </w:rPr>
      </w:pPr>
      <w:r w:rsidRPr="001B77F4">
        <w:rPr>
          <w:sz w:val="24"/>
          <w:szCs w:val="24"/>
        </w:rPr>
        <w:t xml:space="preserve">see page 31 of manual.   </w:t>
      </w:r>
    </w:p>
    <w:p w14:paraId="2D5485DD" w14:textId="77777777" w:rsidR="008F19C6" w:rsidRPr="00E02061" w:rsidRDefault="008F19C6" w:rsidP="008F19C6">
      <w:pPr>
        <w:pStyle w:val="ListParagraph"/>
        <w:ind w:left="1440"/>
        <w:rPr>
          <w:sz w:val="24"/>
          <w:szCs w:val="24"/>
        </w:rPr>
      </w:pPr>
    </w:p>
    <w:p w14:paraId="1EA03618" w14:textId="77777777" w:rsidR="008F19C6" w:rsidRPr="00E02061" w:rsidRDefault="008F19C6" w:rsidP="008F19C6">
      <w:pPr>
        <w:pStyle w:val="ListParagraph"/>
        <w:rPr>
          <w:sz w:val="24"/>
          <w:szCs w:val="24"/>
        </w:rPr>
      </w:pPr>
    </w:p>
    <w:p w14:paraId="03480326" w14:textId="77777777" w:rsidR="008F19C6" w:rsidRDefault="008F19C6" w:rsidP="008F19C6">
      <w:pPr>
        <w:pStyle w:val="Heading1"/>
        <w:ind w:left="0" w:right="1922"/>
      </w:pPr>
    </w:p>
    <w:p w14:paraId="7CAD86C4" w14:textId="77777777" w:rsidR="008F19C6" w:rsidRDefault="008F19C6" w:rsidP="008F19C6">
      <w:pPr>
        <w:pStyle w:val="Heading1"/>
        <w:ind w:left="0" w:right="1922"/>
      </w:pPr>
    </w:p>
    <w:p w14:paraId="281815BA" w14:textId="77777777" w:rsidR="008F19C6" w:rsidRDefault="008F19C6" w:rsidP="008F19C6">
      <w:pPr>
        <w:pStyle w:val="Heading1"/>
        <w:ind w:left="0" w:right="1922"/>
      </w:pPr>
    </w:p>
    <w:p w14:paraId="3F06492D" w14:textId="77777777" w:rsidR="008F19C6" w:rsidRDefault="008F19C6" w:rsidP="008F19C6">
      <w:pPr>
        <w:pStyle w:val="Heading1"/>
        <w:ind w:left="0" w:right="1922"/>
      </w:pPr>
    </w:p>
    <w:p w14:paraId="6F321D8F" w14:textId="77777777" w:rsidR="008F19C6" w:rsidRDefault="008F19C6" w:rsidP="008F19C6">
      <w:pPr>
        <w:pStyle w:val="Heading1"/>
        <w:ind w:left="0" w:right="1922"/>
      </w:pPr>
    </w:p>
    <w:p w14:paraId="70A4EB76" w14:textId="77777777" w:rsidR="008F19C6" w:rsidRDefault="008F19C6" w:rsidP="008F19C6">
      <w:pPr>
        <w:pStyle w:val="Heading1"/>
        <w:ind w:left="0" w:right="1922"/>
      </w:pPr>
    </w:p>
    <w:p w14:paraId="01E9F918" w14:textId="77777777" w:rsidR="008F19C6" w:rsidRPr="007A7B92" w:rsidRDefault="008F19C6" w:rsidP="00156DD0">
      <w:pPr>
        <w:pStyle w:val="Heading1"/>
        <w:ind w:hanging="1672"/>
        <w:rPr>
          <w:rFonts w:ascii="Times New Roman" w:hAnsi="Times New Roman" w:cs="Times New Roman"/>
        </w:rPr>
      </w:pPr>
      <w:bookmarkStart w:id="6" w:name="_Toc70505027"/>
      <w:r w:rsidRPr="007A7B92">
        <w:rPr>
          <w:rFonts w:ascii="Times New Roman" w:hAnsi="Times New Roman" w:cs="Times New Roman"/>
        </w:rPr>
        <w:t>Resources for Psychology Majors</w:t>
      </w:r>
      <w:bookmarkEnd w:id="6"/>
    </w:p>
    <w:p w14:paraId="0805BE80" w14:textId="77777777" w:rsidR="008F19C6" w:rsidRDefault="008F19C6" w:rsidP="008F19C6">
      <w:pPr>
        <w:pStyle w:val="Heading1"/>
        <w:ind w:left="0" w:right="1922"/>
        <w:rPr>
          <w:rFonts w:ascii="Times New Roman" w:hAnsi="Times New Roman" w:cs="Times New Roman"/>
        </w:rPr>
      </w:pPr>
    </w:p>
    <w:p w14:paraId="5F69F17E" w14:textId="77777777" w:rsidR="008F19C6" w:rsidRDefault="008F19C6" w:rsidP="008F19C6">
      <w:pPr>
        <w:rPr>
          <w:rFonts w:eastAsia="Calibri"/>
          <w:sz w:val="44"/>
          <w:szCs w:val="44"/>
        </w:rPr>
      </w:pPr>
      <w:r>
        <w:br w:type="page"/>
      </w:r>
    </w:p>
    <w:p w14:paraId="7E625A0F" w14:textId="77777777" w:rsidR="008F19C6" w:rsidRPr="006C6771" w:rsidRDefault="008F19C6" w:rsidP="008F19C6">
      <w:pPr>
        <w:pStyle w:val="Heading2"/>
        <w:rPr>
          <w:rFonts w:ascii="Times New Roman" w:hAnsi="Times New Roman" w:cs="Times New Roman"/>
        </w:rPr>
      </w:pPr>
      <w:bookmarkStart w:id="7" w:name="_Toc70505028"/>
      <w:r w:rsidRPr="006C6771">
        <w:rPr>
          <w:rFonts w:ascii="Times New Roman" w:hAnsi="Times New Roman" w:cs="Times New Roman"/>
        </w:rPr>
        <w:lastRenderedPageBreak/>
        <w:t>Important Links and Information</w:t>
      </w:r>
      <w:bookmarkEnd w:id="7"/>
    </w:p>
    <w:p w14:paraId="1E25E691" w14:textId="77777777" w:rsidR="008F19C6" w:rsidRDefault="008F19C6" w:rsidP="008F19C6">
      <w:pPr>
        <w:spacing w:before="38"/>
        <w:ind w:left="978"/>
        <w:jc w:val="center"/>
        <w:rPr>
          <w:rFonts w:eastAsia="Calibri"/>
          <w:b/>
          <w:sz w:val="24"/>
          <w:szCs w:val="24"/>
        </w:rPr>
      </w:pPr>
    </w:p>
    <w:p w14:paraId="2F0AF88E" w14:textId="77777777" w:rsidR="008F19C6" w:rsidRPr="00BF72E5" w:rsidRDefault="008F19C6" w:rsidP="008F19C6">
      <w:pPr>
        <w:spacing w:before="38"/>
        <w:rPr>
          <w:rFonts w:eastAsia="Calibri"/>
          <w:b/>
          <w:sz w:val="24"/>
          <w:szCs w:val="24"/>
        </w:rPr>
      </w:pPr>
      <w:r w:rsidRPr="00BF72E5">
        <w:rPr>
          <w:rFonts w:eastAsia="Calibri"/>
          <w:b/>
          <w:sz w:val="24"/>
          <w:szCs w:val="24"/>
        </w:rPr>
        <w:t>Psychology Department People and Contact Infor</w:t>
      </w:r>
      <w:sdt>
        <w:sdtPr>
          <w:rPr>
            <w:sz w:val="24"/>
            <w:szCs w:val="24"/>
          </w:rPr>
          <w:tag w:val="goog_rdk_210"/>
          <w:id w:val="1232968223"/>
        </w:sdtPr>
        <w:sdtEndPr/>
        <w:sdtContent/>
      </w:sdt>
      <w:r w:rsidRPr="00BF72E5">
        <w:rPr>
          <w:rFonts w:eastAsia="Calibri"/>
          <w:b/>
          <w:sz w:val="24"/>
          <w:szCs w:val="24"/>
        </w:rPr>
        <w:t>mation</w:t>
      </w:r>
    </w:p>
    <w:p w14:paraId="52EE3C0C" w14:textId="77777777" w:rsidR="008F19C6" w:rsidRPr="00085F3A" w:rsidRDefault="008F19C6" w:rsidP="008F19C6">
      <w:pPr>
        <w:pBdr>
          <w:top w:val="nil"/>
          <w:left w:val="nil"/>
          <w:bottom w:val="nil"/>
          <w:right w:val="nil"/>
          <w:between w:val="nil"/>
        </w:pBdr>
        <w:tabs>
          <w:tab w:val="left" w:pos="2399"/>
          <w:tab w:val="left" w:pos="2401"/>
        </w:tabs>
        <w:rPr>
          <w:rFonts w:eastAsia="Noto Sans Symbols"/>
          <w:color w:val="000000"/>
          <w:sz w:val="24"/>
          <w:szCs w:val="24"/>
        </w:rPr>
      </w:pPr>
      <w:r w:rsidRPr="00085F3A">
        <w:rPr>
          <w:rFonts w:eastAsia="Calibri"/>
          <w:color w:val="000000"/>
          <w:sz w:val="24"/>
          <w:szCs w:val="24"/>
        </w:rPr>
        <w:t>Psychology Main Office</w:t>
      </w:r>
    </w:p>
    <w:p w14:paraId="188277BF" w14:textId="77777777" w:rsidR="008F19C6" w:rsidRPr="00A2093A" w:rsidRDefault="008F19C6" w:rsidP="008F19C6">
      <w:pPr>
        <w:pStyle w:val="ListParagraph"/>
        <w:numPr>
          <w:ilvl w:val="1"/>
          <w:numId w:val="6"/>
        </w:numPr>
        <w:pBdr>
          <w:top w:val="nil"/>
          <w:left w:val="nil"/>
          <w:bottom w:val="nil"/>
          <w:right w:val="nil"/>
          <w:between w:val="nil"/>
        </w:pBdr>
        <w:tabs>
          <w:tab w:val="left" w:pos="2399"/>
          <w:tab w:val="left" w:pos="2401"/>
        </w:tabs>
        <w:ind w:left="630" w:hanging="270"/>
        <w:rPr>
          <w:rFonts w:eastAsia="Noto Sans Symbols"/>
          <w:color w:val="000000"/>
          <w:sz w:val="24"/>
          <w:szCs w:val="24"/>
        </w:rPr>
      </w:pPr>
      <w:r>
        <w:rPr>
          <w:rFonts w:eastAsia="Calibri"/>
          <w:color w:val="000000"/>
          <w:sz w:val="24"/>
          <w:szCs w:val="24"/>
        </w:rPr>
        <w:t xml:space="preserve">Located at </w:t>
      </w:r>
      <w:r w:rsidRPr="00A2093A">
        <w:rPr>
          <w:rFonts w:eastAsia="Calibri"/>
          <w:sz w:val="24"/>
          <w:szCs w:val="24"/>
        </w:rPr>
        <w:t xml:space="preserve">Terrill Hall </w:t>
      </w:r>
      <w:r>
        <w:rPr>
          <w:rFonts w:eastAsia="Calibri"/>
          <w:sz w:val="24"/>
          <w:szCs w:val="24"/>
        </w:rPr>
        <w:t xml:space="preserve">room </w:t>
      </w:r>
      <w:r w:rsidRPr="00A2093A">
        <w:rPr>
          <w:rFonts w:eastAsia="Calibri"/>
          <w:sz w:val="24"/>
          <w:szCs w:val="24"/>
        </w:rPr>
        <w:t>#316</w:t>
      </w:r>
    </w:p>
    <w:p w14:paraId="603896A1" w14:textId="77777777" w:rsidR="008F19C6" w:rsidRPr="00C04070" w:rsidRDefault="008F19C6" w:rsidP="008F19C6">
      <w:pPr>
        <w:pStyle w:val="ListParagraph"/>
        <w:numPr>
          <w:ilvl w:val="1"/>
          <w:numId w:val="6"/>
        </w:numPr>
        <w:pBdr>
          <w:top w:val="nil"/>
          <w:left w:val="nil"/>
          <w:bottom w:val="nil"/>
          <w:right w:val="nil"/>
          <w:between w:val="nil"/>
        </w:pBdr>
        <w:tabs>
          <w:tab w:val="left" w:pos="2399"/>
          <w:tab w:val="left" w:pos="2401"/>
        </w:tabs>
        <w:ind w:left="630" w:hanging="270"/>
        <w:rPr>
          <w:rFonts w:eastAsia="Noto Sans Symbols"/>
          <w:color w:val="000000"/>
          <w:sz w:val="24"/>
          <w:szCs w:val="24"/>
        </w:rPr>
      </w:pPr>
      <w:r w:rsidRPr="00A2093A">
        <w:rPr>
          <w:rFonts w:eastAsia="Calibri"/>
          <w:sz w:val="24"/>
          <w:szCs w:val="24"/>
        </w:rPr>
        <w:t>Phone: (940) 565 – 2671</w:t>
      </w:r>
      <w:r>
        <w:rPr>
          <w:rFonts w:eastAsia="Calibri"/>
          <w:sz w:val="24"/>
          <w:szCs w:val="24"/>
        </w:rPr>
        <w:t xml:space="preserve"> </w:t>
      </w:r>
    </w:p>
    <w:p w14:paraId="75F779D3" w14:textId="77777777" w:rsidR="008F19C6" w:rsidRPr="00C04070" w:rsidRDefault="008F19C6" w:rsidP="008F19C6">
      <w:pPr>
        <w:pStyle w:val="ListParagraph"/>
        <w:numPr>
          <w:ilvl w:val="1"/>
          <w:numId w:val="6"/>
        </w:numPr>
        <w:pBdr>
          <w:top w:val="nil"/>
          <w:left w:val="nil"/>
          <w:bottom w:val="nil"/>
          <w:right w:val="nil"/>
          <w:between w:val="nil"/>
        </w:pBdr>
        <w:tabs>
          <w:tab w:val="left" w:pos="2399"/>
          <w:tab w:val="left" w:pos="2401"/>
        </w:tabs>
        <w:ind w:left="630" w:hanging="270"/>
        <w:rPr>
          <w:rFonts w:eastAsia="Noto Sans Symbols"/>
          <w:color w:val="000000"/>
          <w:sz w:val="24"/>
          <w:szCs w:val="24"/>
        </w:rPr>
      </w:pPr>
      <w:r w:rsidRPr="001B77F4">
        <w:rPr>
          <w:rFonts w:eastAsia="Calibri"/>
          <w:sz w:val="24"/>
          <w:szCs w:val="24"/>
        </w:rPr>
        <w:t>Email: psychologydepartment</w:t>
      </w:r>
      <w:r>
        <w:rPr>
          <w:rFonts w:eastAsia="Calibri"/>
          <w:sz w:val="24"/>
          <w:szCs w:val="24"/>
        </w:rPr>
        <w:t>@unt.edu</w:t>
      </w:r>
    </w:p>
    <w:p w14:paraId="32097D9A" w14:textId="77777777" w:rsidR="008F19C6" w:rsidRPr="00916938" w:rsidRDefault="008F19C6" w:rsidP="008F19C6">
      <w:pPr>
        <w:pStyle w:val="ListParagraph"/>
        <w:numPr>
          <w:ilvl w:val="1"/>
          <w:numId w:val="6"/>
        </w:numPr>
        <w:pBdr>
          <w:top w:val="nil"/>
          <w:left w:val="nil"/>
          <w:bottom w:val="nil"/>
          <w:right w:val="nil"/>
          <w:between w:val="nil"/>
        </w:pBdr>
        <w:tabs>
          <w:tab w:val="left" w:pos="2399"/>
          <w:tab w:val="left" w:pos="2401"/>
        </w:tabs>
        <w:ind w:left="630" w:hanging="270"/>
        <w:rPr>
          <w:rFonts w:eastAsia="Noto Sans Symbols"/>
          <w:color w:val="000000"/>
          <w:sz w:val="24"/>
          <w:szCs w:val="24"/>
        </w:rPr>
      </w:pPr>
      <w:r w:rsidRPr="00A2093A">
        <w:rPr>
          <w:rFonts w:eastAsia="Calibri"/>
          <w:sz w:val="24"/>
          <w:szCs w:val="24"/>
        </w:rPr>
        <w:t>Web address:</w:t>
      </w:r>
      <w:r>
        <w:rPr>
          <w:rFonts w:eastAsia="Calibri"/>
          <w:sz w:val="24"/>
          <w:szCs w:val="24"/>
        </w:rPr>
        <w:t xml:space="preserve"> </w:t>
      </w:r>
      <w:hyperlink r:id="rId43" w:history="1">
        <w:r w:rsidRPr="00B17ABC">
          <w:rPr>
            <w:rStyle w:val="Hyperlink"/>
            <w:rFonts w:eastAsia="Calibri"/>
            <w:sz w:val="24"/>
            <w:szCs w:val="24"/>
          </w:rPr>
          <w:t>https://psychology.unt.edu/</w:t>
        </w:r>
      </w:hyperlink>
    </w:p>
    <w:p w14:paraId="312450CB" w14:textId="77777777" w:rsidR="008F19C6" w:rsidRPr="00BF72E5" w:rsidRDefault="008F19C6" w:rsidP="008F19C6">
      <w:pPr>
        <w:pBdr>
          <w:top w:val="nil"/>
          <w:left w:val="nil"/>
          <w:bottom w:val="nil"/>
          <w:right w:val="nil"/>
          <w:between w:val="nil"/>
        </w:pBdr>
        <w:spacing w:before="9"/>
        <w:rPr>
          <w:rFonts w:eastAsia="Calibri"/>
          <w:color w:val="000000"/>
          <w:sz w:val="20"/>
          <w:szCs w:val="20"/>
        </w:rPr>
      </w:pPr>
    </w:p>
    <w:p w14:paraId="593C3909" w14:textId="77777777" w:rsidR="008F19C6" w:rsidRPr="00BF72E5" w:rsidRDefault="008F19C6" w:rsidP="008F19C6">
      <w:pPr>
        <w:rPr>
          <w:rFonts w:eastAsia="Calibri"/>
          <w:b/>
          <w:sz w:val="24"/>
          <w:szCs w:val="24"/>
        </w:rPr>
      </w:pPr>
      <w:r w:rsidRPr="00BF72E5">
        <w:rPr>
          <w:rFonts w:eastAsia="Calibri"/>
          <w:b/>
          <w:sz w:val="24"/>
          <w:szCs w:val="24"/>
        </w:rPr>
        <w:t xml:space="preserve">Psychology </w:t>
      </w:r>
      <w:r>
        <w:rPr>
          <w:rFonts w:eastAsia="Calibri"/>
          <w:b/>
          <w:sz w:val="24"/>
          <w:szCs w:val="24"/>
        </w:rPr>
        <w:t xml:space="preserve">Specific </w:t>
      </w:r>
      <w:r w:rsidRPr="00BF72E5">
        <w:rPr>
          <w:rFonts w:eastAsia="Calibri"/>
          <w:b/>
          <w:sz w:val="24"/>
          <w:szCs w:val="24"/>
        </w:rPr>
        <w:t>Advis</w:t>
      </w:r>
      <w:r>
        <w:rPr>
          <w:rFonts w:eastAsia="Calibri"/>
          <w:b/>
          <w:sz w:val="24"/>
          <w:szCs w:val="24"/>
        </w:rPr>
        <w:t>ing</w:t>
      </w:r>
    </w:p>
    <w:p w14:paraId="7664FE6F" w14:textId="77777777" w:rsidR="008F19C6" w:rsidRPr="00A2093A" w:rsidRDefault="008F19C6" w:rsidP="008F19C6">
      <w:pPr>
        <w:rPr>
          <w:rFonts w:eastAsia="Calibri"/>
          <w:sz w:val="24"/>
          <w:szCs w:val="24"/>
        </w:rPr>
      </w:pPr>
      <w:r>
        <w:rPr>
          <w:rFonts w:eastAsia="Calibri"/>
          <w:sz w:val="24"/>
          <w:szCs w:val="24"/>
        </w:rPr>
        <w:t>Visit the Psychology Advising Office</w:t>
      </w:r>
      <w:r w:rsidRPr="00A2093A">
        <w:rPr>
          <w:rFonts w:eastAsia="Calibri"/>
          <w:sz w:val="24"/>
          <w:szCs w:val="24"/>
        </w:rPr>
        <w:t xml:space="preserve"> if you need help with the assistance of transferring psychology courses, filing your degree plan, questions about psychology graduate school or psychology careers, and academic probation. </w:t>
      </w:r>
    </w:p>
    <w:p w14:paraId="1B81E54F" w14:textId="77777777" w:rsidR="008F19C6" w:rsidRDefault="008F19C6" w:rsidP="008F19C6">
      <w:pPr>
        <w:pStyle w:val="ListParagraph"/>
        <w:numPr>
          <w:ilvl w:val="0"/>
          <w:numId w:val="6"/>
        </w:numPr>
        <w:ind w:left="630" w:hanging="270"/>
        <w:rPr>
          <w:rFonts w:eastAsia="Calibri"/>
          <w:sz w:val="24"/>
          <w:szCs w:val="24"/>
        </w:rPr>
      </w:pPr>
      <w:r w:rsidRPr="00A2093A">
        <w:rPr>
          <w:rFonts w:eastAsia="Calibri"/>
          <w:sz w:val="24"/>
          <w:szCs w:val="24"/>
        </w:rPr>
        <w:t xml:space="preserve">Located in Terrill Hall </w:t>
      </w:r>
      <w:r>
        <w:rPr>
          <w:rFonts w:eastAsia="Calibri"/>
          <w:sz w:val="24"/>
          <w:szCs w:val="24"/>
        </w:rPr>
        <w:t xml:space="preserve">room </w:t>
      </w:r>
      <w:r w:rsidRPr="00A2093A">
        <w:rPr>
          <w:rFonts w:eastAsia="Calibri"/>
          <w:sz w:val="24"/>
          <w:szCs w:val="24"/>
        </w:rPr>
        <w:t>#330</w:t>
      </w:r>
    </w:p>
    <w:p w14:paraId="6146BA46" w14:textId="77777777" w:rsidR="008F19C6" w:rsidRDefault="008F19C6" w:rsidP="008F19C6">
      <w:pPr>
        <w:pStyle w:val="ListParagraph"/>
        <w:numPr>
          <w:ilvl w:val="0"/>
          <w:numId w:val="6"/>
        </w:numPr>
        <w:ind w:left="630" w:hanging="270"/>
        <w:rPr>
          <w:rFonts w:eastAsia="Calibri"/>
          <w:sz w:val="24"/>
          <w:szCs w:val="24"/>
        </w:rPr>
      </w:pPr>
      <w:r>
        <w:rPr>
          <w:rFonts w:eastAsia="Calibri"/>
          <w:sz w:val="24"/>
          <w:szCs w:val="24"/>
        </w:rPr>
        <w:t>Phone number: (940) – 565 – 2051</w:t>
      </w:r>
    </w:p>
    <w:p w14:paraId="71650092" w14:textId="77777777" w:rsidR="008F19C6" w:rsidRDefault="008F19C6" w:rsidP="008F19C6">
      <w:pPr>
        <w:pStyle w:val="ListParagraph"/>
        <w:numPr>
          <w:ilvl w:val="0"/>
          <w:numId w:val="6"/>
        </w:numPr>
        <w:ind w:left="630" w:hanging="270"/>
        <w:rPr>
          <w:rFonts w:eastAsia="Calibri"/>
          <w:sz w:val="24"/>
          <w:szCs w:val="24"/>
        </w:rPr>
      </w:pPr>
      <w:r>
        <w:rPr>
          <w:rFonts w:eastAsia="Calibri"/>
          <w:sz w:val="24"/>
          <w:szCs w:val="24"/>
        </w:rPr>
        <w:t xml:space="preserve">Email: </w:t>
      </w:r>
      <w:hyperlink r:id="rId44" w:history="1">
        <w:r w:rsidRPr="00B17ABC">
          <w:rPr>
            <w:rStyle w:val="Hyperlink"/>
            <w:rFonts w:eastAsia="Calibri"/>
            <w:sz w:val="24"/>
            <w:szCs w:val="24"/>
          </w:rPr>
          <w:t>psycadvising@unt.edu</w:t>
        </w:r>
      </w:hyperlink>
    </w:p>
    <w:p w14:paraId="4AD3C584" w14:textId="77777777" w:rsidR="008F19C6" w:rsidRDefault="008F19C6" w:rsidP="008F19C6">
      <w:pPr>
        <w:pStyle w:val="ListParagraph"/>
        <w:numPr>
          <w:ilvl w:val="0"/>
          <w:numId w:val="6"/>
        </w:numPr>
        <w:ind w:left="630" w:hanging="270"/>
        <w:rPr>
          <w:rFonts w:eastAsia="Calibri"/>
          <w:sz w:val="24"/>
          <w:szCs w:val="24"/>
        </w:rPr>
      </w:pPr>
      <w:r>
        <w:rPr>
          <w:rFonts w:eastAsia="Calibri"/>
          <w:sz w:val="24"/>
          <w:szCs w:val="24"/>
        </w:rPr>
        <w:t xml:space="preserve">Website: </w:t>
      </w:r>
      <w:hyperlink r:id="rId45" w:history="1">
        <w:r w:rsidRPr="00B17ABC">
          <w:rPr>
            <w:rStyle w:val="Hyperlink"/>
            <w:rFonts w:eastAsia="Calibri"/>
            <w:sz w:val="24"/>
            <w:szCs w:val="24"/>
          </w:rPr>
          <w:t>https://psychology.unt.edu/undergraduate-program/advising</w:t>
        </w:r>
      </w:hyperlink>
    </w:p>
    <w:p w14:paraId="394D491F" w14:textId="77777777" w:rsidR="008F19C6" w:rsidRPr="00BF72E5" w:rsidRDefault="008F19C6" w:rsidP="008F19C6">
      <w:pPr>
        <w:spacing w:before="169"/>
        <w:rPr>
          <w:rFonts w:eastAsia="Calibri"/>
          <w:b/>
          <w:sz w:val="24"/>
          <w:szCs w:val="24"/>
        </w:rPr>
      </w:pPr>
      <w:r w:rsidRPr="00BF72E5">
        <w:rPr>
          <w:rFonts w:eastAsia="Calibri"/>
          <w:b/>
          <w:sz w:val="24"/>
          <w:szCs w:val="24"/>
        </w:rPr>
        <w:t>General Academic Advisors</w:t>
      </w:r>
    </w:p>
    <w:p w14:paraId="64FB00E0" w14:textId="77777777" w:rsidR="008F19C6" w:rsidRPr="00BF72E5" w:rsidRDefault="008F19C6" w:rsidP="008F19C6">
      <w:pPr>
        <w:pBdr>
          <w:top w:val="nil"/>
          <w:left w:val="nil"/>
          <w:bottom w:val="nil"/>
          <w:right w:val="nil"/>
          <w:between w:val="nil"/>
        </w:pBdr>
        <w:spacing w:before="6"/>
        <w:rPr>
          <w:rFonts w:eastAsia="Calibri"/>
          <w:b/>
          <w:color w:val="000000"/>
          <w:sz w:val="20"/>
          <w:szCs w:val="20"/>
        </w:rPr>
      </w:pPr>
    </w:p>
    <w:p w14:paraId="0C5D90AF" w14:textId="77777777" w:rsidR="008F19C6" w:rsidRPr="00085F3A" w:rsidRDefault="008F19C6" w:rsidP="008F19C6">
      <w:pPr>
        <w:pBdr>
          <w:top w:val="nil"/>
          <w:left w:val="nil"/>
          <w:bottom w:val="nil"/>
          <w:right w:val="nil"/>
          <w:between w:val="nil"/>
        </w:pBdr>
        <w:spacing w:before="10"/>
        <w:ind w:left="90" w:hanging="90"/>
        <w:rPr>
          <w:rFonts w:eastAsia="Calibri"/>
          <w:color w:val="000000"/>
        </w:rPr>
      </w:pPr>
      <w:r>
        <w:rPr>
          <w:rFonts w:eastAsia="Calibri"/>
          <w:color w:val="000000"/>
          <w:sz w:val="24"/>
          <w:szCs w:val="24"/>
        </w:rPr>
        <w:t xml:space="preserve">Visit the General Academic Advisors Office for help with registration, the assistance of non-psychology transfer courses, modifying your degree plan, graduation checks, and academic suspension. </w:t>
      </w:r>
    </w:p>
    <w:p w14:paraId="7C842DFC" w14:textId="77777777" w:rsidR="008F19C6" w:rsidRDefault="008F19C6" w:rsidP="008F19C6">
      <w:pPr>
        <w:pStyle w:val="ListParagraph"/>
        <w:numPr>
          <w:ilvl w:val="0"/>
          <w:numId w:val="7"/>
        </w:numPr>
        <w:spacing w:before="38"/>
        <w:ind w:left="630" w:hanging="270"/>
        <w:rPr>
          <w:rFonts w:eastAsia="Calibri"/>
          <w:sz w:val="24"/>
          <w:szCs w:val="24"/>
        </w:rPr>
      </w:pPr>
      <w:r w:rsidRPr="00D81E2A">
        <w:rPr>
          <w:rFonts w:eastAsia="Calibri"/>
          <w:sz w:val="24"/>
          <w:szCs w:val="24"/>
        </w:rPr>
        <w:t xml:space="preserve">Located in </w:t>
      </w:r>
      <w:r>
        <w:rPr>
          <w:rFonts w:eastAsia="Calibri"/>
          <w:sz w:val="24"/>
          <w:szCs w:val="24"/>
        </w:rPr>
        <w:t>the General Academic Building (</w:t>
      </w:r>
      <w:r w:rsidRPr="00D81E2A">
        <w:rPr>
          <w:rFonts w:eastAsia="Calibri"/>
          <w:sz w:val="24"/>
          <w:szCs w:val="24"/>
        </w:rPr>
        <w:t>GAB</w:t>
      </w:r>
      <w:r>
        <w:rPr>
          <w:rFonts w:eastAsia="Calibri"/>
          <w:sz w:val="24"/>
          <w:szCs w:val="24"/>
        </w:rPr>
        <w:t>) room</w:t>
      </w:r>
      <w:r w:rsidRPr="00D81E2A">
        <w:rPr>
          <w:rFonts w:eastAsia="Calibri"/>
          <w:sz w:val="24"/>
          <w:szCs w:val="24"/>
        </w:rPr>
        <w:t xml:space="preserve"> 220 </w:t>
      </w:r>
    </w:p>
    <w:p w14:paraId="75E52763" w14:textId="77777777" w:rsidR="008F19C6" w:rsidRDefault="008F19C6" w:rsidP="008F19C6">
      <w:pPr>
        <w:pStyle w:val="ListParagraph"/>
        <w:numPr>
          <w:ilvl w:val="0"/>
          <w:numId w:val="7"/>
        </w:numPr>
        <w:spacing w:before="38"/>
        <w:ind w:left="630" w:hanging="270"/>
        <w:rPr>
          <w:rFonts w:eastAsia="Calibri"/>
          <w:sz w:val="24"/>
          <w:szCs w:val="24"/>
        </w:rPr>
      </w:pPr>
      <w:r>
        <w:rPr>
          <w:rFonts w:eastAsia="Calibri"/>
          <w:sz w:val="24"/>
          <w:szCs w:val="24"/>
        </w:rPr>
        <w:t xml:space="preserve">Phone number: </w:t>
      </w:r>
      <w:r w:rsidRPr="00D81E2A">
        <w:rPr>
          <w:rFonts w:eastAsia="Calibri"/>
          <w:sz w:val="24"/>
          <w:szCs w:val="24"/>
        </w:rPr>
        <w:t>(940‐565‐2051)</w:t>
      </w:r>
    </w:p>
    <w:p w14:paraId="7324F121" w14:textId="77777777" w:rsidR="008F19C6" w:rsidRPr="00504D04" w:rsidRDefault="008F19C6" w:rsidP="008F19C6">
      <w:pPr>
        <w:pStyle w:val="ListParagraph"/>
        <w:numPr>
          <w:ilvl w:val="0"/>
          <w:numId w:val="7"/>
        </w:numPr>
        <w:spacing w:before="38"/>
        <w:ind w:left="630" w:hanging="270"/>
        <w:rPr>
          <w:rFonts w:eastAsia="Calibri"/>
          <w:sz w:val="24"/>
          <w:szCs w:val="24"/>
        </w:rPr>
      </w:pPr>
      <w:r w:rsidRPr="00504D04">
        <w:rPr>
          <w:rFonts w:eastAsia="Calibri"/>
          <w:sz w:val="24"/>
          <w:szCs w:val="24"/>
        </w:rPr>
        <w:t xml:space="preserve">Email: </w:t>
      </w:r>
      <w:hyperlink r:id="rId46" w:history="1">
        <w:r w:rsidRPr="00504D04">
          <w:rPr>
            <w:rStyle w:val="Hyperlink"/>
            <w:rFonts w:eastAsia="Calibri"/>
            <w:sz w:val="24"/>
            <w:szCs w:val="24"/>
          </w:rPr>
          <w:t>UNTAdvising@unt.edu</w:t>
        </w:r>
      </w:hyperlink>
      <w:r w:rsidRPr="00504D04">
        <w:rPr>
          <w:rFonts w:eastAsia="Calibri"/>
          <w:sz w:val="24"/>
          <w:szCs w:val="24"/>
        </w:rPr>
        <w:t xml:space="preserve"> or </w:t>
      </w:r>
      <w:hyperlink r:id="rId47" w:history="1">
        <w:r w:rsidRPr="00504D04">
          <w:rPr>
            <w:rStyle w:val="Hyperlink"/>
            <w:rFonts w:eastAsia="Calibri"/>
            <w:sz w:val="24"/>
            <w:szCs w:val="24"/>
          </w:rPr>
          <w:t>SScluster@unt.edu</w:t>
        </w:r>
      </w:hyperlink>
      <w:r w:rsidRPr="00504D04">
        <w:rPr>
          <w:rFonts w:eastAsia="Calibri"/>
          <w:sz w:val="24"/>
          <w:szCs w:val="24"/>
        </w:rPr>
        <w:t xml:space="preserve"> </w:t>
      </w:r>
    </w:p>
    <w:p w14:paraId="6B437C0B" w14:textId="77777777" w:rsidR="008F19C6" w:rsidRDefault="008F19C6" w:rsidP="008F19C6">
      <w:pPr>
        <w:pStyle w:val="ListParagraph"/>
        <w:numPr>
          <w:ilvl w:val="0"/>
          <w:numId w:val="7"/>
        </w:numPr>
        <w:spacing w:before="38"/>
        <w:ind w:left="630" w:hanging="270"/>
        <w:rPr>
          <w:rFonts w:eastAsia="Calibri"/>
          <w:sz w:val="24"/>
          <w:szCs w:val="24"/>
        </w:rPr>
      </w:pPr>
      <w:r>
        <w:rPr>
          <w:rFonts w:eastAsia="Calibri"/>
          <w:sz w:val="24"/>
          <w:szCs w:val="24"/>
        </w:rPr>
        <w:t xml:space="preserve">Website: </w:t>
      </w:r>
      <w:hyperlink r:id="rId48" w:history="1">
        <w:r w:rsidRPr="00B17ABC">
          <w:rPr>
            <w:rStyle w:val="Hyperlink"/>
            <w:rFonts w:eastAsia="Calibri"/>
            <w:sz w:val="24"/>
            <w:szCs w:val="24"/>
          </w:rPr>
          <w:t>https://vpaa.unt.edu/advising</w:t>
        </w:r>
      </w:hyperlink>
    </w:p>
    <w:p w14:paraId="16FA91FB" w14:textId="77777777" w:rsidR="008F19C6" w:rsidRDefault="008F19C6" w:rsidP="008F19C6">
      <w:pPr>
        <w:jc w:val="center"/>
        <w:rPr>
          <w:b/>
          <w:sz w:val="30"/>
          <w:szCs w:val="30"/>
        </w:rPr>
      </w:pPr>
    </w:p>
    <w:p w14:paraId="25BF17E3" w14:textId="77777777" w:rsidR="008F19C6" w:rsidRPr="006C6771" w:rsidRDefault="008F19C6" w:rsidP="008F19C6">
      <w:pPr>
        <w:pStyle w:val="Heading2"/>
        <w:rPr>
          <w:rFonts w:ascii="Times New Roman" w:hAnsi="Times New Roman" w:cs="Times New Roman"/>
        </w:rPr>
      </w:pPr>
      <w:bookmarkStart w:id="8" w:name="_Toc70505029"/>
      <w:r w:rsidRPr="006C6771">
        <w:rPr>
          <w:rFonts w:ascii="Times New Roman" w:hAnsi="Times New Roman" w:cs="Times New Roman"/>
        </w:rPr>
        <w:t>Resources</w:t>
      </w:r>
      <w:bookmarkEnd w:id="8"/>
    </w:p>
    <w:p w14:paraId="2F0420CE" w14:textId="77777777" w:rsidR="008F19C6" w:rsidRPr="00AB2DA4" w:rsidRDefault="008F19C6" w:rsidP="008F19C6">
      <w:pPr>
        <w:rPr>
          <w:sz w:val="24"/>
          <w:szCs w:val="24"/>
        </w:rPr>
      </w:pPr>
    </w:p>
    <w:p w14:paraId="4C6B414C" w14:textId="77777777" w:rsidR="008F19C6" w:rsidRPr="00AB2DA4" w:rsidRDefault="008F19C6" w:rsidP="008F19C6">
      <w:pPr>
        <w:rPr>
          <w:b/>
          <w:sz w:val="24"/>
          <w:szCs w:val="24"/>
          <w:u w:val="single"/>
        </w:rPr>
      </w:pPr>
      <w:r w:rsidRPr="00AB2DA4">
        <w:rPr>
          <w:b/>
          <w:sz w:val="24"/>
          <w:szCs w:val="24"/>
          <w:u w:val="single"/>
        </w:rPr>
        <w:t xml:space="preserve">Scholarships and Awards  </w:t>
      </w:r>
    </w:p>
    <w:p w14:paraId="49B4DEDE" w14:textId="77777777" w:rsidR="008F19C6" w:rsidRPr="00AB2DA4" w:rsidRDefault="008F19C6" w:rsidP="008F19C6">
      <w:pPr>
        <w:rPr>
          <w:color w:val="222222"/>
          <w:sz w:val="24"/>
          <w:szCs w:val="24"/>
          <w:highlight w:val="white"/>
        </w:rPr>
      </w:pPr>
      <w:r w:rsidRPr="00AB2DA4">
        <w:rPr>
          <w:color w:val="222222"/>
          <w:sz w:val="24"/>
          <w:szCs w:val="24"/>
          <w:highlight w:val="white"/>
        </w:rPr>
        <w:t xml:space="preserve">As part of the department's dedication to supporting excellence in academic achievement and contributions to our department and university, </w:t>
      </w:r>
      <w:r>
        <w:rPr>
          <w:color w:val="222222"/>
          <w:sz w:val="24"/>
          <w:szCs w:val="24"/>
          <w:highlight w:val="white"/>
        </w:rPr>
        <w:t>many</w:t>
      </w:r>
      <w:r w:rsidRPr="00AB2DA4">
        <w:rPr>
          <w:color w:val="222222"/>
          <w:sz w:val="24"/>
          <w:szCs w:val="24"/>
          <w:highlight w:val="white"/>
        </w:rPr>
        <w:t xml:space="preserve"> monetary and non-monetary awards are offered to incoming and continuing undergraduate students. Scholarships and awards can be listed with pride on one's CV or resume when applying to jobs or graduate school! </w:t>
      </w:r>
    </w:p>
    <w:p w14:paraId="3AD6D7D2" w14:textId="77777777" w:rsidR="008F19C6" w:rsidRPr="00AB2DA4" w:rsidRDefault="008F19C6" w:rsidP="008F19C6">
      <w:pPr>
        <w:rPr>
          <w:color w:val="222222"/>
          <w:sz w:val="24"/>
          <w:szCs w:val="24"/>
          <w:highlight w:val="white"/>
        </w:rPr>
      </w:pPr>
    </w:p>
    <w:p w14:paraId="5F225FB7" w14:textId="77777777" w:rsidR="008F19C6" w:rsidRPr="00AB2DA4" w:rsidRDefault="008F19C6" w:rsidP="008F19C6">
      <w:pPr>
        <w:rPr>
          <w:i/>
          <w:color w:val="222222"/>
          <w:sz w:val="24"/>
          <w:szCs w:val="24"/>
          <w:highlight w:val="white"/>
        </w:rPr>
      </w:pPr>
      <w:r w:rsidRPr="00AB2DA4">
        <w:rPr>
          <w:color w:val="222222"/>
          <w:sz w:val="24"/>
          <w:szCs w:val="24"/>
          <w:highlight w:val="white"/>
        </w:rPr>
        <w:t xml:space="preserve">Visit the link below to verify whether applications are currently open to apply: </w:t>
      </w:r>
      <w:hyperlink r:id="rId49">
        <w:r w:rsidRPr="00AB2DA4">
          <w:rPr>
            <w:i/>
            <w:color w:val="1155CC"/>
            <w:sz w:val="24"/>
            <w:szCs w:val="24"/>
            <w:highlight w:val="white"/>
            <w:u w:val="single"/>
          </w:rPr>
          <w:t>https://psychology.unt.edu/scholarships-awards/psychology-department-undergraduate-scholarships-and-awards</w:t>
        </w:r>
      </w:hyperlink>
      <w:r w:rsidRPr="00AB2DA4">
        <w:rPr>
          <w:i/>
          <w:color w:val="222222"/>
          <w:sz w:val="24"/>
          <w:szCs w:val="24"/>
          <w:highlight w:val="white"/>
        </w:rPr>
        <w:t xml:space="preserve"> </w:t>
      </w:r>
    </w:p>
    <w:p w14:paraId="44BED3CF" w14:textId="77777777" w:rsidR="008F19C6" w:rsidRPr="00AB2DA4" w:rsidRDefault="008F19C6" w:rsidP="008F19C6">
      <w:pPr>
        <w:rPr>
          <w:i/>
          <w:color w:val="222222"/>
          <w:sz w:val="24"/>
          <w:szCs w:val="24"/>
          <w:highlight w:val="white"/>
        </w:rPr>
      </w:pPr>
    </w:p>
    <w:p w14:paraId="67D08E5A" w14:textId="77777777" w:rsidR="008F19C6" w:rsidRPr="00AB2DA4" w:rsidRDefault="008F19C6" w:rsidP="008F19C6">
      <w:pPr>
        <w:rPr>
          <w:i/>
          <w:color w:val="222222"/>
          <w:sz w:val="24"/>
          <w:szCs w:val="24"/>
          <w:highlight w:val="white"/>
        </w:rPr>
      </w:pPr>
      <w:r w:rsidRPr="00AB2DA4">
        <w:rPr>
          <w:i/>
          <w:color w:val="222222"/>
          <w:sz w:val="24"/>
          <w:szCs w:val="24"/>
          <w:highlight w:val="white"/>
        </w:rPr>
        <w:t xml:space="preserve">Eligibility: </w:t>
      </w:r>
    </w:p>
    <w:p w14:paraId="46F210F3" w14:textId="77777777" w:rsidR="008F19C6" w:rsidRPr="00AB2DA4" w:rsidRDefault="008F19C6" w:rsidP="008F19C6">
      <w:pPr>
        <w:widowControl/>
        <w:numPr>
          <w:ilvl w:val="0"/>
          <w:numId w:val="18"/>
        </w:numPr>
        <w:pBdr>
          <w:top w:val="none" w:sz="0" w:space="5" w:color="auto"/>
          <w:bottom w:val="none" w:sz="0" w:space="5" w:color="auto"/>
          <w:between w:val="none" w:sz="0" w:space="5" w:color="auto"/>
        </w:pBdr>
        <w:shd w:val="clear" w:color="auto" w:fill="FFFFFF"/>
        <w:rPr>
          <w:color w:val="222222"/>
          <w:sz w:val="24"/>
          <w:szCs w:val="24"/>
        </w:rPr>
      </w:pPr>
      <w:r w:rsidRPr="00AB2DA4">
        <w:rPr>
          <w:color w:val="222222"/>
          <w:sz w:val="24"/>
          <w:szCs w:val="24"/>
        </w:rPr>
        <w:t xml:space="preserve">Must be currently enrolled at UNT. </w:t>
      </w:r>
    </w:p>
    <w:p w14:paraId="4F811697" w14:textId="77777777" w:rsidR="008F19C6" w:rsidRPr="00AB2DA4" w:rsidRDefault="008F19C6" w:rsidP="008F19C6">
      <w:pPr>
        <w:widowControl/>
        <w:numPr>
          <w:ilvl w:val="0"/>
          <w:numId w:val="18"/>
        </w:numPr>
        <w:pBdr>
          <w:top w:val="none" w:sz="0" w:space="5" w:color="auto"/>
          <w:bottom w:val="none" w:sz="0" w:space="5" w:color="auto"/>
          <w:between w:val="none" w:sz="0" w:space="5" w:color="auto"/>
        </w:pBdr>
        <w:shd w:val="clear" w:color="auto" w:fill="FFFFFF"/>
        <w:rPr>
          <w:color w:val="222222"/>
          <w:sz w:val="24"/>
          <w:szCs w:val="24"/>
        </w:rPr>
      </w:pPr>
      <w:r w:rsidRPr="00AB2DA4">
        <w:rPr>
          <w:color w:val="222222"/>
          <w:sz w:val="24"/>
          <w:szCs w:val="24"/>
        </w:rPr>
        <w:lastRenderedPageBreak/>
        <w:t xml:space="preserve">Only students who are currently enrolled in the Psychology undergraduate program are eligible to apply. </w:t>
      </w:r>
    </w:p>
    <w:p w14:paraId="264C704E" w14:textId="77777777" w:rsidR="008F19C6" w:rsidRPr="00AB2DA4" w:rsidRDefault="008F19C6" w:rsidP="008F19C6">
      <w:pPr>
        <w:widowControl/>
        <w:numPr>
          <w:ilvl w:val="0"/>
          <w:numId w:val="18"/>
        </w:numPr>
        <w:pBdr>
          <w:top w:val="none" w:sz="0" w:space="5" w:color="auto"/>
          <w:bottom w:val="none" w:sz="0" w:space="5" w:color="auto"/>
          <w:between w:val="none" w:sz="0" w:space="5" w:color="auto"/>
        </w:pBdr>
        <w:shd w:val="clear" w:color="auto" w:fill="FFFFFF"/>
        <w:rPr>
          <w:color w:val="222222"/>
          <w:sz w:val="24"/>
          <w:szCs w:val="24"/>
        </w:rPr>
      </w:pPr>
      <w:r w:rsidRPr="00AB2DA4">
        <w:rPr>
          <w:color w:val="222222"/>
          <w:sz w:val="24"/>
          <w:szCs w:val="24"/>
        </w:rPr>
        <w:t xml:space="preserve">Must be a student in good standing with the Department of Psychology at the time of application. </w:t>
      </w:r>
    </w:p>
    <w:p w14:paraId="5D7D24D2" w14:textId="77777777" w:rsidR="008F19C6" w:rsidRPr="00AB2DA4" w:rsidRDefault="008F19C6" w:rsidP="008F19C6">
      <w:pPr>
        <w:widowControl/>
        <w:numPr>
          <w:ilvl w:val="0"/>
          <w:numId w:val="18"/>
        </w:numPr>
        <w:pBdr>
          <w:top w:val="none" w:sz="0" w:space="5" w:color="auto"/>
          <w:bottom w:val="none" w:sz="0" w:space="5" w:color="auto"/>
          <w:between w:val="none" w:sz="0" w:space="5" w:color="auto"/>
        </w:pBdr>
        <w:shd w:val="clear" w:color="auto" w:fill="FFFFFF"/>
        <w:spacing w:after="160"/>
        <w:rPr>
          <w:color w:val="222222"/>
          <w:sz w:val="24"/>
          <w:szCs w:val="24"/>
        </w:rPr>
      </w:pPr>
      <w:r w:rsidRPr="00AB2DA4">
        <w:rPr>
          <w:color w:val="222222"/>
          <w:sz w:val="24"/>
          <w:szCs w:val="24"/>
        </w:rPr>
        <w:t xml:space="preserve">Each award and scholarship (listed below) </w:t>
      </w:r>
      <w:proofErr w:type="gramStart"/>
      <w:r w:rsidRPr="00AB2DA4">
        <w:rPr>
          <w:color w:val="222222"/>
          <w:sz w:val="24"/>
          <w:szCs w:val="24"/>
        </w:rPr>
        <w:t>has</w:t>
      </w:r>
      <w:proofErr w:type="gramEnd"/>
      <w:r w:rsidRPr="00AB2DA4">
        <w:rPr>
          <w:color w:val="222222"/>
          <w:sz w:val="24"/>
          <w:szCs w:val="24"/>
        </w:rPr>
        <w:t xml:space="preserve"> its own set of eligibility criteria. Be sure you meet all requirements before applying.</w:t>
      </w:r>
    </w:p>
    <w:p w14:paraId="24FA66E1" w14:textId="77777777" w:rsidR="008F19C6" w:rsidRPr="00AB2DA4" w:rsidRDefault="008F19C6" w:rsidP="008F19C6">
      <w:pPr>
        <w:pBdr>
          <w:top w:val="none" w:sz="0" w:space="5" w:color="auto"/>
          <w:bottom w:val="none" w:sz="0" w:space="5" w:color="auto"/>
          <w:between w:val="none" w:sz="0" w:space="5" w:color="auto"/>
        </w:pBdr>
        <w:shd w:val="clear" w:color="auto" w:fill="FFFFFF"/>
        <w:spacing w:after="160" w:line="360" w:lineRule="auto"/>
        <w:rPr>
          <w:color w:val="222222"/>
          <w:sz w:val="24"/>
          <w:szCs w:val="24"/>
        </w:rPr>
      </w:pPr>
      <w:r w:rsidRPr="00AB2DA4">
        <w:rPr>
          <w:b/>
          <w:color w:val="222222"/>
          <w:sz w:val="24"/>
          <w:szCs w:val="24"/>
        </w:rPr>
        <w:t xml:space="preserve">Applications open </w:t>
      </w:r>
      <w:r>
        <w:rPr>
          <w:b/>
          <w:color w:val="222222"/>
          <w:sz w:val="24"/>
          <w:szCs w:val="24"/>
        </w:rPr>
        <w:t xml:space="preserve">on </w:t>
      </w:r>
      <w:r w:rsidRPr="00AB2DA4">
        <w:rPr>
          <w:b/>
          <w:color w:val="222222"/>
          <w:sz w:val="24"/>
          <w:szCs w:val="24"/>
        </w:rPr>
        <w:t xml:space="preserve">November 15th. </w:t>
      </w:r>
      <w:r>
        <w:rPr>
          <w:b/>
          <w:color w:val="222222"/>
          <w:sz w:val="24"/>
          <w:szCs w:val="24"/>
        </w:rPr>
        <w:t>D</w:t>
      </w:r>
      <w:r w:rsidRPr="00AB2DA4">
        <w:rPr>
          <w:b/>
          <w:color w:val="222222"/>
          <w:sz w:val="24"/>
          <w:szCs w:val="24"/>
        </w:rPr>
        <w:t>eadline to apply is February 20th.</w:t>
      </w:r>
    </w:p>
    <w:p w14:paraId="3549905E" w14:textId="77777777" w:rsidR="008F19C6" w:rsidRPr="00AB2DA4" w:rsidRDefault="008F19C6" w:rsidP="008F19C6">
      <w:pPr>
        <w:rPr>
          <w:i/>
          <w:color w:val="222222"/>
          <w:sz w:val="24"/>
          <w:szCs w:val="24"/>
          <w:highlight w:val="white"/>
        </w:rPr>
      </w:pPr>
      <w:r w:rsidRPr="00AB2DA4">
        <w:rPr>
          <w:i/>
          <w:color w:val="222222"/>
          <w:sz w:val="24"/>
          <w:szCs w:val="24"/>
          <w:highlight w:val="white"/>
        </w:rPr>
        <w:t xml:space="preserve">How to Apply: </w:t>
      </w:r>
    </w:p>
    <w:p w14:paraId="62343CB0" w14:textId="77777777" w:rsidR="008F19C6" w:rsidRPr="00AB2DA4" w:rsidRDefault="008F19C6" w:rsidP="008F19C6">
      <w:pPr>
        <w:rPr>
          <w:i/>
          <w:color w:val="222222"/>
          <w:sz w:val="24"/>
          <w:szCs w:val="24"/>
          <w:highlight w:val="white"/>
        </w:rPr>
      </w:pPr>
    </w:p>
    <w:p w14:paraId="09092447" w14:textId="77777777" w:rsidR="008F19C6" w:rsidRPr="00AB2DA4" w:rsidRDefault="008F19C6" w:rsidP="008F19C6">
      <w:pPr>
        <w:widowControl/>
        <w:numPr>
          <w:ilvl w:val="0"/>
          <w:numId w:val="19"/>
        </w:numPr>
        <w:spacing w:line="276" w:lineRule="auto"/>
        <w:rPr>
          <w:sz w:val="24"/>
          <w:szCs w:val="24"/>
        </w:rPr>
      </w:pPr>
      <w:r w:rsidRPr="00AB2DA4">
        <w:rPr>
          <w:sz w:val="24"/>
          <w:szCs w:val="24"/>
        </w:rPr>
        <w:t xml:space="preserve">Complete the Application Package, which includes: </w:t>
      </w:r>
    </w:p>
    <w:p w14:paraId="3EC16054" w14:textId="77777777" w:rsidR="008F19C6" w:rsidRPr="00AB2DA4" w:rsidRDefault="008F19C6" w:rsidP="008F19C6">
      <w:pPr>
        <w:widowControl/>
        <w:numPr>
          <w:ilvl w:val="1"/>
          <w:numId w:val="19"/>
        </w:numPr>
        <w:spacing w:line="276" w:lineRule="auto"/>
        <w:rPr>
          <w:sz w:val="24"/>
          <w:szCs w:val="24"/>
        </w:rPr>
      </w:pPr>
      <w:r w:rsidRPr="00AB2DA4">
        <w:rPr>
          <w:sz w:val="24"/>
          <w:szCs w:val="24"/>
        </w:rPr>
        <w:t xml:space="preserve">Cover Page (click </w:t>
      </w:r>
      <w:hyperlink r:id="rId50">
        <w:r w:rsidRPr="00AB2DA4">
          <w:rPr>
            <w:color w:val="1155CC"/>
            <w:sz w:val="24"/>
            <w:szCs w:val="24"/>
            <w:u w:val="single"/>
          </w:rPr>
          <w:t>here</w:t>
        </w:r>
      </w:hyperlink>
      <w:r w:rsidRPr="00AB2DA4">
        <w:rPr>
          <w:sz w:val="24"/>
          <w:szCs w:val="24"/>
        </w:rPr>
        <w:t xml:space="preserve"> to download) </w:t>
      </w:r>
    </w:p>
    <w:p w14:paraId="1B995A9F" w14:textId="77777777" w:rsidR="008F19C6" w:rsidRPr="00AB2DA4" w:rsidRDefault="008F19C6" w:rsidP="008F19C6">
      <w:pPr>
        <w:widowControl/>
        <w:numPr>
          <w:ilvl w:val="1"/>
          <w:numId w:val="19"/>
        </w:numPr>
        <w:spacing w:line="276" w:lineRule="auto"/>
        <w:rPr>
          <w:sz w:val="24"/>
          <w:szCs w:val="24"/>
        </w:rPr>
      </w:pPr>
      <w:r w:rsidRPr="00AB2DA4">
        <w:rPr>
          <w:sz w:val="24"/>
          <w:szCs w:val="24"/>
        </w:rPr>
        <w:t xml:space="preserve">Specific items/documents based on the individual scholarship* </w:t>
      </w:r>
    </w:p>
    <w:p w14:paraId="65365303" w14:textId="77777777" w:rsidR="008F19C6" w:rsidRPr="00AB2DA4" w:rsidRDefault="008F19C6" w:rsidP="008F19C6">
      <w:pPr>
        <w:widowControl/>
        <w:numPr>
          <w:ilvl w:val="2"/>
          <w:numId w:val="19"/>
        </w:numPr>
        <w:spacing w:line="276" w:lineRule="auto"/>
        <w:rPr>
          <w:sz w:val="24"/>
          <w:szCs w:val="24"/>
        </w:rPr>
      </w:pPr>
      <w:r w:rsidRPr="00AB2DA4">
        <w:rPr>
          <w:sz w:val="24"/>
          <w:szCs w:val="24"/>
        </w:rPr>
        <w:t>The required documents are listed below each scholarship</w:t>
      </w:r>
    </w:p>
    <w:p w14:paraId="701B7E57" w14:textId="77777777" w:rsidR="008F19C6" w:rsidRPr="00AB2DA4" w:rsidRDefault="008F19C6" w:rsidP="008F19C6">
      <w:pPr>
        <w:widowControl/>
        <w:numPr>
          <w:ilvl w:val="1"/>
          <w:numId w:val="19"/>
        </w:numPr>
        <w:spacing w:line="276" w:lineRule="auto"/>
        <w:rPr>
          <w:sz w:val="24"/>
          <w:szCs w:val="24"/>
        </w:rPr>
      </w:pPr>
      <w:r w:rsidRPr="00AB2DA4">
        <w:rPr>
          <w:sz w:val="24"/>
          <w:szCs w:val="24"/>
        </w:rPr>
        <w:t>Students must apply for scholarship</w:t>
      </w:r>
      <w:r>
        <w:rPr>
          <w:sz w:val="24"/>
          <w:szCs w:val="24"/>
        </w:rPr>
        <w:t>s</w:t>
      </w:r>
      <w:r w:rsidRPr="00AB2DA4">
        <w:rPr>
          <w:sz w:val="24"/>
          <w:szCs w:val="24"/>
        </w:rPr>
        <w:t xml:space="preserve"> in conjunction with </w:t>
      </w:r>
      <w:r>
        <w:rPr>
          <w:sz w:val="24"/>
          <w:szCs w:val="24"/>
        </w:rPr>
        <w:t xml:space="preserve">the </w:t>
      </w:r>
      <w:r w:rsidRPr="00AB2DA4">
        <w:rPr>
          <w:sz w:val="24"/>
          <w:szCs w:val="24"/>
        </w:rPr>
        <w:t>award given</w:t>
      </w:r>
    </w:p>
    <w:p w14:paraId="69CAD127" w14:textId="77777777" w:rsidR="008F19C6" w:rsidRPr="00AB2DA4" w:rsidRDefault="008F19C6" w:rsidP="008F19C6">
      <w:pPr>
        <w:ind w:left="1440"/>
        <w:rPr>
          <w:sz w:val="24"/>
          <w:szCs w:val="24"/>
        </w:rPr>
      </w:pPr>
    </w:p>
    <w:p w14:paraId="24C6C79F" w14:textId="77777777" w:rsidR="008F19C6" w:rsidRPr="00AB2DA4" w:rsidRDefault="008F19C6" w:rsidP="008F19C6">
      <w:pPr>
        <w:ind w:firstLine="720"/>
        <w:rPr>
          <w:sz w:val="24"/>
          <w:szCs w:val="24"/>
        </w:rPr>
      </w:pPr>
      <w:r w:rsidRPr="00AB2DA4">
        <w:rPr>
          <w:sz w:val="24"/>
          <w:szCs w:val="24"/>
        </w:rPr>
        <w:t>*A separate application is required for each award you wish to apply for.</w:t>
      </w:r>
    </w:p>
    <w:p w14:paraId="78E4DB4D" w14:textId="77777777" w:rsidR="008F19C6" w:rsidRPr="00AB2DA4" w:rsidRDefault="008F19C6" w:rsidP="008F19C6">
      <w:pPr>
        <w:ind w:left="1440"/>
        <w:rPr>
          <w:sz w:val="24"/>
          <w:szCs w:val="24"/>
        </w:rPr>
      </w:pPr>
    </w:p>
    <w:p w14:paraId="7EBE102E" w14:textId="77777777" w:rsidR="008F19C6" w:rsidRPr="00AB2DA4" w:rsidRDefault="008F19C6" w:rsidP="008F19C6">
      <w:pPr>
        <w:widowControl/>
        <w:numPr>
          <w:ilvl w:val="0"/>
          <w:numId w:val="19"/>
        </w:numPr>
        <w:spacing w:line="276" w:lineRule="auto"/>
        <w:rPr>
          <w:sz w:val="24"/>
          <w:szCs w:val="24"/>
        </w:rPr>
      </w:pPr>
      <w:r w:rsidRPr="00AB2DA4">
        <w:rPr>
          <w:sz w:val="24"/>
          <w:szCs w:val="24"/>
        </w:rPr>
        <w:t>Ensure all needed documents are included. Incomplete applications will not be considered.</w:t>
      </w:r>
    </w:p>
    <w:p w14:paraId="5C7FB49D" w14:textId="77777777" w:rsidR="008F19C6" w:rsidRPr="00AB2DA4" w:rsidRDefault="008F19C6" w:rsidP="008F19C6">
      <w:pPr>
        <w:ind w:left="1440"/>
        <w:rPr>
          <w:sz w:val="24"/>
          <w:szCs w:val="24"/>
        </w:rPr>
      </w:pPr>
    </w:p>
    <w:p w14:paraId="2A40C746" w14:textId="77777777" w:rsidR="008F19C6" w:rsidRPr="00AB2DA4" w:rsidRDefault="008F19C6" w:rsidP="008F19C6">
      <w:pPr>
        <w:widowControl/>
        <w:numPr>
          <w:ilvl w:val="0"/>
          <w:numId w:val="19"/>
        </w:numPr>
        <w:spacing w:line="276" w:lineRule="auto"/>
        <w:rPr>
          <w:color w:val="222222"/>
          <w:sz w:val="24"/>
          <w:szCs w:val="24"/>
          <w:highlight w:val="white"/>
        </w:rPr>
      </w:pPr>
      <w:r w:rsidRPr="00AB2DA4">
        <w:rPr>
          <w:sz w:val="24"/>
          <w:szCs w:val="24"/>
        </w:rPr>
        <w:t xml:space="preserve">Materials can be submitted in a manila envelope to the Graduate Coordinator's mailbox in TH351, or applicants can submit their materials via email to </w:t>
      </w:r>
      <w:hyperlink r:id="rId51">
        <w:r w:rsidRPr="00AB2DA4">
          <w:rPr>
            <w:color w:val="1155CC"/>
            <w:sz w:val="24"/>
            <w:szCs w:val="24"/>
            <w:u w:val="single"/>
          </w:rPr>
          <w:t>PSYC-Grad@unt.</w:t>
        </w:r>
      </w:hyperlink>
      <w:hyperlink r:id="rId52">
        <w:r w:rsidRPr="00AB2DA4">
          <w:rPr>
            <w:color w:val="1155CC"/>
            <w:sz w:val="24"/>
            <w:szCs w:val="24"/>
            <w:u w:val="single"/>
          </w:rPr>
          <w:t>edu</w:t>
        </w:r>
      </w:hyperlink>
      <w:r w:rsidRPr="00AB2DA4">
        <w:rPr>
          <w:color w:val="222222"/>
          <w:sz w:val="24"/>
          <w:szCs w:val="24"/>
        </w:rPr>
        <w:t>.</w:t>
      </w:r>
    </w:p>
    <w:p w14:paraId="122992E9" w14:textId="77777777" w:rsidR="008F19C6" w:rsidRDefault="008F19C6" w:rsidP="008F19C6">
      <w:pPr>
        <w:jc w:val="center"/>
        <w:rPr>
          <w:b/>
          <w:sz w:val="24"/>
          <w:szCs w:val="24"/>
        </w:rPr>
      </w:pPr>
    </w:p>
    <w:p w14:paraId="5FF5BD40" w14:textId="77777777" w:rsidR="008F19C6" w:rsidRPr="006C6771" w:rsidRDefault="008F19C6" w:rsidP="008F19C6">
      <w:pPr>
        <w:pStyle w:val="Heading2"/>
        <w:rPr>
          <w:rFonts w:ascii="Times New Roman" w:hAnsi="Times New Roman" w:cs="Times New Roman"/>
        </w:rPr>
      </w:pPr>
      <w:bookmarkStart w:id="9" w:name="_Toc70505030"/>
      <w:r w:rsidRPr="006C6771">
        <w:rPr>
          <w:rFonts w:ascii="Times New Roman" w:hAnsi="Times New Roman" w:cs="Times New Roman"/>
        </w:rPr>
        <w:t>Scholarships</w:t>
      </w:r>
      <w:bookmarkEnd w:id="9"/>
      <w:r w:rsidRPr="006C6771">
        <w:rPr>
          <w:rFonts w:ascii="Times New Roman" w:hAnsi="Times New Roman" w:cs="Times New Roman"/>
        </w:rPr>
        <w:t xml:space="preserve"> </w:t>
      </w:r>
    </w:p>
    <w:p w14:paraId="716A1A76" w14:textId="77777777" w:rsidR="008F19C6" w:rsidRPr="00AB2DA4" w:rsidRDefault="008F19C6" w:rsidP="008F19C6">
      <w:pPr>
        <w:ind w:left="720" w:firstLine="720"/>
        <w:rPr>
          <w:sz w:val="24"/>
          <w:szCs w:val="24"/>
        </w:rPr>
      </w:pPr>
      <w:r w:rsidRPr="00AB2DA4">
        <w:rPr>
          <w:sz w:val="24"/>
          <w:szCs w:val="24"/>
        </w:rPr>
        <w:t xml:space="preserve">*The availability and amount of each award </w:t>
      </w:r>
      <w:r>
        <w:rPr>
          <w:sz w:val="24"/>
          <w:szCs w:val="24"/>
        </w:rPr>
        <w:t>are</w:t>
      </w:r>
      <w:r w:rsidRPr="00AB2DA4">
        <w:rPr>
          <w:sz w:val="24"/>
          <w:szCs w:val="24"/>
        </w:rPr>
        <w:t xml:space="preserve"> determined </w:t>
      </w:r>
      <w:proofErr w:type="gramStart"/>
      <w:r w:rsidRPr="00AB2DA4">
        <w:rPr>
          <w:sz w:val="24"/>
          <w:szCs w:val="24"/>
        </w:rPr>
        <w:t>annually.*</w:t>
      </w:r>
      <w:proofErr w:type="gramEnd"/>
      <w:r w:rsidRPr="00AB2DA4">
        <w:rPr>
          <w:sz w:val="24"/>
          <w:szCs w:val="24"/>
        </w:rPr>
        <w:t xml:space="preserve"> </w:t>
      </w:r>
    </w:p>
    <w:p w14:paraId="0E861562" w14:textId="77777777" w:rsidR="008F19C6" w:rsidRPr="00AB2DA4" w:rsidRDefault="008F19C6" w:rsidP="008F19C6">
      <w:pPr>
        <w:ind w:left="720" w:firstLine="720"/>
        <w:rPr>
          <w:sz w:val="24"/>
          <w:szCs w:val="24"/>
        </w:rPr>
      </w:pPr>
    </w:p>
    <w:p w14:paraId="48EF1576" w14:textId="77777777" w:rsidR="008F19C6" w:rsidRPr="00AB2DA4" w:rsidRDefault="008F19C6" w:rsidP="008F19C6">
      <w:pPr>
        <w:rPr>
          <w:b/>
          <w:sz w:val="24"/>
          <w:szCs w:val="24"/>
        </w:rPr>
      </w:pPr>
      <w:r w:rsidRPr="00AB2DA4">
        <w:rPr>
          <w:b/>
          <w:sz w:val="24"/>
          <w:szCs w:val="24"/>
        </w:rPr>
        <w:t>Louis C. Weber Scholarship for Outstanding Undergraduate Student (Up to $750)</w:t>
      </w:r>
    </w:p>
    <w:p w14:paraId="171726F0" w14:textId="77777777" w:rsidR="008F19C6" w:rsidRPr="00AB2DA4" w:rsidRDefault="008F19C6" w:rsidP="008F19C6">
      <w:pPr>
        <w:rPr>
          <w:sz w:val="24"/>
          <w:szCs w:val="24"/>
        </w:rPr>
      </w:pPr>
      <w:r w:rsidRPr="00AB2DA4">
        <w:rPr>
          <w:sz w:val="24"/>
          <w:szCs w:val="24"/>
        </w:rPr>
        <w:t xml:space="preserve">Recognizes an upper-division undergraduate student who has demonstrated superior academic achievement and dedication to pursuing graduate education in the field. </w:t>
      </w:r>
    </w:p>
    <w:p w14:paraId="6E3D7B35" w14:textId="77777777" w:rsidR="008F19C6" w:rsidRPr="00AB2DA4" w:rsidRDefault="008F19C6" w:rsidP="008F19C6">
      <w:pPr>
        <w:rPr>
          <w:i/>
          <w:sz w:val="24"/>
          <w:szCs w:val="24"/>
        </w:rPr>
      </w:pPr>
    </w:p>
    <w:p w14:paraId="47AC9F08" w14:textId="77777777" w:rsidR="008F19C6" w:rsidRPr="00AB2DA4" w:rsidRDefault="008F19C6" w:rsidP="008F19C6">
      <w:pPr>
        <w:rPr>
          <w:i/>
          <w:sz w:val="24"/>
          <w:szCs w:val="24"/>
        </w:rPr>
      </w:pPr>
      <w:r w:rsidRPr="00AB2DA4">
        <w:rPr>
          <w:i/>
          <w:sz w:val="24"/>
          <w:szCs w:val="24"/>
        </w:rPr>
        <w:t>Requirements:</w:t>
      </w:r>
    </w:p>
    <w:p w14:paraId="445DDCA2" w14:textId="77777777" w:rsidR="008F19C6" w:rsidRPr="00AB2DA4" w:rsidRDefault="008F19C6" w:rsidP="008F19C6">
      <w:pPr>
        <w:widowControl/>
        <w:numPr>
          <w:ilvl w:val="0"/>
          <w:numId w:val="17"/>
        </w:numPr>
        <w:spacing w:line="276" w:lineRule="auto"/>
        <w:rPr>
          <w:sz w:val="24"/>
          <w:szCs w:val="24"/>
        </w:rPr>
      </w:pPr>
      <w:r w:rsidRPr="00AB2DA4">
        <w:rPr>
          <w:sz w:val="24"/>
          <w:szCs w:val="24"/>
        </w:rPr>
        <w:t>Must be an upper-division (typically in their 3rd or 4th year) undergraduate student in Psychology.</w:t>
      </w:r>
    </w:p>
    <w:p w14:paraId="5FE60DD0" w14:textId="77777777" w:rsidR="008F19C6" w:rsidRPr="00AB2DA4" w:rsidRDefault="008F19C6" w:rsidP="008F19C6">
      <w:pPr>
        <w:widowControl/>
        <w:numPr>
          <w:ilvl w:val="0"/>
          <w:numId w:val="17"/>
        </w:numPr>
        <w:spacing w:line="276" w:lineRule="auto"/>
        <w:rPr>
          <w:sz w:val="24"/>
          <w:szCs w:val="24"/>
        </w:rPr>
      </w:pPr>
      <w:r w:rsidRPr="00AB2DA4">
        <w:rPr>
          <w:sz w:val="24"/>
          <w:szCs w:val="24"/>
        </w:rPr>
        <w:t>Demonstrate superior academic achievement.</w:t>
      </w:r>
    </w:p>
    <w:p w14:paraId="17ACD209" w14:textId="77777777" w:rsidR="008F19C6" w:rsidRPr="00AB2DA4" w:rsidRDefault="008F19C6" w:rsidP="008F19C6">
      <w:pPr>
        <w:widowControl/>
        <w:numPr>
          <w:ilvl w:val="0"/>
          <w:numId w:val="17"/>
        </w:numPr>
        <w:spacing w:line="276" w:lineRule="auto"/>
        <w:rPr>
          <w:sz w:val="24"/>
          <w:szCs w:val="24"/>
        </w:rPr>
      </w:pPr>
      <w:r w:rsidRPr="00AB2DA4">
        <w:rPr>
          <w:sz w:val="24"/>
          <w:szCs w:val="24"/>
        </w:rPr>
        <w:t xml:space="preserve">Demonstrate dedication to pursuing graduate education in the field (e.g., research involvement, volunteer work, </w:t>
      </w:r>
      <w:proofErr w:type="spellStart"/>
      <w:r w:rsidRPr="00AB2DA4">
        <w:rPr>
          <w:sz w:val="24"/>
          <w:szCs w:val="24"/>
        </w:rPr>
        <w:t>etc</w:t>
      </w:r>
      <w:proofErr w:type="spellEnd"/>
      <w:r w:rsidRPr="00AB2DA4">
        <w:rPr>
          <w:sz w:val="24"/>
          <w:szCs w:val="24"/>
        </w:rPr>
        <w:t xml:space="preserve">). </w:t>
      </w:r>
    </w:p>
    <w:p w14:paraId="5C026534" w14:textId="77777777" w:rsidR="008F19C6" w:rsidRPr="00AB2DA4" w:rsidRDefault="008F19C6" w:rsidP="008F19C6">
      <w:pPr>
        <w:widowControl/>
        <w:numPr>
          <w:ilvl w:val="0"/>
          <w:numId w:val="17"/>
        </w:numPr>
        <w:spacing w:line="276" w:lineRule="auto"/>
        <w:rPr>
          <w:sz w:val="24"/>
          <w:szCs w:val="24"/>
        </w:rPr>
      </w:pPr>
      <w:r w:rsidRPr="00AB2DA4">
        <w:rPr>
          <w:sz w:val="24"/>
          <w:szCs w:val="24"/>
        </w:rPr>
        <w:t>Must meet the minimum entrance and continuing academic performance standards of the College of Arts and Sciences at the time of the award.</w:t>
      </w:r>
    </w:p>
    <w:p w14:paraId="62F17619" w14:textId="77777777" w:rsidR="008F19C6" w:rsidRPr="00AB2DA4" w:rsidRDefault="008F19C6" w:rsidP="008F19C6">
      <w:pPr>
        <w:widowControl/>
        <w:numPr>
          <w:ilvl w:val="0"/>
          <w:numId w:val="17"/>
        </w:numPr>
        <w:spacing w:line="276" w:lineRule="auto"/>
        <w:rPr>
          <w:sz w:val="24"/>
          <w:szCs w:val="24"/>
        </w:rPr>
      </w:pPr>
      <w:r w:rsidRPr="00AB2DA4">
        <w:rPr>
          <w:sz w:val="24"/>
          <w:szCs w:val="24"/>
        </w:rPr>
        <w:t>Must have a minimum GPA of 3.0 in all coursework at the time of application.</w:t>
      </w:r>
    </w:p>
    <w:p w14:paraId="644C80BC" w14:textId="77777777" w:rsidR="008F19C6" w:rsidRPr="00AB2DA4" w:rsidRDefault="008F19C6" w:rsidP="008F19C6">
      <w:pPr>
        <w:widowControl/>
        <w:numPr>
          <w:ilvl w:val="0"/>
          <w:numId w:val="17"/>
        </w:numPr>
        <w:spacing w:line="276" w:lineRule="auto"/>
        <w:rPr>
          <w:sz w:val="24"/>
          <w:szCs w:val="24"/>
        </w:rPr>
      </w:pPr>
      <w:r w:rsidRPr="00AB2DA4">
        <w:rPr>
          <w:sz w:val="24"/>
          <w:szCs w:val="24"/>
        </w:rPr>
        <w:lastRenderedPageBreak/>
        <w:t>Must be a full-time student at the time the award is paid.</w:t>
      </w:r>
    </w:p>
    <w:p w14:paraId="65F39C76" w14:textId="77777777" w:rsidR="008F19C6" w:rsidRPr="00AB2DA4" w:rsidRDefault="008F19C6" w:rsidP="008F19C6">
      <w:pPr>
        <w:rPr>
          <w:sz w:val="24"/>
          <w:szCs w:val="24"/>
        </w:rPr>
      </w:pPr>
    </w:p>
    <w:p w14:paraId="4DC657D9" w14:textId="77777777" w:rsidR="008F19C6" w:rsidRPr="00AB2DA4" w:rsidRDefault="008F19C6" w:rsidP="008F19C6">
      <w:pPr>
        <w:rPr>
          <w:i/>
          <w:sz w:val="24"/>
          <w:szCs w:val="24"/>
        </w:rPr>
      </w:pPr>
      <w:r w:rsidRPr="00AB2DA4">
        <w:rPr>
          <w:i/>
          <w:sz w:val="24"/>
          <w:szCs w:val="24"/>
        </w:rPr>
        <w:t>Additional Application Requirements:</w:t>
      </w:r>
    </w:p>
    <w:p w14:paraId="4D24F8C5" w14:textId="77777777" w:rsidR="008F19C6" w:rsidRPr="00AB2DA4" w:rsidRDefault="008F19C6" w:rsidP="008F19C6">
      <w:pPr>
        <w:widowControl/>
        <w:numPr>
          <w:ilvl w:val="0"/>
          <w:numId w:val="12"/>
        </w:numPr>
        <w:spacing w:line="276" w:lineRule="auto"/>
        <w:rPr>
          <w:sz w:val="24"/>
          <w:szCs w:val="24"/>
        </w:rPr>
      </w:pPr>
      <w:r w:rsidRPr="00AB2DA4">
        <w:rPr>
          <w:sz w:val="24"/>
          <w:szCs w:val="24"/>
        </w:rPr>
        <w:t>A statement (750 words maximum) describing your dedication to pursuing graduate education in the field of psychology (e.g., research involvement, volunteer work, etc.), as well as evidence of your academic achievements.</w:t>
      </w:r>
    </w:p>
    <w:p w14:paraId="1E688EB6" w14:textId="77777777" w:rsidR="008F19C6" w:rsidRPr="00AB2DA4" w:rsidRDefault="008F19C6" w:rsidP="008F19C6">
      <w:pPr>
        <w:widowControl/>
        <w:numPr>
          <w:ilvl w:val="0"/>
          <w:numId w:val="12"/>
        </w:numPr>
        <w:spacing w:line="276" w:lineRule="auto"/>
        <w:rPr>
          <w:sz w:val="24"/>
          <w:szCs w:val="24"/>
        </w:rPr>
      </w:pPr>
      <w:r w:rsidRPr="00AB2DA4">
        <w:rPr>
          <w:sz w:val="24"/>
          <w:szCs w:val="24"/>
        </w:rPr>
        <w:t>A letter of recommendation</w:t>
      </w:r>
    </w:p>
    <w:p w14:paraId="2C379A3C" w14:textId="77777777" w:rsidR="008F19C6" w:rsidRPr="00AB2DA4" w:rsidRDefault="008F19C6" w:rsidP="008F19C6">
      <w:pPr>
        <w:widowControl/>
        <w:numPr>
          <w:ilvl w:val="0"/>
          <w:numId w:val="12"/>
        </w:numPr>
        <w:spacing w:line="276" w:lineRule="auto"/>
        <w:rPr>
          <w:sz w:val="24"/>
          <w:szCs w:val="24"/>
        </w:rPr>
      </w:pPr>
      <w:r w:rsidRPr="00AB2DA4">
        <w:rPr>
          <w:sz w:val="24"/>
          <w:szCs w:val="24"/>
        </w:rPr>
        <w:t>A copy of your unofficial UNT transcript</w:t>
      </w:r>
    </w:p>
    <w:p w14:paraId="6C24B986" w14:textId="77777777" w:rsidR="008F19C6" w:rsidRPr="00AB2DA4" w:rsidRDefault="008F19C6" w:rsidP="008F19C6">
      <w:pPr>
        <w:widowControl/>
        <w:numPr>
          <w:ilvl w:val="0"/>
          <w:numId w:val="12"/>
        </w:numPr>
        <w:spacing w:line="276" w:lineRule="auto"/>
        <w:rPr>
          <w:sz w:val="24"/>
          <w:szCs w:val="24"/>
        </w:rPr>
      </w:pPr>
      <w:r w:rsidRPr="00AB2DA4">
        <w:rPr>
          <w:sz w:val="24"/>
          <w:szCs w:val="24"/>
        </w:rPr>
        <w:t>A curriculum vitae (CV)</w:t>
      </w:r>
    </w:p>
    <w:p w14:paraId="57EE3FB1" w14:textId="77777777" w:rsidR="008F19C6" w:rsidRPr="00AB2DA4" w:rsidRDefault="008F19C6" w:rsidP="008F19C6">
      <w:pPr>
        <w:widowControl/>
        <w:numPr>
          <w:ilvl w:val="0"/>
          <w:numId w:val="12"/>
        </w:numPr>
        <w:spacing w:line="276" w:lineRule="auto"/>
        <w:rPr>
          <w:sz w:val="24"/>
          <w:szCs w:val="24"/>
        </w:rPr>
      </w:pPr>
      <w:r w:rsidRPr="00AB2DA4">
        <w:rPr>
          <w:sz w:val="24"/>
          <w:szCs w:val="24"/>
        </w:rPr>
        <w:t xml:space="preserve">An application cover page (per </w:t>
      </w:r>
      <w:r>
        <w:rPr>
          <w:sz w:val="24"/>
          <w:szCs w:val="24"/>
        </w:rPr>
        <w:t xml:space="preserve">the </w:t>
      </w:r>
      <w:r w:rsidRPr="00AB2DA4">
        <w:rPr>
          <w:sz w:val="24"/>
          <w:szCs w:val="24"/>
        </w:rPr>
        <w:t xml:space="preserve">above instructions) </w:t>
      </w:r>
    </w:p>
    <w:p w14:paraId="6A0E466F" w14:textId="77777777" w:rsidR="008F19C6" w:rsidRPr="00AB2DA4" w:rsidRDefault="008F19C6" w:rsidP="008F19C6">
      <w:pPr>
        <w:rPr>
          <w:sz w:val="24"/>
          <w:szCs w:val="24"/>
        </w:rPr>
      </w:pPr>
    </w:p>
    <w:p w14:paraId="40B1080F" w14:textId="77777777" w:rsidR="008F19C6" w:rsidRPr="00AB2DA4" w:rsidRDefault="008F19C6" w:rsidP="008F19C6">
      <w:pPr>
        <w:rPr>
          <w:b/>
          <w:sz w:val="24"/>
          <w:szCs w:val="24"/>
        </w:rPr>
      </w:pPr>
      <w:r w:rsidRPr="00AB2DA4">
        <w:rPr>
          <w:b/>
          <w:sz w:val="24"/>
          <w:szCs w:val="24"/>
        </w:rPr>
        <w:t>Louis C. Weber Scholarship for Psi Chi Award (Up to $750)</w:t>
      </w:r>
    </w:p>
    <w:p w14:paraId="628F0B54" w14:textId="77777777" w:rsidR="008F19C6" w:rsidRPr="00AB2DA4" w:rsidRDefault="008F19C6" w:rsidP="008F19C6">
      <w:pPr>
        <w:rPr>
          <w:sz w:val="24"/>
          <w:szCs w:val="24"/>
        </w:rPr>
      </w:pPr>
      <w:r w:rsidRPr="00AB2DA4">
        <w:rPr>
          <w:sz w:val="24"/>
          <w:szCs w:val="24"/>
        </w:rPr>
        <w:t>Given to an outstanding Psi Chi member in recognition of contributions to the organization, department, and university.</w:t>
      </w:r>
    </w:p>
    <w:p w14:paraId="24B2743A" w14:textId="77777777" w:rsidR="008F19C6" w:rsidRPr="00AB2DA4" w:rsidRDefault="008F19C6" w:rsidP="008F19C6">
      <w:pPr>
        <w:rPr>
          <w:sz w:val="24"/>
          <w:szCs w:val="24"/>
        </w:rPr>
      </w:pPr>
    </w:p>
    <w:p w14:paraId="6D219F52" w14:textId="77777777" w:rsidR="008F19C6" w:rsidRPr="00AB2DA4" w:rsidRDefault="008F19C6" w:rsidP="008F19C6">
      <w:pPr>
        <w:rPr>
          <w:i/>
          <w:sz w:val="24"/>
          <w:szCs w:val="24"/>
        </w:rPr>
      </w:pPr>
      <w:r w:rsidRPr="00AB2DA4">
        <w:rPr>
          <w:i/>
          <w:sz w:val="24"/>
          <w:szCs w:val="24"/>
        </w:rPr>
        <w:t>Requirements:</w:t>
      </w:r>
    </w:p>
    <w:p w14:paraId="3DEA0D37" w14:textId="77777777" w:rsidR="008F19C6" w:rsidRPr="00AB2DA4" w:rsidRDefault="008F19C6" w:rsidP="008F19C6">
      <w:pPr>
        <w:widowControl/>
        <w:numPr>
          <w:ilvl w:val="0"/>
          <w:numId w:val="15"/>
        </w:numPr>
        <w:spacing w:line="276" w:lineRule="auto"/>
        <w:rPr>
          <w:sz w:val="24"/>
          <w:szCs w:val="24"/>
        </w:rPr>
      </w:pPr>
      <w:r w:rsidRPr="00AB2DA4">
        <w:rPr>
          <w:sz w:val="24"/>
          <w:szCs w:val="24"/>
        </w:rPr>
        <w:t>Must be a member of Psi Chi Honor Society in Psychology.</w:t>
      </w:r>
    </w:p>
    <w:p w14:paraId="5709DDB5" w14:textId="77777777" w:rsidR="008F19C6" w:rsidRPr="00AB2DA4" w:rsidRDefault="008F19C6" w:rsidP="008F19C6">
      <w:pPr>
        <w:widowControl/>
        <w:numPr>
          <w:ilvl w:val="0"/>
          <w:numId w:val="15"/>
        </w:numPr>
        <w:spacing w:line="276" w:lineRule="auto"/>
        <w:rPr>
          <w:sz w:val="24"/>
          <w:szCs w:val="24"/>
        </w:rPr>
      </w:pPr>
      <w:r w:rsidRPr="00AB2DA4">
        <w:rPr>
          <w:sz w:val="24"/>
          <w:szCs w:val="24"/>
        </w:rPr>
        <w:t>Must meet the minimum entrance and continuing academic performance standards of the College of Arts and Sciences in effect at the time of the award.</w:t>
      </w:r>
    </w:p>
    <w:p w14:paraId="308B43B8" w14:textId="77777777" w:rsidR="008F19C6" w:rsidRPr="00AB2DA4" w:rsidRDefault="008F19C6" w:rsidP="008F19C6">
      <w:pPr>
        <w:widowControl/>
        <w:numPr>
          <w:ilvl w:val="0"/>
          <w:numId w:val="15"/>
        </w:numPr>
        <w:spacing w:line="276" w:lineRule="auto"/>
        <w:rPr>
          <w:sz w:val="24"/>
          <w:szCs w:val="24"/>
        </w:rPr>
      </w:pPr>
      <w:r w:rsidRPr="00AB2DA4">
        <w:rPr>
          <w:sz w:val="24"/>
          <w:szCs w:val="24"/>
        </w:rPr>
        <w:t>Must have a minimum GPA of 3.0 in all coursework at the time of application.</w:t>
      </w:r>
    </w:p>
    <w:p w14:paraId="69B1B0F3" w14:textId="77777777" w:rsidR="008F19C6" w:rsidRPr="00AB2DA4" w:rsidRDefault="008F19C6" w:rsidP="008F19C6">
      <w:pPr>
        <w:widowControl/>
        <w:numPr>
          <w:ilvl w:val="0"/>
          <w:numId w:val="15"/>
        </w:numPr>
        <w:spacing w:line="276" w:lineRule="auto"/>
        <w:rPr>
          <w:sz w:val="24"/>
          <w:szCs w:val="24"/>
        </w:rPr>
      </w:pPr>
      <w:r w:rsidRPr="00AB2DA4">
        <w:rPr>
          <w:sz w:val="24"/>
          <w:szCs w:val="24"/>
        </w:rPr>
        <w:t>Must be a full-time student at the time the award is paid.</w:t>
      </w:r>
    </w:p>
    <w:p w14:paraId="60DE4293" w14:textId="77777777" w:rsidR="008F19C6" w:rsidRPr="00AB2DA4" w:rsidRDefault="008F19C6" w:rsidP="008F19C6">
      <w:pPr>
        <w:rPr>
          <w:sz w:val="24"/>
          <w:szCs w:val="24"/>
        </w:rPr>
      </w:pPr>
    </w:p>
    <w:p w14:paraId="49ACFB9C" w14:textId="77777777" w:rsidR="008F19C6" w:rsidRPr="00AB2DA4" w:rsidRDefault="008F19C6" w:rsidP="008F19C6">
      <w:pPr>
        <w:rPr>
          <w:i/>
          <w:sz w:val="24"/>
          <w:szCs w:val="24"/>
        </w:rPr>
      </w:pPr>
    </w:p>
    <w:p w14:paraId="0C3D7354" w14:textId="77777777" w:rsidR="008F19C6" w:rsidRPr="00AB2DA4" w:rsidRDefault="008F19C6" w:rsidP="008F19C6">
      <w:pPr>
        <w:rPr>
          <w:i/>
          <w:sz w:val="24"/>
          <w:szCs w:val="24"/>
        </w:rPr>
      </w:pPr>
      <w:r w:rsidRPr="00AB2DA4">
        <w:rPr>
          <w:i/>
          <w:sz w:val="24"/>
          <w:szCs w:val="24"/>
        </w:rPr>
        <w:t>Additional Application Requirements:</w:t>
      </w:r>
    </w:p>
    <w:p w14:paraId="2C7E2752" w14:textId="77777777" w:rsidR="008F19C6" w:rsidRPr="00AB2DA4" w:rsidRDefault="008F19C6" w:rsidP="008F19C6">
      <w:pPr>
        <w:widowControl/>
        <w:numPr>
          <w:ilvl w:val="0"/>
          <w:numId w:val="20"/>
        </w:numPr>
        <w:spacing w:line="276" w:lineRule="auto"/>
        <w:rPr>
          <w:sz w:val="24"/>
          <w:szCs w:val="24"/>
        </w:rPr>
      </w:pPr>
      <w:r w:rsidRPr="00AB2DA4">
        <w:rPr>
          <w:sz w:val="24"/>
          <w:szCs w:val="24"/>
        </w:rPr>
        <w:t>A statement (750 words maximum) describing your contributions to the Psi Chi organization, the Psychology Department, and the university.</w:t>
      </w:r>
    </w:p>
    <w:p w14:paraId="7EB74B67" w14:textId="77777777" w:rsidR="008F19C6" w:rsidRPr="00AB2DA4" w:rsidRDefault="008F19C6" w:rsidP="008F19C6">
      <w:pPr>
        <w:widowControl/>
        <w:numPr>
          <w:ilvl w:val="0"/>
          <w:numId w:val="20"/>
        </w:numPr>
        <w:spacing w:line="276" w:lineRule="auto"/>
        <w:rPr>
          <w:sz w:val="24"/>
          <w:szCs w:val="24"/>
        </w:rPr>
      </w:pPr>
      <w:r w:rsidRPr="00AB2DA4">
        <w:rPr>
          <w:sz w:val="24"/>
          <w:szCs w:val="24"/>
        </w:rPr>
        <w:t>A letter of recommendation</w:t>
      </w:r>
    </w:p>
    <w:p w14:paraId="58D4ADB8" w14:textId="77777777" w:rsidR="008F19C6" w:rsidRPr="00AB2DA4" w:rsidRDefault="008F19C6" w:rsidP="008F19C6">
      <w:pPr>
        <w:widowControl/>
        <w:numPr>
          <w:ilvl w:val="0"/>
          <w:numId w:val="20"/>
        </w:numPr>
        <w:spacing w:line="276" w:lineRule="auto"/>
        <w:rPr>
          <w:sz w:val="24"/>
          <w:szCs w:val="24"/>
        </w:rPr>
      </w:pPr>
      <w:r w:rsidRPr="00AB2DA4">
        <w:rPr>
          <w:sz w:val="24"/>
          <w:szCs w:val="24"/>
        </w:rPr>
        <w:t>A copy of unofficial your UNT transcript</w:t>
      </w:r>
    </w:p>
    <w:p w14:paraId="72195D0F" w14:textId="77777777" w:rsidR="008F19C6" w:rsidRPr="00AB2DA4" w:rsidRDefault="008F19C6" w:rsidP="008F19C6">
      <w:pPr>
        <w:widowControl/>
        <w:numPr>
          <w:ilvl w:val="0"/>
          <w:numId w:val="20"/>
        </w:numPr>
        <w:spacing w:line="276" w:lineRule="auto"/>
        <w:rPr>
          <w:sz w:val="24"/>
          <w:szCs w:val="24"/>
        </w:rPr>
      </w:pPr>
      <w:r w:rsidRPr="00AB2DA4">
        <w:rPr>
          <w:sz w:val="24"/>
          <w:szCs w:val="24"/>
        </w:rPr>
        <w:t>A curriculum vitae (CV)</w:t>
      </w:r>
    </w:p>
    <w:p w14:paraId="5213F3E5" w14:textId="77777777" w:rsidR="008F19C6" w:rsidRPr="00AB2DA4" w:rsidRDefault="008F19C6" w:rsidP="008F19C6">
      <w:pPr>
        <w:widowControl/>
        <w:numPr>
          <w:ilvl w:val="0"/>
          <w:numId w:val="20"/>
        </w:numPr>
        <w:spacing w:line="276" w:lineRule="auto"/>
        <w:rPr>
          <w:sz w:val="24"/>
          <w:szCs w:val="24"/>
        </w:rPr>
      </w:pPr>
      <w:r w:rsidRPr="00AB2DA4">
        <w:rPr>
          <w:sz w:val="24"/>
          <w:szCs w:val="24"/>
        </w:rPr>
        <w:t xml:space="preserve">An application cover page (per </w:t>
      </w:r>
      <w:r>
        <w:rPr>
          <w:sz w:val="24"/>
          <w:szCs w:val="24"/>
        </w:rPr>
        <w:t xml:space="preserve">the </w:t>
      </w:r>
      <w:r w:rsidRPr="00AB2DA4">
        <w:rPr>
          <w:sz w:val="24"/>
          <w:szCs w:val="24"/>
        </w:rPr>
        <w:t>above instructions)</w:t>
      </w:r>
    </w:p>
    <w:p w14:paraId="62808450" w14:textId="77777777" w:rsidR="008F19C6" w:rsidRPr="00AB2DA4" w:rsidRDefault="008F19C6" w:rsidP="008F19C6">
      <w:pPr>
        <w:rPr>
          <w:sz w:val="24"/>
          <w:szCs w:val="24"/>
        </w:rPr>
      </w:pPr>
    </w:p>
    <w:p w14:paraId="7760CF05" w14:textId="77777777" w:rsidR="008F19C6" w:rsidRPr="00AB2DA4" w:rsidRDefault="008F19C6" w:rsidP="008F19C6">
      <w:pPr>
        <w:pBdr>
          <w:top w:val="none" w:sz="0" w:space="5" w:color="auto"/>
          <w:bottom w:val="none" w:sz="0" w:space="5" w:color="auto"/>
          <w:between w:val="none" w:sz="0" w:space="5" w:color="auto"/>
        </w:pBdr>
        <w:shd w:val="clear" w:color="auto" w:fill="FFFFFF"/>
        <w:spacing w:after="160"/>
        <w:rPr>
          <w:sz w:val="24"/>
          <w:szCs w:val="24"/>
        </w:rPr>
      </w:pPr>
      <w:r w:rsidRPr="00AB2DA4">
        <w:rPr>
          <w:color w:val="222222"/>
          <w:sz w:val="24"/>
          <w:szCs w:val="24"/>
        </w:rPr>
        <w:t xml:space="preserve">To read about recent award winners, visit the Psychology News and Events tab on our website: </w:t>
      </w:r>
      <w:hyperlink r:id="rId53">
        <w:r w:rsidRPr="00AB2DA4">
          <w:rPr>
            <w:color w:val="1155CC"/>
            <w:sz w:val="24"/>
            <w:szCs w:val="24"/>
            <w:u w:val="single"/>
          </w:rPr>
          <w:t>https://psychology.unt.edu/scholarships-awards/previous-award-winners</w:t>
        </w:r>
      </w:hyperlink>
      <w:r w:rsidRPr="00AB2DA4">
        <w:rPr>
          <w:color w:val="222222"/>
          <w:sz w:val="24"/>
          <w:szCs w:val="24"/>
        </w:rPr>
        <w:t>.</w:t>
      </w:r>
    </w:p>
    <w:p w14:paraId="57F2EA7A" w14:textId="77777777" w:rsidR="008F19C6" w:rsidRPr="00AB2DA4" w:rsidRDefault="008F19C6" w:rsidP="008F19C6">
      <w:pPr>
        <w:rPr>
          <w:b/>
          <w:sz w:val="24"/>
          <w:szCs w:val="24"/>
          <w:u w:val="single"/>
        </w:rPr>
      </w:pPr>
      <w:r w:rsidRPr="00AB2DA4">
        <w:rPr>
          <w:b/>
          <w:sz w:val="24"/>
          <w:szCs w:val="24"/>
          <w:u w:val="single"/>
        </w:rPr>
        <w:t>Financial Aid</w:t>
      </w:r>
    </w:p>
    <w:p w14:paraId="1D1A274F" w14:textId="77777777" w:rsidR="008F19C6" w:rsidRPr="00AB2DA4" w:rsidRDefault="008F19C6" w:rsidP="008F19C6">
      <w:pPr>
        <w:rPr>
          <w:sz w:val="24"/>
          <w:szCs w:val="24"/>
          <w:highlight w:val="white"/>
        </w:rPr>
      </w:pPr>
      <w:r w:rsidRPr="00AB2DA4">
        <w:rPr>
          <w:sz w:val="24"/>
          <w:szCs w:val="24"/>
          <w:highlight w:val="white"/>
        </w:rPr>
        <w:t xml:space="preserve">Students are required to apply for financial aid every year using the </w:t>
      </w:r>
      <w:hyperlink r:id="rId54">
        <w:r w:rsidRPr="00AB2DA4">
          <w:rPr>
            <w:color w:val="0000FF"/>
            <w:sz w:val="24"/>
            <w:szCs w:val="24"/>
            <w:highlight w:val="white"/>
            <w:u w:val="single"/>
          </w:rPr>
          <w:t>Free Application for Federal Student Aid</w:t>
        </w:r>
      </w:hyperlink>
      <w:r w:rsidRPr="00AB2DA4">
        <w:rPr>
          <w:sz w:val="24"/>
          <w:szCs w:val="24"/>
          <w:highlight w:val="white"/>
        </w:rPr>
        <w:t xml:space="preserve">. For </w:t>
      </w:r>
      <w:hyperlink r:id="rId55">
        <w:r w:rsidRPr="00AB2DA4">
          <w:rPr>
            <w:color w:val="0000FF"/>
            <w:sz w:val="24"/>
            <w:szCs w:val="24"/>
            <w:highlight w:val="white"/>
            <w:u w:val="single"/>
          </w:rPr>
          <w:t>summer financial aid</w:t>
        </w:r>
      </w:hyperlink>
      <w:r w:rsidRPr="00AB2DA4">
        <w:rPr>
          <w:sz w:val="24"/>
          <w:szCs w:val="24"/>
          <w:highlight w:val="white"/>
        </w:rPr>
        <w:t xml:space="preserve">, you will also need to complete a Summer Aid Interest Form. </w:t>
      </w:r>
    </w:p>
    <w:p w14:paraId="0F62C523" w14:textId="77777777" w:rsidR="008F19C6" w:rsidRPr="00AB2DA4" w:rsidRDefault="008F19C6" w:rsidP="008F19C6">
      <w:pPr>
        <w:rPr>
          <w:sz w:val="24"/>
          <w:szCs w:val="24"/>
          <w:highlight w:val="white"/>
        </w:rPr>
      </w:pPr>
    </w:p>
    <w:p w14:paraId="5B319579" w14:textId="77777777" w:rsidR="008F19C6" w:rsidRPr="00AB2DA4" w:rsidRDefault="008F19C6" w:rsidP="008F19C6">
      <w:pPr>
        <w:rPr>
          <w:sz w:val="24"/>
          <w:szCs w:val="24"/>
          <w:highlight w:val="white"/>
        </w:rPr>
      </w:pPr>
      <w:r w:rsidRPr="00AB2DA4">
        <w:rPr>
          <w:sz w:val="24"/>
          <w:szCs w:val="24"/>
          <w:highlight w:val="white"/>
        </w:rPr>
        <w:t xml:space="preserve">Below are links to helpful information on where to start and the financial aid process: </w:t>
      </w:r>
    </w:p>
    <w:p w14:paraId="184020EB" w14:textId="77777777" w:rsidR="008F19C6" w:rsidRPr="00AB2DA4" w:rsidRDefault="008F19C6" w:rsidP="008F19C6">
      <w:pPr>
        <w:rPr>
          <w:sz w:val="24"/>
          <w:szCs w:val="24"/>
          <w:highlight w:val="white"/>
        </w:rPr>
      </w:pPr>
    </w:p>
    <w:p w14:paraId="6F3BA8AA" w14:textId="77777777" w:rsidR="008F19C6" w:rsidRPr="00AB2DA4" w:rsidRDefault="008F19C6" w:rsidP="008F19C6">
      <w:pPr>
        <w:rPr>
          <w:i/>
          <w:sz w:val="24"/>
          <w:szCs w:val="24"/>
          <w:highlight w:val="white"/>
        </w:rPr>
      </w:pPr>
      <w:r w:rsidRPr="00AB2DA4">
        <w:rPr>
          <w:i/>
          <w:sz w:val="24"/>
          <w:szCs w:val="24"/>
          <w:highlight w:val="white"/>
          <w:u w:val="single"/>
        </w:rPr>
        <w:t>Incoming Students</w:t>
      </w:r>
      <w:r w:rsidRPr="00AB2DA4">
        <w:rPr>
          <w:i/>
          <w:sz w:val="24"/>
          <w:szCs w:val="24"/>
          <w:highlight w:val="white"/>
        </w:rPr>
        <w:t xml:space="preserve">: </w:t>
      </w:r>
      <w:hyperlink r:id="rId56">
        <w:r w:rsidRPr="00AB2DA4">
          <w:rPr>
            <w:i/>
            <w:color w:val="1155CC"/>
            <w:sz w:val="24"/>
            <w:szCs w:val="24"/>
            <w:highlight w:val="white"/>
            <w:u w:val="single"/>
          </w:rPr>
          <w:t>https://financialaid.unt.edu/incoming-freshmen</w:t>
        </w:r>
      </w:hyperlink>
    </w:p>
    <w:p w14:paraId="5EC28508" w14:textId="77777777" w:rsidR="008F19C6" w:rsidRPr="00AB2DA4" w:rsidRDefault="008F19C6" w:rsidP="008F19C6">
      <w:pPr>
        <w:rPr>
          <w:i/>
          <w:sz w:val="24"/>
          <w:szCs w:val="24"/>
          <w:highlight w:val="white"/>
        </w:rPr>
      </w:pPr>
    </w:p>
    <w:p w14:paraId="677666BC" w14:textId="77777777" w:rsidR="008F19C6" w:rsidRPr="00AB2DA4" w:rsidRDefault="008F19C6" w:rsidP="008F19C6">
      <w:pPr>
        <w:rPr>
          <w:i/>
          <w:sz w:val="24"/>
          <w:szCs w:val="24"/>
          <w:highlight w:val="white"/>
        </w:rPr>
      </w:pPr>
      <w:r w:rsidRPr="00AB2DA4">
        <w:rPr>
          <w:i/>
          <w:sz w:val="24"/>
          <w:szCs w:val="24"/>
          <w:highlight w:val="white"/>
          <w:u w:val="single"/>
        </w:rPr>
        <w:lastRenderedPageBreak/>
        <w:t>Transfer Students</w:t>
      </w:r>
      <w:r w:rsidRPr="00AB2DA4">
        <w:rPr>
          <w:i/>
          <w:sz w:val="24"/>
          <w:szCs w:val="24"/>
          <w:highlight w:val="white"/>
        </w:rPr>
        <w:t xml:space="preserve">: </w:t>
      </w:r>
      <w:hyperlink r:id="rId57">
        <w:r w:rsidRPr="00AB2DA4">
          <w:rPr>
            <w:i/>
            <w:color w:val="1155CC"/>
            <w:sz w:val="24"/>
            <w:szCs w:val="24"/>
            <w:highlight w:val="white"/>
            <w:u w:val="single"/>
          </w:rPr>
          <w:t>https://financialaid.unt.edu/transfer-students</w:t>
        </w:r>
      </w:hyperlink>
    </w:p>
    <w:p w14:paraId="44502A8A" w14:textId="77777777" w:rsidR="008F19C6" w:rsidRPr="00AB2DA4" w:rsidRDefault="008F19C6" w:rsidP="008F19C6">
      <w:pPr>
        <w:rPr>
          <w:i/>
          <w:sz w:val="24"/>
          <w:szCs w:val="24"/>
          <w:highlight w:val="white"/>
        </w:rPr>
      </w:pPr>
    </w:p>
    <w:p w14:paraId="527CCDB8" w14:textId="77777777" w:rsidR="008F19C6" w:rsidRPr="00AB2DA4" w:rsidRDefault="008F19C6" w:rsidP="008F19C6">
      <w:pPr>
        <w:rPr>
          <w:i/>
          <w:sz w:val="24"/>
          <w:szCs w:val="24"/>
          <w:highlight w:val="white"/>
        </w:rPr>
      </w:pPr>
      <w:r w:rsidRPr="00AB2DA4">
        <w:rPr>
          <w:i/>
          <w:sz w:val="24"/>
          <w:szCs w:val="24"/>
          <w:highlight w:val="white"/>
          <w:u w:val="single"/>
        </w:rPr>
        <w:t>Continuing Students</w:t>
      </w:r>
      <w:r w:rsidRPr="00AB2DA4">
        <w:rPr>
          <w:i/>
          <w:sz w:val="24"/>
          <w:szCs w:val="24"/>
          <w:highlight w:val="white"/>
        </w:rPr>
        <w:t xml:space="preserve">: </w:t>
      </w:r>
      <w:hyperlink r:id="rId58">
        <w:r w:rsidRPr="00AB2DA4">
          <w:rPr>
            <w:i/>
            <w:color w:val="1155CC"/>
            <w:sz w:val="24"/>
            <w:szCs w:val="24"/>
            <w:highlight w:val="white"/>
            <w:u w:val="single"/>
          </w:rPr>
          <w:t>https://financialaid.unt.edu/continuing-students</w:t>
        </w:r>
      </w:hyperlink>
    </w:p>
    <w:p w14:paraId="18ECE0AA" w14:textId="77777777" w:rsidR="008F19C6" w:rsidRPr="00AB2DA4" w:rsidRDefault="008F19C6" w:rsidP="008F19C6">
      <w:pPr>
        <w:rPr>
          <w:i/>
          <w:sz w:val="24"/>
          <w:szCs w:val="24"/>
          <w:highlight w:val="white"/>
        </w:rPr>
      </w:pPr>
      <w:r w:rsidRPr="00AB2DA4">
        <w:rPr>
          <w:i/>
          <w:sz w:val="24"/>
          <w:szCs w:val="24"/>
          <w:highlight w:val="white"/>
        </w:rPr>
        <w:t xml:space="preserve"> </w:t>
      </w:r>
    </w:p>
    <w:p w14:paraId="5273A4E9" w14:textId="77777777" w:rsidR="008F19C6" w:rsidRPr="00AB2DA4" w:rsidRDefault="008F19C6" w:rsidP="008F19C6">
      <w:pPr>
        <w:rPr>
          <w:sz w:val="24"/>
          <w:szCs w:val="24"/>
          <w:highlight w:val="white"/>
        </w:rPr>
      </w:pPr>
      <w:r w:rsidRPr="00AB2DA4">
        <w:rPr>
          <w:i/>
          <w:sz w:val="24"/>
          <w:szCs w:val="24"/>
          <w:highlight w:val="white"/>
          <w:u w:val="single"/>
        </w:rPr>
        <w:t>Emerald Eagle Students</w:t>
      </w:r>
      <w:r w:rsidRPr="00AB2DA4">
        <w:rPr>
          <w:i/>
          <w:sz w:val="24"/>
          <w:szCs w:val="24"/>
          <w:highlight w:val="white"/>
        </w:rPr>
        <w:t xml:space="preserve">: </w:t>
      </w:r>
      <w:r w:rsidRPr="00AB2DA4">
        <w:rPr>
          <w:sz w:val="24"/>
          <w:szCs w:val="24"/>
          <w:highlight w:val="white"/>
        </w:rPr>
        <w:t xml:space="preserve">The </w:t>
      </w:r>
      <w:hyperlink r:id="rId59">
        <w:r w:rsidRPr="00AB2DA4">
          <w:rPr>
            <w:color w:val="0000FF"/>
            <w:sz w:val="24"/>
            <w:szCs w:val="24"/>
            <w:highlight w:val="white"/>
            <w:u w:val="single"/>
          </w:rPr>
          <w:t>Emerald Eagle Scholars program</w:t>
        </w:r>
      </w:hyperlink>
      <w:r w:rsidRPr="00AB2DA4">
        <w:rPr>
          <w:sz w:val="24"/>
          <w:szCs w:val="24"/>
          <w:highlight w:val="white"/>
        </w:rPr>
        <w:t xml:space="preserve"> provides access to higher education for academically talented students with high financial need and connects them to campus resources while engaging them in activities that facilitate their intellectual engagement, academic success, and timely completion of their degree.  </w:t>
      </w:r>
    </w:p>
    <w:p w14:paraId="398A5F9A" w14:textId="77777777" w:rsidR="008F19C6" w:rsidRPr="00AB2DA4" w:rsidRDefault="008F19C6" w:rsidP="008F19C6">
      <w:pPr>
        <w:rPr>
          <w:i/>
          <w:sz w:val="24"/>
          <w:szCs w:val="24"/>
          <w:highlight w:val="white"/>
        </w:rPr>
      </w:pPr>
    </w:p>
    <w:p w14:paraId="0C827270" w14:textId="77777777" w:rsidR="008F19C6" w:rsidRPr="00AB2DA4" w:rsidRDefault="008F19C6" w:rsidP="008F19C6">
      <w:pPr>
        <w:rPr>
          <w:sz w:val="24"/>
          <w:szCs w:val="24"/>
          <w:highlight w:val="white"/>
        </w:rPr>
      </w:pPr>
      <w:r w:rsidRPr="00AB2DA4">
        <w:rPr>
          <w:i/>
          <w:sz w:val="24"/>
          <w:szCs w:val="24"/>
          <w:highlight w:val="white"/>
          <w:u w:val="single"/>
        </w:rPr>
        <w:t>International Students</w:t>
      </w:r>
      <w:r w:rsidRPr="00AB2DA4">
        <w:rPr>
          <w:i/>
          <w:sz w:val="24"/>
          <w:szCs w:val="24"/>
          <w:highlight w:val="white"/>
        </w:rPr>
        <w:t xml:space="preserve">: </w:t>
      </w:r>
      <w:r w:rsidRPr="00AB2DA4">
        <w:rPr>
          <w:sz w:val="24"/>
          <w:szCs w:val="24"/>
          <w:highlight w:val="white"/>
        </w:rPr>
        <w:t xml:space="preserve">Are not eligible for federal financial aid, but </w:t>
      </w:r>
      <w:hyperlink r:id="rId60">
        <w:r w:rsidRPr="00AB2DA4">
          <w:rPr>
            <w:color w:val="0000FF"/>
            <w:sz w:val="24"/>
            <w:szCs w:val="24"/>
            <w:highlight w:val="white"/>
            <w:u w:val="single"/>
          </w:rPr>
          <w:t>UNT International</w:t>
        </w:r>
      </w:hyperlink>
      <w:r w:rsidRPr="00AB2DA4">
        <w:rPr>
          <w:sz w:val="24"/>
          <w:szCs w:val="24"/>
          <w:highlight w:val="white"/>
        </w:rPr>
        <w:t xml:space="preserve"> may have other resources available. </w:t>
      </w:r>
    </w:p>
    <w:p w14:paraId="036CDDDA" w14:textId="77777777" w:rsidR="008F19C6" w:rsidRPr="00AB2DA4" w:rsidRDefault="008F19C6" w:rsidP="008F19C6">
      <w:pPr>
        <w:rPr>
          <w:i/>
          <w:sz w:val="24"/>
          <w:szCs w:val="24"/>
          <w:highlight w:val="white"/>
        </w:rPr>
      </w:pPr>
    </w:p>
    <w:p w14:paraId="0287994A" w14:textId="77777777" w:rsidR="008F19C6" w:rsidRPr="00AB2DA4" w:rsidRDefault="008F19C6" w:rsidP="008F19C6">
      <w:pPr>
        <w:rPr>
          <w:sz w:val="24"/>
          <w:szCs w:val="24"/>
          <w:highlight w:val="white"/>
        </w:rPr>
      </w:pPr>
      <w:r w:rsidRPr="00AB2DA4">
        <w:rPr>
          <w:i/>
          <w:sz w:val="24"/>
          <w:szCs w:val="24"/>
          <w:highlight w:val="white"/>
          <w:u w:val="single"/>
        </w:rPr>
        <w:t>Undocumented Students</w:t>
      </w:r>
      <w:r w:rsidRPr="00AB2DA4">
        <w:rPr>
          <w:i/>
          <w:sz w:val="24"/>
          <w:szCs w:val="24"/>
          <w:highlight w:val="white"/>
        </w:rPr>
        <w:t xml:space="preserve">: </w:t>
      </w:r>
      <w:r w:rsidRPr="00AB2DA4">
        <w:rPr>
          <w:sz w:val="24"/>
          <w:szCs w:val="24"/>
          <w:highlight w:val="white"/>
        </w:rPr>
        <w:t xml:space="preserve">May be eligible for state and institutional financial assistance through the </w:t>
      </w:r>
      <w:hyperlink r:id="rId61">
        <w:r w:rsidRPr="00AB2DA4">
          <w:rPr>
            <w:color w:val="0000FF"/>
            <w:sz w:val="24"/>
            <w:szCs w:val="24"/>
            <w:highlight w:val="white"/>
            <w:u w:val="single"/>
          </w:rPr>
          <w:t>Texas Application for State Financial Aid</w:t>
        </w:r>
      </w:hyperlink>
      <w:r w:rsidRPr="00AB2DA4">
        <w:rPr>
          <w:sz w:val="24"/>
          <w:szCs w:val="24"/>
          <w:highlight w:val="white"/>
        </w:rPr>
        <w:t>.</w:t>
      </w:r>
    </w:p>
    <w:p w14:paraId="27105BFD" w14:textId="77777777" w:rsidR="008F19C6" w:rsidRPr="00AB2DA4" w:rsidRDefault="008F19C6" w:rsidP="008F19C6">
      <w:pPr>
        <w:rPr>
          <w:i/>
          <w:sz w:val="24"/>
          <w:szCs w:val="24"/>
          <w:highlight w:val="white"/>
        </w:rPr>
      </w:pPr>
    </w:p>
    <w:p w14:paraId="39A5C3EB" w14:textId="77777777" w:rsidR="008F19C6" w:rsidRPr="00AB2DA4" w:rsidRDefault="008F19C6" w:rsidP="008F19C6">
      <w:pPr>
        <w:rPr>
          <w:sz w:val="24"/>
          <w:szCs w:val="24"/>
          <w:highlight w:val="white"/>
        </w:rPr>
      </w:pPr>
      <w:r w:rsidRPr="00AB2DA4">
        <w:rPr>
          <w:i/>
          <w:sz w:val="24"/>
          <w:szCs w:val="24"/>
          <w:highlight w:val="white"/>
          <w:u w:val="single"/>
        </w:rPr>
        <w:t>Veteran Students</w:t>
      </w:r>
      <w:r w:rsidRPr="00AB2DA4">
        <w:rPr>
          <w:i/>
          <w:sz w:val="24"/>
          <w:szCs w:val="24"/>
          <w:highlight w:val="white"/>
        </w:rPr>
        <w:t xml:space="preserve">: </w:t>
      </w:r>
      <w:r w:rsidRPr="00AB2DA4">
        <w:rPr>
          <w:sz w:val="24"/>
          <w:szCs w:val="24"/>
          <w:highlight w:val="white"/>
        </w:rPr>
        <w:t>Students eligible to receive veteran</w:t>
      </w:r>
      <w:r>
        <w:rPr>
          <w:sz w:val="24"/>
          <w:szCs w:val="24"/>
          <w:highlight w:val="white"/>
        </w:rPr>
        <w:t>'s</w:t>
      </w:r>
      <w:r w:rsidRPr="00AB2DA4">
        <w:rPr>
          <w:sz w:val="24"/>
          <w:szCs w:val="24"/>
          <w:highlight w:val="white"/>
        </w:rPr>
        <w:t xml:space="preserve"> educational benefits should check with </w:t>
      </w:r>
      <w:hyperlink r:id="rId62">
        <w:r w:rsidRPr="00AB2DA4">
          <w:rPr>
            <w:color w:val="0000FF"/>
            <w:sz w:val="24"/>
            <w:szCs w:val="24"/>
            <w:highlight w:val="white"/>
            <w:u w:val="single"/>
          </w:rPr>
          <w:t>Student Veteran Services</w:t>
        </w:r>
      </w:hyperlink>
      <w:r w:rsidRPr="00AB2DA4">
        <w:rPr>
          <w:sz w:val="24"/>
          <w:szCs w:val="24"/>
          <w:highlight w:val="white"/>
        </w:rPr>
        <w:t>.</w:t>
      </w:r>
    </w:p>
    <w:p w14:paraId="2759D208" w14:textId="77777777" w:rsidR="008F19C6" w:rsidRPr="00AB2DA4" w:rsidRDefault="008F19C6" w:rsidP="008F19C6">
      <w:pPr>
        <w:rPr>
          <w:sz w:val="24"/>
          <w:szCs w:val="24"/>
          <w:highlight w:val="white"/>
        </w:rPr>
      </w:pPr>
    </w:p>
    <w:p w14:paraId="3BDB5792" w14:textId="77777777" w:rsidR="008F19C6" w:rsidRPr="00AB2DA4" w:rsidRDefault="008F19C6" w:rsidP="008F19C6">
      <w:pPr>
        <w:jc w:val="center"/>
        <w:rPr>
          <w:sz w:val="24"/>
          <w:szCs w:val="24"/>
          <w:highlight w:val="white"/>
        </w:rPr>
      </w:pPr>
      <w:r w:rsidRPr="00AB2DA4">
        <w:rPr>
          <w:sz w:val="24"/>
          <w:szCs w:val="24"/>
          <w:highlight w:val="white"/>
        </w:rPr>
        <w:t xml:space="preserve">*Check out the </w:t>
      </w:r>
      <w:hyperlink r:id="rId63">
        <w:r w:rsidRPr="00AB2DA4">
          <w:rPr>
            <w:color w:val="0000FF"/>
            <w:sz w:val="24"/>
            <w:szCs w:val="24"/>
            <w:highlight w:val="white"/>
            <w:u w:val="single"/>
          </w:rPr>
          <w:t>special program enrollment or study abroad opportunities</w:t>
        </w:r>
      </w:hyperlink>
      <w:r w:rsidRPr="00AB2DA4">
        <w:rPr>
          <w:sz w:val="24"/>
          <w:szCs w:val="24"/>
          <w:highlight w:val="white"/>
        </w:rPr>
        <w:t xml:space="preserve"> to learn more about financi</w:t>
      </w:r>
      <w:r>
        <w:rPr>
          <w:sz w:val="24"/>
          <w:szCs w:val="24"/>
          <w:highlight w:val="white"/>
        </w:rPr>
        <w:t>ng</w:t>
      </w:r>
      <w:r w:rsidRPr="00AB2DA4">
        <w:rPr>
          <w:sz w:val="24"/>
          <w:szCs w:val="24"/>
          <w:highlight w:val="white"/>
        </w:rPr>
        <w:t xml:space="preserve"> options for students interested in these </w:t>
      </w:r>
      <w:proofErr w:type="gramStart"/>
      <w:r w:rsidRPr="00AB2DA4">
        <w:rPr>
          <w:sz w:val="24"/>
          <w:szCs w:val="24"/>
          <w:highlight w:val="white"/>
        </w:rPr>
        <w:t>opportunities.*</w:t>
      </w:r>
      <w:proofErr w:type="gramEnd"/>
    </w:p>
    <w:p w14:paraId="68BB4DA2" w14:textId="77777777" w:rsidR="008F19C6" w:rsidRPr="00AB2DA4" w:rsidRDefault="008F19C6" w:rsidP="008F19C6">
      <w:pPr>
        <w:rPr>
          <w:b/>
          <w:sz w:val="24"/>
          <w:szCs w:val="24"/>
          <w:u w:val="single"/>
        </w:rPr>
      </w:pPr>
    </w:p>
    <w:p w14:paraId="749E38A2" w14:textId="77777777" w:rsidR="008F19C6" w:rsidRPr="00AB2DA4" w:rsidRDefault="008F19C6" w:rsidP="008F19C6">
      <w:pPr>
        <w:rPr>
          <w:b/>
          <w:sz w:val="24"/>
          <w:szCs w:val="24"/>
          <w:u w:val="single"/>
        </w:rPr>
      </w:pPr>
      <w:r w:rsidRPr="00AB2DA4">
        <w:rPr>
          <w:b/>
          <w:sz w:val="24"/>
          <w:szCs w:val="24"/>
          <w:u w:val="single"/>
        </w:rPr>
        <w:t xml:space="preserve">Honors College Opportunities for Psychology Majors  </w:t>
      </w:r>
    </w:p>
    <w:p w14:paraId="74EF978F" w14:textId="77777777" w:rsidR="008F19C6" w:rsidRPr="00AB2DA4" w:rsidRDefault="008F19C6" w:rsidP="008F19C6">
      <w:pPr>
        <w:rPr>
          <w:i/>
          <w:sz w:val="24"/>
          <w:szCs w:val="24"/>
          <w:u w:val="single"/>
        </w:rPr>
      </w:pPr>
    </w:p>
    <w:p w14:paraId="26963AC4" w14:textId="77777777" w:rsidR="008F19C6" w:rsidRPr="00AB2DA4" w:rsidRDefault="008F19C6" w:rsidP="008F19C6">
      <w:pPr>
        <w:rPr>
          <w:i/>
          <w:sz w:val="24"/>
          <w:szCs w:val="24"/>
          <w:u w:val="single"/>
        </w:rPr>
      </w:pPr>
      <w:r w:rsidRPr="00AB2DA4">
        <w:rPr>
          <w:i/>
          <w:sz w:val="24"/>
          <w:szCs w:val="24"/>
          <w:u w:val="single"/>
        </w:rPr>
        <w:t>Honors College</w:t>
      </w:r>
    </w:p>
    <w:p w14:paraId="6C5947BE" w14:textId="77777777" w:rsidR="008F19C6" w:rsidRPr="00AB2DA4" w:rsidRDefault="008F19C6" w:rsidP="008F19C6">
      <w:pPr>
        <w:rPr>
          <w:sz w:val="24"/>
          <w:szCs w:val="24"/>
          <w:highlight w:val="white"/>
        </w:rPr>
      </w:pPr>
      <w:r w:rsidRPr="00AB2DA4">
        <w:rPr>
          <w:sz w:val="24"/>
          <w:szCs w:val="24"/>
          <w:highlight w:val="white"/>
        </w:rPr>
        <w:t>The Honors College provides a fusion of dedicated academics and innovative opportunities. Students who join the Honors College commit themselves to complet</w:t>
      </w:r>
      <w:r>
        <w:rPr>
          <w:sz w:val="24"/>
          <w:szCs w:val="24"/>
          <w:highlight w:val="white"/>
        </w:rPr>
        <w:t>e</w:t>
      </w:r>
      <w:r w:rsidRPr="00AB2DA4">
        <w:rPr>
          <w:sz w:val="24"/>
          <w:szCs w:val="24"/>
          <w:highlight w:val="white"/>
        </w:rPr>
        <w:t xml:space="preserve"> the honors requirements in their major and graduating with honors, as well as having the option to pursue original research. </w:t>
      </w:r>
    </w:p>
    <w:p w14:paraId="38223C5C" w14:textId="77777777" w:rsidR="008F19C6" w:rsidRPr="00AB2DA4" w:rsidRDefault="008F19C6" w:rsidP="008F19C6">
      <w:pPr>
        <w:rPr>
          <w:sz w:val="24"/>
          <w:szCs w:val="24"/>
          <w:highlight w:val="white"/>
        </w:rPr>
      </w:pPr>
    </w:p>
    <w:p w14:paraId="14726479" w14:textId="77777777" w:rsidR="008F19C6" w:rsidRPr="00AB2DA4" w:rsidRDefault="008F19C6" w:rsidP="008F19C6">
      <w:pPr>
        <w:rPr>
          <w:sz w:val="24"/>
          <w:szCs w:val="24"/>
          <w:highlight w:val="white"/>
        </w:rPr>
      </w:pPr>
      <w:r w:rsidRPr="00AB2DA4">
        <w:rPr>
          <w:sz w:val="24"/>
          <w:szCs w:val="24"/>
          <w:highlight w:val="white"/>
        </w:rPr>
        <w:t xml:space="preserve">Watch this video for an </w:t>
      </w:r>
      <w:r>
        <w:rPr>
          <w:sz w:val="24"/>
          <w:szCs w:val="24"/>
          <w:highlight w:val="white"/>
        </w:rPr>
        <w:t>o</w:t>
      </w:r>
      <w:r w:rsidRPr="00AB2DA4">
        <w:rPr>
          <w:sz w:val="24"/>
          <w:szCs w:val="24"/>
          <w:highlight w:val="white"/>
        </w:rPr>
        <w:t>verview of the Honors College (</w:t>
      </w:r>
      <w:hyperlink r:id="rId64">
        <w:r w:rsidRPr="00AB2DA4">
          <w:rPr>
            <w:color w:val="1155CC"/>
            <w:sz w:val="24"/>
            <w:szCs w:val="24"/>
            <w:highlight w:val="white"/>
            <w:u w:val="single"/>
          </w:rPr>
          <w:t>https://www.youtube.com/watch?v=5EmEi25wW40&amp;list=PLXD-7uJBUw5lVlkDdeXkyzNZctkVUSy6z&amp;index=6</w:t>
        </w:r>
      </w:hyperlink>
      <w:r w:rsidRPr="00AB2DA4">
        <w:rPr>
          <w:sz w:val="24"/>
          <w:szCs w:val="24"/>
          <w:highlight w:val="white"/>
        </w:rPr>
        <w:t xml:space="preserve">) or check out the </w:t>
      </w:r>
      <w:hyperlink r:id="rId65">
        <w:r w:rsidRPr="00AB2DA4">
          <w:rPr>
            <w:color w:val="1155CC"/>
            <w:sz w:val="24"/>
            <w:szCs w:val="24"/>
            <w:highlight w:val="white"/>
            <w:u w:val="single"/>
          </w:rPr>
          <w:t>Honors College Handbook</w:t>
        </w:r>
      </w:hyperlink>
      <w:r w:rsidRPr="00AB2DA4">
        <w:rPr>
          <w:sz w:val="24"/>
          <w:szCs w:val="24"/>
          <w:highlight w:val="white"/>
        </w:rPr>
        <w:t>.</w:t>
      </w:r>
    </w:p>
    <w:p w14:paraId="038541A3" w14:textId="77777777" w:rsidR="008F19C6" w:rsidRPr="00AB2DA4" w:rsidRDefault="008F19C6" w:rsidP="008F19C6">
      <w:pPr>
        <w:rPr>
          <w:sz w:val="24"/>
          <w:szCs w:val="24"/>
          <w:highlight w:val="white"/>
        </w:rPr>
      </w:pPr>
    </w:p>
    <w:p w14:paraId="2A33CF3A" w14:textId="77777777" w:rsidR="008F19C6" w:rsidRPr="00AB2DA4" w:rsidRDefault="008F19C6" w:rsidP="008F19C6">
      <w:pPr>
        <w:rPr>
          <w:i/>
          <w:sz w:val="24"/>
          <w:szCs w:val="24"/>
          <w:highlight w:val="white"/>
        </w:rPr>
      </w:pPr>
      <w:r w:rsidRPr="00AB2DA4">
        <w:rPr>
          <w:i/>
          <w:sz w:val="24"/>
          <w:szCs w:val="24"/>
          <w:highlight w:val="white"/>
        </w:rPr>
        <w:t>Eligibility (</w:t>
      </w:r>
      <w:hyperlink r:id="rId66">
        <w:r w:rsidRPr="00AB2DA4">
          <w:rPr>
            <w:i/>
            <w:color w:val="1155CC"/>
            <w:sz w:val="24"/>
            <w:szCs w:val="24"/>
            <w:highlight w:val="white"/>
            <w:u w:val="single"/>
          </w:rPr>
          <w:t>https://honors.unt.edu/admissions/eligibility</w:t>
        </w:r>
      </w:hyperlink>
      <w:r w:rsidRPr="00AB2DA4">
        <w:rPr>
          <w:i/>
          <w:sz w:val="24"/>
          <w:szCs w:val="24"/>
          <w:highlight w:val="white"/>
        </w:rPr>
        <w:t xml:space="preserve">): </w:t>
      </w:r>
    </w:p>
    <w:p w14:paraId="20A1A2B6" w14:textId="77777777" w:rsidR="008F19C6" w:rsidRPr="00AB2DA4" w:rsidRDefault="008F19C6" w:rsidP="008F19C6">
      <w:pPr>
        <w:widowControl/>
        <w:numPr>
          <w:ilvl w:val="0"/>
          <w:numId w:val="16"/>
        </w:numPr>
        <w:spacing w:line="276" w:lineRule="auto"/>
        <w:rPr>
          <w:i/>
          <w:sz w:val="24"/>
          <w:szCs w:val="24"/>
          <w:highlight w:val="white"/>
        </w:rPr>
      </w:pPr>
      <w:r w:rsidRPr="00AB2DA4">
        <w:rPr>
          <w:sz w:val="24"/>
          <w:szCs w:val="24"/>
          <w:highlight w:val="white"/>
        </w:rPr>
        <w:t xml:space="preserve">Only open to undergraduate students pursuing their first </w:t>
      </w:r>
      <w:proofErr w:type="gramStart"/>
      <w:r w:rsidRPr="00AB2DA4">
        <w:rPr>
          <w:sz w:val="24"/>
          <w:szCs w:val="24"/>
          <w:highlight w:val="white"/>
        </w:rPr>
        <w:t>Bachelor’s Degree</w:t>
      </w:r>
      <w:proofErr w:type="gramEnd"/>
      <w:r w:rsidRPr="00AB2DA4">
        <w:rPr>
          <w:sz w:val="24"/>
          <w:szCs w:val="24"/>
          <w:highlight w:val="white"/>
        </w:rPr>
        <w:t>*.</w:t>
      </w:r>
    </w:p>
    <w:p w14:paraId="73EBF442" w14:textId="77777777" w:rsidR="008F19C6" w:rsidRPr="00AB2DA4" w:rsidRDefault="008F19C6" w:rsidP="008F19C6">
      <w:pPr>
        <w:widowControl/>
        <w:numPr>
          <w:ilvl w:val="0"/>
          <w:numId w:val="16"/>
        </w:numPr>
        <w:spacing w:line="276" w:lineRule="auto"/>
        <w:rPr>
          <w:i/>
          <w:sz w:val="24"/>
          <w:szCs w:val="24"/>
          <w:highlight w:val="white"/>
        </w:rPr>
      </w:pPr>
      <w:r w:rsidRPr="00AB2DA4">
        <w:rPr>
          <w:sz w:val="24"/>
          <w:szCs w:val="24"/>
          <w:highlight w:val="white"/>
        </w:rPr>
        <w:t>Incoming Freshman receiving the following UNT scholarships are offered automatic admission and do NOT need to submit an application**:</w:t>
      </w:r>
    </w:p>
    <w:p w14:paraId="3E068781" w14:textId="77777777" w:rsidR="008F19C6" w:rsidRPr="00AB2DA4" w:rsidRDefault="008F19C6" w:rsidP="008F19C6">
      <w:pPr>
        <w:widowControl/>
        <w:numPr>
          <w:ilvl w:val="1"/>
          <w:numId w:val="16"/>
        </w:numPr>
        <w:spacing w:line="276" w:lineRule="auto"/>
        <w:rPr>
          <w:i/>
          <w:sz w:val="24"/>
          <w:szCs w:val="24"/>
          <w:highlight w:val="white"/>
        </w:rPr>
      </w:pPr>
      <w:r w:rsidRPr="00AB2DA4">
        <w:rPr>
          <w:sz w:val="24"/>
          <w:szCs w:val="24"/>
          <w:highlight w:val="white"/>
        </w:rPr>
        <w:t>UNT Meritorious Scholarship for National Merit Finalists</w:t>
      </w:r>
    </w:p>
    <w:p w14:paraId="1B893FB3" w14:textId="77777777" w:rsidR="008F19C6" w:rsidRPr="00AB2DA4" w:rsidRDefault="008F19C6" w:rsidP="008F19C6">
      <w:pPr>
        <w:widowControl/>
        <w:numPr>
          <w:ilvl w:val="1"/>
          <w:numId w:val="16"/>
        </w:numPr>
        <w:spacing w:line="276" w:lineRule="auto"/>
        <w:rPr>
          <w:i/>
          <w:sz w:val="24"/>
          <w:szCs w:val="24"/>
          <w:highlight w:val="white"/>
        </w:rPr>
      </w:pPr>
      <w:r w:rsidRPr="00AB2DA4">
        <w:rPr>
          <w:sz w:val="24"/>
          <w:szCs w:val="24"/>
          <w:highlight w:val="white"/>
        </w:rPr>
        <w:t>UNT Excellence Scholarship—President’s Scholarship and Dean’s Scholarship Award Levels</w:t>
      </w:r>
    </w:p>
    <w:p w14:paraId="7B5D75B7" w14:textId="77777777" w:rsidR="008F19C6" w:rsidRPr="00AB2DA4" w:rsidRDefault="008F19C6" w:rsidP="008F19C6">
      <w:pPr>
        <w:widowControl/>
        <w:numPr>
          <w:ilvl w:val="1"/>
          <w:numId w:val="16"/>
        </w:numPr>
        <w:spacing w:line="276" w:lineRule="auto"/>
        <w:rPr>
          <w:i/>
          <w:sz w:val="24"/>
          <w:szCs w:val="24"/>
          <w:highlight w:val="white"/>
        </w:rPr>
      </w:pPr>
      <w:r w:rsidRPr="00AB2DA4">
        <w:rPr>
          <w:sz w:val="24"/>
          <w:szCs w:val="24"/>
          <w:highlight w:val="white"/>
        </w:rPr>
        <w:t>Terry Foundation Scholarship</w:t>
      </w:r>
    </w:p>
    <w:p w14:paraId="4B79D674" w14:textId="77777777" w:rsidR="008F19C6" w:rsidRPr="00AB2DA4" w:rsidRDefault="008F19C6" w:rsidP="008F19C6">
      <w:pPr>
        <w:ind w:left="720"/>
        <w:rPr>
          <w:sz w:val="24"/>
          <w:szCs w:val="24"/>
          <w:highlight w:val="white"/>
        </w:rPr>
      </w:pPr>
    </w:p>
    <w:p w14:paraId="1C250C6A" w14:textId="77777777" w:rsidR="008F19C6" w:rsidRPr="00AB2DA4" w:rsidRDefault="008F19C6" w:rsidP="008F19C6">
      <w:pPr>
        <w:ind w:left="720"/>
        <w:rPr>
          <w:sz w:val="24"/>
          <w:szCs w:val="24"/>
          <w:highlight w:val="white"/>
        </w:rPr>
      </w:pPr>
      <w:r w:rsidRPr="00AB2DA4">
        <w:rPr>
          <w:sz w:val="24"/>
          <w:szCs w:val="24"/>
          <w:highlight w:val="white"/>
        </w:rPr>
        <w:t xml:space="preserve">*Students with more than 72 hours completed or in-progress are not considered for admissions. </w:t>
      </w:r>
    </w:p>
    <w:p w14:paraId="545A040A" w14:textId="77777777" w:rsidR="008F19C6" w:rsidRPr="00AB2DA4" w:rsidRDefault="008F19C6" w:rsidP="008F19C6">
      <w:pPr>
        <w:ind w:left="720"/>
        <w:rPr>
          <w:sz w:val="24"/>
          <w:szCs w:val="24"/>
          <w:highlight w:val="white"/>
        </w:rPr>
      </w:pPr>
    </w:p>
    <w:p w14:paraId="1C59E30E" w14:textId="77777777" w:rsidR="008F19C6" w:rsidRPr="00AB2DA4" w:rsidRDefault="008F19C6" w:rsidP="008F19C6">
      <w:pPr>
        <w:ind w:left="720"/>
        <w:rPr>
          <w:sz w:val="24"/>
          <w:szCs w:val="24"/>
          <w:highlight w:val="white"/>
        </w:rPr>
      </w:pPr>
      <w:r w:rsidRPr="00AB2DA4">
        <w:rPr>
          <w:sz w:val="24"/>
          <w:szCs w:val="24"/>
          <w:highlight w:val="white"/>
        </w:rPr>
        <w:lastRenderedPageBreak/>
        <w:t xml:space="preserve">**If you receive one of these scholarships, email </w:t>
      </w:r>
      <w:hyperlink r:id="rId67">
        <w:r w:rsidRPr="00AB2DA4">
          <w:rPr>
            <w:color w:val="1155CC"/>
            <w:sz w:val="24"/>
            <w:szCs w:val="24"/>
            <w:highlight w:val="white"/>
            <w:u w:val="single"/>
          </w:rPr>
          <w:t>HonorsCollege@unt.edu</w:t>
        </w:r>
      </w:hyperlink>
      <w:r w:rsidRPr="00AB2DA4">
        <w:rPr>
          <w:sz w:val="24"/>
          <w:szCs w:val="24"/>
          <w:highlight w:val="white"/>
        </w:rPr>
        <w:t xml:space="preserve"> and attach a copy of your award letter, with your name visible, and your 8-digit student ID number.</w:t>
      </w:r>
    </w:p>
    <w:p w14:paraId="3F684762" w14:textId="77777777" w:rsidR="008F19C6" w:rsidRPr="00AB2DA4" w:rsidRDefault="008F19C6" w:rsidP="008F19C6">
      <w:pPr>
        <w:rPr>
          <w:sz w:val="24"/>
          <w:szCs w:val="24"/>
          <w:highlight w:val="white"/>
        </w:rPr>
      </w:pPr>
    </w:p>
    <w:p w14:paraId="1E875664" w14:textId="77777777" w:rsidR="008F19C6" w:rsidRPr="00AB2DA4" w:rsidRDefault="008F19C6" w:rsidP="008F19C6">
      <w:pPr>
        <w:rPr>
          <w:i/>
          <w:sz w:val="24"/>
          <w:szCs w:val="24"/>
          <w:highlight w:val="white"/>
        </w:rPr>
      </w:pPr>
      <w:r w:rsidRPr="00AB2DA4">
        <w:rPr>
          <w:i/>
          <w:sz w:val="24"/>
          <w:szCs w:val="24"/>
          <w:highlight w:val="white"/>
        </w:rPr>
        <w:t>How to Apply (</w:t>
      </w:r>
      <w:hyperlink r:id="rId68">
        <w:r w:rsidRPr="00AB2DA4">
          <w:rPr>
            <w:i/>
            <w:color w:val="1155CC"/>
            <w:sz w:val="24"/>
            <w:szCs w:val="24"/>
            <w:highlight w:val="white"/>
            <w:u w:val="single"/>
          </w:rPr>
          <w:t>https://honors.unt.edu/admissions/applynow</w:t>
        </w:r>
      </w:hyperlink>
      <w:r w:rsidRPr="00AB2DA4">
        <w:rPr>
          <w:i/>
          <w:sz w:val="24"/>
          <w:szCs w:val="24"/>
          <w:highlight w:val="white"/>
        </w:rPr>
        <w:t xml:space="preserve">): </w:t>
      </w:r>
    </w:p>
    <w:p w14:paraId="490A015C" w14:textId="77777777" w:rsidR="008F19C6" w:rsidRPr="00AB2DA4" w:rsidRDefault="008F19C6" w:rsidP="008F19C6">
      <w:pPr>
        <w:widowControl/>
        <w:numPr>
          <w:ilvl w:val="0"/>
          <w:numId w:val="13"/>
        </w:numPr>
        <w:spacing w:line="276" w:lineRule="auto"/>
        <w:rPr>
          <w:i/>
          <w:sz w:val="24"/>
          <w:szCs w:val="24"/>
          <w:highlight w:val="white"/>
        </w:rPr>
      </w:pPr>
      <w:r w:rsidRPr="00AB2DA4">
        <w:rPr>
          <w:i/>
          <w:sz w:val="24"/>
          <w:szCs w:val="24"/>
          <w:highlight w:val="white"/>
        </w:rPr>
        <w:t xml:space="preserve"> </w:t>
      </w:r>
      <w:r w:rsidRPr="00AB2DA4">
        <w:rPr>
          <w:sz w:val="24"/>
          <w:szCs w:val="24"/>
          <w:highlight w:val="white"/>
        </w:rPr>
        <w:t xml:space="preserve">Freshman Applicants are required to submit: </w:t>
      </w:r>
    </w:p>
    <w:p w14:paraId="1FE307C2"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 xml:space="preserve">High school transcript, including GPA and class rank </w:t>
      </w:r>
    </w:p>
    <w:p w14:paraId="63AD4F14"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 xml:space="preserve">Personal statement </w:t>
      </w:r>
    </w:p>
    <w:p w14:paraId="0ABF958D"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 xml:space="preserve">Resume </w:t>
      </w:r>
    </w:p>
    <w:p w14:paraId="72D8E92F" w14:textId="77777777" w:rsidR="008F19C6" w:rsidRPr="00AB2DA4" w:rsidRDefault="008F19C6" w:rsidP="008F19C6">
      <w:pPr>
        <w:widowControl/>
        <w:numPr>
          <w:ilvl w:val="0"/>
          <w:numId w:val="13"/>
        </w:numPr>
        <w:spacing w:line="276" w:lineRule="auto"/>
        <w:rPr>
          <w:sz w:val="24"/>
          <w:szCs w:val="24"/>
          <w:highlight w:val="white"/>
        </w:rPr>
      </w:pPr>
      <w:r w:rsidRPr="00AB2DA4">
        <w:rPr>
          <w:sz w:val="24"/>
          <w:szCs w:val="24"/>
          <w:highlight w:val="white"/>
        </w:rPr>
        <w:t xml:space="preserve">Transfer and Currently Enrolled Student Applicants need to submit: </w:t>
      </w:r>
    </w:p>
    <w:p w14:paraId="06769B4D"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Transcripts for completed course work</w:t>
      </w:r>
    </w:p>
    <w:p w14:paraId="0F3089C1"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 xml:space="preserve">Personal statement </w:t>
      </w:r>
    </w:p>
    <w:p w14:paraId="54216E1B"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 xml:space="preserve">Resume </w:t>
      </w:r>
    </w:p>
    <w:p w14:paraId="2189D61B" w14:textId="77777777" w:rsidR="008F19C6" w:rsidRPr="00AB2DA4" w:rsidRDefault="008F19C6" w:rsidP="008F19C6">
      <w:pPr>
        <w:widowControl/>
        <w:numPr>
          <w:ilvl w:val="0"/>
          <w:numId w:val="13"/>
        </w:numPr>
        <w:spacing w:line="276" w:lineRule="auto"/>
        <w:rPr>
          <w:sz w:val="24"/>
          <w:szCs w:val="24"/>
          <w:highlight w:val="white"/>
        </w:rPr>
      </w:pPr>
      <w:r w:rsidRPr="00AB2DA4">
        <w:rPr>
          <w:sz w:val="24"/>
          <w:szCs w:val="24"/>
          <w:highlight w:val="white"/>
        </w:rPr>
        <w:t xml:space="preserve">Personal Statement: double spaced, between 250-750 words, and includes: </w:t>
      </w:r>
    </w:p>
    <w:p w14:paraId="3FE78A8C"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How you envision Honors College membership furthering your academic, personal, or professional goals</w:t>
      </w:r>
    </w:p>
    <w:p w14:paraId="30BAF44D"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 xml:space="preserve">A time you questioned/challenged a belief/idea (what prompted your thinking? What was the outcome?) </w:t>
      </w:r>
    </w:p>
    <w:p w14:paraId="0F3B06D7" w14:textId="77777777" w:rsidR="008F19C6" w:rsidRPr="00AB2DA4" w:rsidRDefault="008F19C6" w:rsidP="008F19C6">
      <w:pPr>
        <w:widowControl/>
        <w:numPr>
          <w:ilvl w:val="1"/>
          <w:numId w:val="13"/>
        </w:numPr>
        <w:spacing w:line="276" w:lineRule="auto"/>
        <w:rPr>
          <w:sz w:val="24"/>
          <w:szCs w:val="24"/>
          <w:highlight w:val="white"/>
        </w:rPr>
      </w:pPr>
      <w:r w:rsidRPr="00AB2DA4">
        <w:rPr>
          <w:sz w:val="24"/>
          <w:szCs w:val="24"/>
          <w:highlight w:val="white"/>
        </w:rPr>
        <w:t>How your background/identity is important to your story and application</w:t>
      </w:r>
    </w:p>
    <w:p w14:paraId="668229EA" w14:textId="77777777" w:rsidR="008F19C6" w:rsidRPr="00AB2DA4" w:rsidRDefault="008F19C6" w:rsidP="008F19C6">
      <w:pPr>
        <w:rPr>
          <w:sz w:val="24"/>
          <w:szCs w:val="24"/>
          <w:highlight w:val="white"/>
        </w:rPr>
      </w:pPr>
    </w:p>
    <w:p w14:paraId="2A8EDE9C" w14:textId="77777777" w:rsidR="008F19C6" w:rsidRPr="00AB2DA4" w:rsidRDefault="008F19C6" w:rsidP="008F19C6">
      <w:pPr>
        <w:rPr>
          <w:sz w:val="24"/>
          <w:szCs w:val="24"/>
          <w:highlight w:val="white"/>
        </w:rPr>
      </w:pPr>
      <w:r w:rsidRPr="00AB2DA4">
        <w:rPr>
          <w:sz w:val="24"/>
          <w:szCs w:val="24"/>
          <w:highlight w:val="white"/>
        </w:rPr>
        <w:t xml:space="preserve">For more information visit webpages covering: </w:t>
      </w:r>
      <w:hyperlink r:id="rId69">
        <w:r w:rsidRPr="00AB2DA4">
          <w:rPr>
            <w:color w:val="1155CC"/>
            <w:sz w:val="24"/>
            <w:szCs w:val="24"/>
            <w:highlight w:val="white"/>
            <w:u w:val="single"/>
          </w:rPr>
          <w:t>Advising</w:t>
        </w:r>
      </w:hyperlink>
      <w:r w:rsidRPr="00AB2DA4">
        <w:rPr>
          <w:sz w:val="24"/>
          <w:szCs w:val="24"/>
          <w:highlight w:val="white"/>
        </w:rPr>
        <w:t xml:space="preserve">, </w:t>
      </w:r>
      <w:hyperlink r:id="rId70">
        <w:r w:rsidRPr="00AB2DA4">
          <w:rPr>
            <w:color w:val="1155CC"/>
            <w:sz w:val="24"/>
            <w:szCs w:val="24"/>
            <w:highlight w:val="white"/>
            <w:u w:val="single"/>
          </w:rPr>
          <w:t>Earning Honors Credits</w:t>
        </w:r>
      </w:hyperlink>
      <w:r w:rsidRPr="00AB2DA4">
        <w:rPr>
          <w:sz w:val="24"/>
          <w:szCs w:val="24"/>
          <w:highlight w:val="white"/>
        </w:rPr>
        <w:t xml:space="preserve">, </w:t>
      </w:r>
      <w:hyperlink r:id="rId71">
        <w:r w:rsidRPr="00AB2DA4">
          <w:rPr>
            <w:color w:val="1155CC"/>
            <w:sz w:val="24"/>
            <w:szCs w:val="24"/>
            <w:highlight w:val="white"/>
            <w:u w:val="single"/>
          </w:rPr>
          <w:t>Scholarships</w:t>
        </w:r>
      </w:hyperlink>
      <w:r w:rsidRPr="00AB2DA4">
        <w:rPr>
          <w:sz w:val="24"/>
          <w:szCs w:val="24"/>
          <w:highlight w:val="white"/>
        </w:rPr>
        <w:t xml:space="preserve">, </w:t>
      </w:r>
      <w:hyperlink r:id="rId72">
        <w:r w:rsidRPr="00AB2DA4">
          <w:rPr>
            <w:color w:val="1155CC"/>
            <w:sz w:val="24"/>
            <w:szCs w:val="24"/>
            <w:highlight w:val="white"/>
            <w:u w:val="single"/>
          </w:rPr>
          <w:t>Awards</w:t>
        </w:r>
      </w:hyperlink>
      <w:r w:rsidRPr="00AB2DA4">
        <w:rPr>
          <w:sz w:val="24"/>
          <w:szCs w:val="24"/>
          <w:highlight w:val="white"/>
        </w:rPr>
        <w:t xml:space="preserve">, </w:t>
      </w:r>
      <w:hyperlink r:id="rId73">
        <w:r w:rsidRPr="00AB2DA4">
          <w:rPr>
            <w:color w:val="1155CC"/>
            <w:sz w:val="24"/>
            <w:szCs w:val="24"/>
            <w:highlight w:val="white"/>
            <w:u w:val="single"/>
          </w:rPr>
          <w:t>Faculty Resources</w:t>
        </w:r>
      </w:hyperlink>
      <w:r w:rsidRPr="00AB2DA4">
        <w:rPr>
          <w:sz w:val="24"/>
          <w:szCs w:val="24"/>
          <w:highlight w:val="white"/>
        </w:rPr>
        <w:t xml:space="preserve">, and </w:t>
      </w:r>
      <w:hyperlink r:id="rId74">
        <w:r w:rsidRPr="00AB2DA4">
          <w:rPr>
            <w:color w:val="1155CC"/>
            <w:sz w:val="24"/>
            <w:szCs w:val="24"/>
            <w:highlight w:val="white"/>
            <w:u w:val="single"/>
          </w:rPr>
          <w:t>Student Life</w:t>
        </w:r>
      </w:hyperlink>
      <w:r w:rsidRPr="00AB2DA4">
        <w:rPr>
          <w:sz w:val="24"/>
          <w:szCs w:val="24"/>
          <w:highlight w:val="white"/>
        </w:rPr>
        <w:t>.</w:t>
      </w:r>
    </w:p>
    <w:p w14:paraId="45FED007" w14:textId="77777777" w:rsidR="008F19C6" w:rsidRPr="00AB2DA4" w:rsidRDefault="008F19C6" w:rsidP="008F19C6">
      <w:pPr>
        <w:rPr>
          <w:sz w:val="24"/>
          <w:szCs w:val="24"/>
          <w:highlight w:val="white"/>
        </w:rPr>
      </w:pPr>
    </w:p>
    <w:p w14:paraId="5B7F6FB6" w14:textId="77777777" w:rsidR="008F19C6" w:rsidRPr="00AB2DA4" w:rsidRDefault="008F19C6" w:rsidP="008F19C6">
      <w:pPr>
        <w:rPr>
          <w:sz w:val="24"/>
          <w:szCs w:val="24"/>
          <w:highlight w:val="white"/>
        </w:rPr>
      </w:pPr>
      <w:r w:rsidRPr="00AB2DA4">
        <w:rPr>
          <w:sz w:val="24"/>
          <w:szCs w:val="24"/>
          <w:highlight w:val="white"/>
        </w:rPr>
        <w:t xml:space="preserve">Schedule an appointment with advising here: </w:t>
      </w:r>
      <w:hyperlink r:id="rId75">
        <w:r w:rsidRPr="00AB2DA4">
          <w:rPr>
            <w:color w:val="1155CC"/>
            <w:sz w:val="24"/>
            <w:szCs w:val="24"/>
            <w:highlight w:val="white"/>
            <w:u w:val="single"/>
          </w:rPr>
          <w:t>https://appointments.unt.edu/ramonline/</w:t>
        </w:r>
      </w:hyperlink>
    </w:p>
    <w:p w14:paraId="42ED8AC9" w14:textId="77777777" w:rsidR="008F19C6" w:rsidRPr="00AB2DA4" w:rsidRDefault="008F19C6" w:rsidP="008F19C6">
      <w:pPr>
        <w:rPr>
          <w:sz w:val="24"/>
          <w:szCs w:val="24"/>
          <w:highlight w:val="white"/>
        </w:rPr>
      </w:pPr>
      <w:r w:rsidRPr="00AB2DA4">
        <w:rPr>
          <w:sz w:val="24"/>
          <w:szCs w:val="24"/>
          <w:highlight w:val="white"/>
        </w:rPr>
        <w:br/>
        <w:t xml:space="preserve">For additional questions, contact </w:t>
      </w:r>
      <w:hyperlink r:id="rId76">
        <w:r w:rsidRPr="00AB2DA4">
          <w:rPr>
            <w:color w:val="1155CC"/>
            <w:sz w:val="24"/>
            <w:szCs w:val="24"/>
            <w:highlight w:val="white"/>
            <w:u w:val="single"/>
          </w:rPr>
          <w:t>HonorsCollege@unt.edu</w:t>
        </w:r>
      </w:hyperlink>
      <w:r w:rsidRPr="00AB2DA4">
        <w:rPr>
          <w:sz w:val="24"/>
          <w:szCs w:val="24"/>
          <w:highlight w:val="white"/>
        </w:rPr>
        <w:t>.</w:t>
      </w:r>
    </w:p>
    <w:p w14:paraId="2DF2098D" w14:textId="77777777" w:rsidR="008F19C6" w:rsidRPr="00AB2DA4" w:rsidRDefault="008F19C6" w:rsidP="008F19C6">
      <w:pPr>
        <w:rPr>
          <w:sz w:val="24"/>
          <w:szCs w:val="24"/>
          <w:highlight w:val="white"/>
        </w:rPr>
      </w:pPr>
    </w:p>
    <w:p w14:paraId="39653978" w14:textId="77777777" w:rsidR="008F19C6" w:rsidRPr="00AB2DA4" w:rsidRDefault="008F19C6" w:rsidP="008F19C6">
      <w:pPr>
        <w:rPr>
          <w:i/>
          <w:sz w:val="24"/>
          <w:szCs w:val="24"/>
          <w:u w:val="single"/>
        </w:rPr>
      </w:pPr>
      <w:r w:rsidRPr="00AB2DA4">
        <w:rPr>
          <w:i/>
          <w:sz w:val="24"/>
          <w:szCs w:val="24"/>
          <w:u w:val="single"/>
        </w:rPr>
        <w:t>Psychology Honors Track</w:t>
      </w:r>
    </w:p>
    <w:p w14:paraId="7B5A82DD" w14:textId="77777777" w:rsidR="008F19C6" w:rsidRPr="00AB2DA4" w:rsidRDefault="008F19C6" w:rsidP="008F19C6">
      <w:pPr>
        <w:rPr>
          <w:sz w:val="24"/>
          <w:szCs w:val="24"/>
        </w:rPr>
      </w:pPr>
      <w:r w:rsidRPr="00AB2DA4">
        <w:rPr>
          <w:sz w:val="24"/>
          <w:szCs w:val="24"/>
        </w:rPr>
        <w:t xml:space="preserve">Students can be involved in a research project for their Honors Thesis. The project must involve planning, conducting, and defending their thesis. </w:t>
      </w:r>
    </w:p>
    <w:p w14:paraId="5A5B430F" w14:textId="77777777" w:rsidR="008F19C6" w:rsidRPr="00AB2DA4" w:rsidRDefault="008F19C6" w:rsidP="008F19C6">
      <w:pPr>
        <w:rPr>
          <w:sz w:val="24"/>
          <w:szCs w:val="24"/>
        </w:rPr>
      </w:pPr>
      <w:r w:rsidRPr="00AB2DA4">
        <w:rPr>
          <w:sz w:val="24"/>
          <w:szCs w:val="24"/>
        </w:rPr>
        <w:br/>
        <w:t xml:space="preserve">Prerequisites: </w:t>
      </w:r>
    </w:p>
    <w:p w14:paraId="7A286A24" w14:textId="77777777" w:rsidR="008F19C6" w:rsidRPr="00AB2DA4" w:rsidRDefault="008F19C6" w:rsidP="008F19C6">
      <w:pPr>
        <w:widowControl/>
        <w:numPr>
          <w:ilvl w:val="0"/>
          <w:numId w:val="14"/>
        </w:numPr>
        <w:spacing w:line="276" w:lineRule="auto"/>
        <w:rPr>
          <w:sz w:val="24"/>
          <w:szCs w:val="24"/>
        </w:rPr>
      </w:pPr>
      <w:r w:rsidRPr="00AB2DA4">
        <w:rPr>
          <w:sz w:val="24"/>
          <w:szCs w:val="24"/>
        </w:rPr>
        <w:t xml:space="preserve">Must have taken the following courses: </w:t>
      </w:r>
      <w:hyperlink r:id="rId77">
        <w:r w:rsidRPr="00AB2DA4">
          <w:rPr>
            <w:color w:val="0000FF"/>
            <w:sz w:val="24"/>
            <w:szCs w:val="24"/>
            <w:u w:val="single"/>
          </w:rPr>
          <w:t>PSYC 2317</w:t>
        </w:r>
      </w:hyperlink>
      <w:r w:rsidRPr="00AB2DA4">
        <w:rPr>
          <w:color w:val="0000FF"/>
          <w:sz w:val="24"/>
          <w:szCs w:val="24"/>
          <w:u w:val="single"/>
        </w:rPr>
        <w:t xml:space="preserve">, </w:t>
      </w:r>
      <w:hyperlink r:id="rId78">
        <w:r w:rsidRPr="00AB2DA4">
          <w:rPr>
            <w:color w:val="0000FF"/>
            <w:sz w:val="24"/>
            <w:szCs w:val="24"/>
            <w:u w:val="single"/>
          </w:rPr>
          <w:t>PSYC 2950</w:t>
        </w:r>
      </w:hyperlink>
      <w:r w:rsidRPr="00AB2DA4">
        <w:rPr>
          <w:color w:val="0000FF"/>
          <w:sz w:val="24"/>
          <w:szCs w:val="24"/>
          <w:u w:val="single"/>
        </w:rPr>
        <w:t xml:space="preserve">, </w:t>
      </w:r>
      <w:hyperlink r:id="rId79">
        <w:r w:rsidRPr="00AB2DA4">
          <w:rPr>
            <w:color w:val="0000FF"/>
            <w:sz w:val="24"/>
            <w:szCs w:val="24"/>
            <w:u w:val="single"/>
          </w:rPr>
          <w:t>PSYC 3630</w:t>
        </w:r>
      </w:hyperlink>
      <w:r w:rsidRPr="00AB2DA4">
        <w:rPr>
          <w:color w:val="0000FF"/>
          <w:sz w:val="24"/>
          <w:szCs w:val="24"/>
          <w:u w:val="single"/>
        </w:rPr>
        <w:t xml:space="preserve"> </w:t>
      </w:r>
    </w:p>
    <w:p w14:paraId="7B7CE328" w14:textId="77777777" w:rsidR="008F19C6" w:rsidRPr="00AB2DA4" w:rsidRDefault="008F19C6" w:rsidP="008F19C6">
      <w:pPr>
        <w:widowControl/>
        <w:numPr>
          <w:ilvl w:val="0"/>
          <w:numId w:val="14"/>
        </w:numPr>
        <w:spacing w:line="276" w:lineRule="auto"/>
        <w:rPr>
          <w:sz w:val="24"/>
          <w:szCs w:val="24"/>
        </w:rPr>
      </w:pPr>
      <w:r w:rsidRPr="00AB2DA4">
        <w:rPr>
          <w:sz w:val="24"/>
          <w:szCs w:val="24"/>
        </w:rPr>
        <w:t xml:space="preserve">Have a minimum of 18 hours in psychology </w:t>
      </w:r>
    </w:p>
    <w:p w14:paraId="01236DF2" w14:textId="77777777" w:rsidR="008F19C6" w:rsidRPr="00AB2DA4" w:rsidRDefault="008F19C6" w:rsidP="008F19C6">
      <w:pPr>
        <w:widowControl/>
        <w:numPr>
          <w:ilvl w:val="0"/>
          <w:numId w:val="14"/>
        </w:numPr>
        <w:spacing w:line="276" w:lineRule="auto"/>
        <w:rPr>
          <w:sz w:val="24"/>
          <w:szCs w:val="24"/>
        </w:rPr>
      </w:pPr>
      <w:r w:rsidRPr="00AB2DA4">
        <w:rPr>
          <w:sz w:val="24"/>
          <w:szCs w:val="24"/>
        </w:rPr>
        <w:t xml:space="preserve">Have a minimum GPA of 3.5 in psychology and 3.0 overall </w:t>
      </w:r>
    </w:p>
    <w:p w14:paraId="473D8C7E" w14:textId="77777777" w:rsidR="008F19C6" w:rsidRPr="00AB2DA4" w:rsidRDefault="008F19C6" w:rsidP="008F19C6">
      <w:pPr>
        <w:rPr>
          <w:sz w:val="24"/>
          <w:szCs w:val="24"/>
        </w:rPr>
      </w:pPr>
    </w:p>
    <w:p w14:paraId="1F43A4BA" w14:textId="77777777" w:rsidR="008F19C6" w:rsidRPr="00AB2DA4" w:rsidRDefault="008F19C6" w:rsidP="008F19C6">
      <w:pPr>
        <w:rPr>
          <w:sz w:val="24"/>
          <w:szCs w:val="24"/>
        </w:rPr>
      </w:pPr>
      <w:r w:rsidRPr="00AB2DA4">
        <w:rPr>
          <w:sz w:val="24"/>
          <w:szCs w:val="24"/>
        </w:rPr>
        <w:t xml:space="preserve">For more information on the honors thesis process, visit </w:t>
      </w:r>
      <w:hyperlink r:id="rId80">
        <w:r w:rsidRPr="00AB2DA4">
          <w:rPr>
            <w:color w:val="1155CC"/>
            <w:sz w:val="24"/>
            <w:szCs w:val="24"/>
            <w:u w:val="single"/>
          </w:rPr>
          <w:t>https://honors.unt.edu/academics/earning-honors-credits/research/honors-theses</w:t>
        </w:r>
      </w:hyperlink>
      <w:r w:rsidRPr="00AB2DA4">
        <w:rPr>
          <w:sz w:val="24"/>
          <w:szCs w:val="24"/>
        </w:rPr>
        <w:t>.</w:t>
      </w:r>
    </w:p>
    <w:p w14:paraId="0113488B" w14:textId="77777777" w:rsidR="008F19C6" w:rsidRPr="00AB2DA4" w:rsidRDefault="008F19C6" w:rsidP="008F19C6">
      <w:pPr>
        <w:rPr>
          <w:sz w:val="24"/>
          <w:szCs w:val="24"/>
        </w:rPr>
      </w:pPr>
    </w:p>
    <w:p w14:paraId="5BD2AF39" w14:textId="77777777" w:rsidR="008F19C6" w:rsidRPr="00AB2DA4" w:rsidRDefault="008F19C6" w:rsidP="008F19C6">
      <w:pPr>
        <w:rPr>
          <w:i/>
          <w:sz w:val="24"/>
          <w:szCs w:val="24"/>
          <w:u w:val="single"/>
        </w:rPr>
      </w:pPr>
      <w:r w:rsidRPr="00AB2DA4">
        <w:rPr>
          <w:i/>
          <w:sz w:val="24"/>
          <w:szCs w:val="24"/>
          <w:u w:val="single"/>
        </w:rPr>
        <w:t xml:space="preserve">McNair Scholars Program </w:t>
      </w:r>
    </w:p>
    <w:p w14:paraId="3C98F66D" w14:textId="77777777" w:rsidR="008F19C6" w:rsidRPr="00AB2DA4" w:rsidRDefault="008F19C6" w:rsidP="008F19C6">
      <w:pPr>
        <w:rPr>
          <w:sz w:val="24"/>
          <w:szCs w:val="24"/>
          <w:highlight w:val="white"/>
        </w:rPr>
      </w:pPr>
      <w:r w:rsidRPr="00AB2DA4">
        <w:rPr>
          <w:sz w:val="24"/>
          <w:szCs w:val="24"/>
          <w:highlight w:val="white"/>
        </w:rPr>
        <w:t xml:space="preserve">The McNair Scholars Program is a highly competitive program funded by the U.S. Department of Education to prepare </w:t>
      </w:r>
      <w:r>
        <w:rPr>
          <w:sz w:val="24"/>
          <w:szCs w:val="24"/>
          <w:highlight w:val="white"/>
        </w:rPr>
        <w:t>low-income university students</w:t>
      </w:r>
      <w:r w:rsidRPr="00AB2DA4">
        <w:rPr>
          <w:sz w:val="24"/>
          <w:szCs w:val="24"/>
          <w:highlight w:val="white"/>
        </w:rPr>
        <w:t>, first</w:t>
      </w:r>
      <w:r>
        <w:rPr>
          <w:sz w:val="24"/>
          <w:szCs w:val="24"/>
          <w:highlight w:val="white"/>
        </w:rPr>
        <w:t>-</w:t>
      </w:r>
      <w:r w:rsidRPr="00AB2DA4">
        <w:rPr>
          <w:sz w:val="24"/>
          <w:szCs w:val="24"/>
          <w:highlight w:val="white"/>
        </w:rPr>
        <w:t>generation, and/or underrepresented in graduate education for a Ph</w:t>
      </w:r>
      <w:r>
        <w:rPr>
          <w:sz w:val="24"/>
          <w:szCs w:val="24"/>
          <w:highlight w:val="white"/>
        </w:rPr>
        <w:t>.D.</w:t>
      </w:r>
      <w:r w:rsidRPr="00AB2DA4">
        <w:rPr>
          <w:sz w:val="24"/>
          <w:szCs w:val="24"/>
          <w:highlight w:val="white"/>
        </w:rPr>
        <w:t xml:space="preserve"> program. This rigorous program assists students in developing proper skillsets for the attainment of their educational goals through participation in research and other academic/scholarly activities such as attending conferences </w:t>
      </w:r>
      <w:r w:rsidRPr="00AB2DA4">
        <w:rPr>
          <w:sz w:val="24"/>
          <w:szCs w:val="24"/>
          <w:highlight w:val="white"/>
        </w:rPr>
        <w:lastRenderedPageBreak/>
        <w:t xml:space="preserve">and workshops. </w:t>
      </w:r>
    </w:p>
    <w:p w14:paraId="533274EF" w14:textId="77777777" w:rsidR="008F19C6" w:rsidRPr="00AB2DA4" w:rsidRDefault="008F19C6" w:rsidP="008F19C6">
      <w:pPr>
        <w:rPr>
          <w:sz w:val="24"/>
          <w:szCs w:val="24"/>
          <w:highlight w:val="white"/>
        </w:rPr>
      </w:pPr>
    </w:p>
    <w:p w14:paraId="51BCDDA6" w14:textId="77777777" w:rsidR="008F19C6" w:rsidRPr="00AB2DA4" w:rsidRDefault="008F19C6" w:rsidP="008F19C6">
      <w:pPr>
        <w:rPr>
          <w:sz w:val="24"/>
          <w:szCs w:val="24"/>
          <w:highlight w:val="white"/>
        </w:rPr>
      </w:pPr>
      <w:r w:rsidRPr="00AB2DA4">
        <w:rPr>
          <w:sz w:val="24"/>
          <w:szCs w:val="24"/>
          <w:highlight w:val="white"/>
        </w:rPr>
        <w:t xml:space="preserve">Applying to the Program (5 Steps) </w:t>
      </w:r>
    </w:p>
    <w:p w14:paraId="55900790" w14:textId="77777777" w:rsidR="008F19C6" w:rsidRPr="00AB2DA4" w:rsidRDefault="008F19C6" w:rsidP="008F19C6">
      <w:pPr>
        <w:widowControl/>
        <w:numPr>
          <w:ilvl w:val="0"/>
          <w:numId w:val="21"/>
        </w:numPr>
        <w:spacing w:line="276" w:lineRule="auto"/>
        <w:rPr>
          <w:sz w:val="24"/>
          <w:szCs w:val="24"/>
          <w:highlight w:val="white"/>
        </w:rPr>
      </w:pPr>
      <w:r w:rsidRPr="00AB2DA4">
        <w:rPr>
          <w:sz w:val="24"/>
          <w:szCs w:val="24"/>
          <w:highlight w:val="white"/>
        </w:rPr>
        <w:t xml:space="preserve">Complete the </w:t>
      </w:r>
      <w:hyperlink r:id="rId81">
        <w:r w:rsidRPr="00AB2DA4">
          <w:rPr>
            <w:color w:val="0000FF"/>
            <w:sz w:val="24"/>
            <w:szCs w:val="24"/>
            <w:highlight w:val="white"/>
            <w:u w:val="single"/>
          </w:rPr>
          <w:t>Online McNair Application</w:t>
        </w:r>
      </w:hyperlink>
    </w:p>
    <w:p w14:paraId="117F0C7C" w14:textId="77777777" w:rsidR="008F19C6" w:rsidRPr="00AB2DA4" w:rsidRDefault="008F19C6" w:rsidP="008F19C6">
      <w:pPr>
        <w:widowControl/>
        <w:numPr>
          <w:ilvl w:val="0"/>
          <w:numId w:val="21"/>
        </w:numPr>
        <w:spacing w:line="276" w:lineRule="auto"/>
        <w:rPr>
          <w:sz w:val="24"/>
          <w:szCs w:val="24"/>
          <w:highlight w:val="white"/>
        </w:rPr>
      </w:pPr>
      <w:r w:rsidRPr="00AB2DA4">
        <w:rPr>
          <w:sz w:val="24"/>
          <w:szCs w:val="24"/>
          <w:highlight w:val="white"/>
        </w:rPr>
        <w:t xml:space="preserve">Complete a short personal essay (800-1000 words) which includes: </w:t>
      </w:r>
    </w:p>
    <w:p w14:paraId="520EBD79" w14:textId="77777777" w:rsidR="008F19C6" w:rsidRPr="00AB2DA4" w:rsidRDefault="008F19C6" w:rsidP="008F19C6">
      <w:pPr>
        <w:widowControl/>
        <w:numPr>
          <w:ilvl w:val="1"/>
          <w:numId w:val="21"/>
        </w:numPr>
        <w:spacing w:line="276" w:lineRule="auto"/>
        <w:rPr>
          <w:sz w:val="24"/>
          <w:szCs w:val="24"/>
          <w:highlight w:val="white"/>
        </w:rPr>
      </w:pPr>
      <w:r w:rsidRPr="00AB2DA4">
        <w:rPr>
          <w:sz w:val="24"/>
          <w:szCs w:val="24"/>
          <w:highlight w:val="white"/>
        </w:rPr>
        <w:t>Describing why you would like to pursue a Ph</w:t>
      </w:r>
      <w:r>
        <w:rPr>
          <w:sz w:val="24"/>
          <w:szCs w:val="24"/>
          <w:highlight w:val="white"/>
        </w:rPr>
        <w:t>.D.</w:t>
      </w:r>
      <w:r w:rsidRPr="00AB2DA4">
        <w:rPr>
          <w:sz w:val="24"/>
          <w:szCs w:val="24"/>
          <w:highlight w:val="white"/>
        </w:rPr>
        <w:t xml:space="preserve"> in your field of choice </w:t>
      </w:r>
    </w:p>
    <w:p w14:paraId="1A87AF4A" w14:textId="77777777" w:rsidR="008F19C6" w:rsidRPr="00AB2DA4" w:rsidRDefault="008F19C6" w:rsidP="008F19C6">
      <w:pPr>
        <w:widowControl/>
        <w:numPr>
          <w:ilvl w:val="1"/>
          <w:numId w:val="21"/>
        </w:numPr>
        <w:spacing w:line="276" w:lineRule="auto"/>
        <w:rPr>
          <w:sz w:val="24"/>
          <w:szCs w:val="24"/>
          <w:highlight w:val="white"/>
        </w:rPr>
      </w:pPr>
      <w:r w:rsidRPr="00AB2DA4">
        <w:rPr>
          <w:sz w:val="24"/>
          <w:szCs w:val="24"/>
          <w:highlight w:val="white"/>
        </w:rPr>
        <w:t xml:space="preserve">Your tentative plans for research and career goals </w:t>
      </w:r>
    </w:p>
    <w:p w14:paraId="625C65AC" w14:textId="77777777" w:rsidR="008F19C6" w:rsidRPr="00AB2DA4" w:rsidRDefault="008F19C6" w:rsidP="008F19C6">
      <w:pPr>
        <w:widowControl/>
        <w:numPr>
          <w:ilvl w:val="1"/>
          <w:numId w:val="21"/>
        </w:numPr>
        <w:spacing w:line="276" w:lineRule="auto"/>
        <w:rPr>
          <w:sz w:val="24"/>
          <w:szCs w:val="24"/>
          <w:highlight w:val="white"/>
        </w:rPr>
      </w:pPr>
      <w:r w:rsidRPr="00AB2DA4">
        <w:rPr>
          <w:sz w:val="24"/>
          <w:szCs w:val="24"/>
          <w:highlight w:val="white"/>
        </w:rPr>
        <w:t xml:space="preserve">Discussion on your specific educational needs given your background </w:t>
      </w:r>
    </w:p>
    <w:p w14:paraId="0DB575BE" w14:textId="77777777" w:rsidR="008F19C6" w:rsidRPr="00AB2DA4" w:rsidRDefault="008F19C6" w:rsidP="008F19C6">
      <w:pPr>
        <w:widowControl/>
        <w:numPr>
          <w:ilvl w:val="1"/>
          <w:numId w:val="21"/>
        </w:numPr>
        <w:spacing w:line="276" w:lineRule="auto"/>
        <w:rPr>
          <w:sz w:val="24"/>
          <w:szCs w:val="24"/>
          <w:highlight w:val="white"/>
        </w:rPr>
      </w:pPr>
      <w:r w:rsidRPr="00AB2DA4">
        <w:rPr>
          <w:sz w:val="24"/>
          <w:szCs w:val="24"/>
          <w:highlight w:val="white"/>
        </w:rPr>
        <w:t>Specific advantages being a McNair Scholar would provide you</w:t>
      </w:r>
    </w:p>
    <w:p w14:paraId="0572AFFA" w14:textId="77777777" w:rsidR="008F19C6" w:rsidRPr="00AB2DA4" w:rsidRDefault="008F19C6" w:rsidP="008F19C6">
      <w:pPr>
        <w:widowControl/>
        <w:numPr>
          <w:ilvl w:val="1"/>
          <w:numId w:val="21"/>
        </w:numPr>
        <w:spacing w:line="276" w:lineRule="auto"/>
        <w:rPr>
          <w:sz w:val="24"/>
          <w:szCs w:val="24"/>
          <w:highlight w:val="white"/>
        </w:rPr>
      </w:pPr>
      <w:r w:rsidRPr="00AB2DA4">
        <w:rPr>
          <w:sz w:val="24"/>
          <w:szCs w:val="24"/>
          <w:highlight w:val="white"/>
        </w:rPr>
        <w:t xml:space="preserve">Your understanding of the goals of the program, how it will assist you with entering a doctoral program, and how achieving your goals will also serve the national McNair program </w:t>
      </w:r>
    </w:p>
    <w:p w14:paraId="1BD5B4E8" w14:textId="77777777" w:rsidR="008F19C6" w:rsidRPr="00AB2DA4" w:rsidRDefault="008F19C6" w:rsidP="008F19C6">
      <w:pPr>
        <w:widowControl/>
        <w:numPr>
          <w:ilvl w:val="0"/>
          <w:numId w:val="21"/>
        </w:numPr>
        <w:spacing w:line="276" w:lineRule="auto"/>
        <w:rPr>
          <w:sz w:val="24"/>
          <w:szCs w:val="24"/>
          <w:highlight w:val="white"/>
        </w:rPr>
      </w:pPr>
      <w:r w:rsidRPr="00AB2DA4">
        <w:rPr>
          <w:sz w:val="24"/>
          <w:szCs w:val="24"/>
          <w:highlight w:val="white"/>
        </w:rPr>
        <w:t>Obtain 2 recommendations after your application has been submitted</w:t>
      </w:r>
    </w:p>
    <w:p w14:paraId="7089ECC3" w14:textId="77777777" w:rsidR="008F19C6" w:rsidRPr="00AB2DA4" w:rsidRDefault="008F19C6" w:rsidP="008F19C6">
      <w:pPr>
        <w:widowControl/>
        <w:numPr>
          <w:ilvl w:val="0"/>
          <w:numId w:val="21"/>
        </w:numPr>
        <w:spacing w:line="276" w:lineRule="auto"/>
        <w:rPr>
          <w:sz w:val="24"/>
          <w:szCs w:val="24"/>
          <w:highlight w:val="white"/>
        </w:rPr>
      </w:pPr>
      <w:r w:rsidRPr="00AB2DA4">
        <w:rPr>
          <w:sz w:val="24"/>
          <w:szCs w:val="24"/>
          <w:highlight w:val="white"/>
        </w:rPr>
        <w:t xml:space="preserve">Submit </w:t>
      </w:r>
      <w:r>
        <w:rPr>
          <w:sz w:val="24"/>
          <w:szCs w:val="24"/>
          <w:highlight w:val="white"/>
        </w:rPr>
        <w:t xml:space="preserve">an </w:t>
      </w:r>
      <w:r w:rsidRPr="00AB2DA4">
        <w:rPr>
          <w:sz w:val="24"/>
          <w:szCs w:val="24"/>
          <w:highlight w:val="white"/>
        </w:rPr>
        <w:t xml:space="preserve">unofficial academic transcript from UNT or a previous university to </w:t>
      </w:r>
      <w:hyperlink r:id="rId82">
        <w:r w:rsidRPr="00AB2DA4">
          <w:rPr>
            <w:color w:val="1155CC"/>
            <w:sz w:val="24"/>
            <w:szCs w:val="24"/>
            <w:highlight w:val="white"/>
            <w:u w:val="single"/>
          </w:rPr>
          <w:t>mcnair@unt.edu</w:t>
        </w:r>
      </w:hyperlink>
    </w:p>
    <w:p w14:paraId="764CF5CA" w14:textId="77777777" w:rsidR="008F19C6" w:rsidRPr="00AB2DA4" w:rsidRDefault="008F19C6" w:rsidP="008F19C6">
      <w:pPr>
        <w:widowControl/>
        <w:numPr>
          <w:ilvl w:val="0"/>
          <w:numId w:val="21"/>
        </w:numPr>
        <w:spacing w:line="276" w:lineRule="auto"/>
        <w:rPr>
          <w:sz w:val="24"/>
          <w:szCs w:val="24"/>
          <w:highlight w:val="white"/>
        </w:rPr>
      </w:pPr>
      <w:r w:rsidRPr="00AB2DA4">
        <w:rPr>
          <w:sz w:val="24"/>
          <w:szCs w:val="24"/>
          <w:highlight w:val="white"/>
        </w:rPr>
        <w:t xml:space="preserve">Provide IRS Tax Transcript income verification via email to </w:t>
      </w:r>
      <w:hyperlink r:id="rId83">
        <w:r w:rsidRPr="00AB2DA4">
          <w:rPr>
            <w:color w:val="1155CC"/>
            <w:sz w:val="24"/>
            <w:szCs w:val="24"/>
            <w:highlight w:val="white"/>
            <w:u w:val="single"/>
          </w:rPr>
          <w:t>mcnair@unt.edu</w:t>
        </w:r>
      </w:hyperlink>
    </w:p>
    <w:p w14:paraId="017E3774" w14:textId="77777777" w:rsidR="008F19C6" w:rsidRPr="00AB2DA4" w:rsidRDefault="008F19C6" w:rsidP="008F19C6">
      <w:pPr>
        <w:shd w:val="clear" w:color="auto" w:fill="FFFFFF"/>
        <w:spacing w:before="180" w:after="540"/>
        <w:rPr>
          <w:sz w:val="24"/>
          <w:szCs w:val="24"/>
          <w:highlight w:val="white"/>
        </w:rPr>
      </w:pPr>
      <w:r w:rsidRPr="00AB2DA4">
        <w:rPr>
          <w:sz w:val="24"/>
          <w:szCs w:val="24"/>
          <w:highlight w:val="white"/>
        </w:rPr>
        <w:t xml:space="preserve">For more information about the application process, visit  </w:t>
      </w:r>
      <w:hyperlink r:id="rId84">
        <w:r w:rsidRPr="00AB2DA4">
          <w:rPr>
            <w:color w:val="1155CC"/>
            <w:sz w:val="24"/>
            <w:szCs w:val="24"/>
            <w:highlight w:val="white"/>
            <w:u w:val="single"/>
          </w:rPr>
          <w:t>https://honors.unt.edu/2020-2021-mcnair-scholars-program-application</w:t>
        </w:r>
      </w:hyperlink>
      <w:r w:rsidRPr="00AB2DA4">
        <w:rPr>
          <w:sz w:val="24"/>
          <w:szCs w:val="24"/>
          <w:highlight w:val="white"/>
        </w:rPr>
        <w:t>.</w:t>
      </w:r>
    </w:p>
    <w:p w14:paraId="6222145C" w14:textId="77777777" w:rsidR="008F19C6" w:rsidRPr="00AB2DA4" w:rsidRDefault="008F19C6" w:rsidP="008F19C6">
      <w:pPr>
        <w:shd w:val="clear" w:color="auto" w:fill="FFFFFF"/>
        <w:spacing w:before="180" w:after="540"/>
        <w:rPr>
          <w:sz w:val="24"/>
          <w:szCs w:val="24"/>
          <w:highlight w:val="white"/>
        </w:rPr>
      </w:pPr>
      <w:r w:rsidRPr="00AB2DA4">
        <w:rPr>
          <w:sz w:val="24"/>
          <w:szCs w:val="24"/>
          <w:highlight w:val="white"/>
        </w:rPr>
        <w:t xml:space="preserve">You may also contact them at </w:t>
      </w:r>
      <w:hyperlink r:id="rId85">
        <w:r w:rsidRPr="00AB2DA4">
          <w:rPr>
            <w:color w:val="1155CC"/>
            <w:sz w:val="24"/>
            <w:szCs w:val="24"/>
            <w:highlight w:val="white"/>
            <w:u w:val="single"/>
          </w:rPr>
          <w:t>mcnair@unt.edu</w:t>
        </w:r>
      </w:hyperlink>
      <w:r w:rsidRPr="00AB2DA4">
        <w:rPr>
          <w:sz w:val="24"/>
          <w:szCs w:val="24"/>
          <w:highlight w:val="white"/>
        </w:rPr>
        <w:t xml:space="preserve"> or call them at</w:t>
      </w:r>
      <w:r w:rsidRPr="00AB2DA4">
        <w:rPr>
          <w:color w:val="222222"/>
          <w:sz w:val="24"/>
          <w:szCs w:val="24"/>
          <w:shd w:val="clear" w:color="auto" w:fill="F9F9F9"/>
        </w:rPr>
        <w:t xml:space="preserve"> (940) 565-3203.</w:t>
      </w:r>
    </w:p>
    <w:p w14:paraId="5074089B" w14:textId="77777777" w:rsidR="008F19C6" w:rsidRPr="006C6771" w:rsidRDefault="008F19C6" w:rsidP="008F19C6">
      <w:pPr>
        <w:pStyle w:val="Heading2"/>
        <w:rPr>
          <w:rFonts w:ascii="Times New Roman" w:hAnsi="Times New Roman" w:cs="Times New Roman"/>
        </w:rPr>
      </w:pPr>
      <w:bookmarkStart w:id="10" w:name="_Toc70505031"/>
      <w:r w:rsidRPr="006C6771">
        <w:rPr>
          <w:rFonts w:ascii="Times New Roman" w:hAnsi="Times New Roman" w:cs="Times New Roman"/>
        </w:rPr>
        <w:t>Extracurriculars</w:t>
      </w:r>
      <w:bookmarkEnd w:id="10"/>
    </w:p>
    <w:p w14:paraId="0E7AF8EE" w14:textId="77777777" w:rsidR="008F19C6" w:rsidRPr="00AB2DA4" w:rsidRDefault="008F19C6" w:rsidP="008F19C6">
      <w:pPr>
        <w:rPr>
          <w:i/>
          <w:sz w:val="24"/>
          <w:szCs w:val="24"/>
          <w:u w:val="single"/>
        </w:rPr>
      </w:pPr>
      <w:r w:rsidRPr="00AB2DA4">
        <w:rPr>
          <w:i/>
          <w:sz w:val="24"/>
          <w:szCs w:val="24"/>
          <w:u w:val="single"/>
        </w:rPr>
        <w:t xml:space="preserve">Psi Chi International Honors Society of Psychology </w:t>
      </w:r>
    </w:p>
    <w:p w14:paraId="1EAC750A" w14:textId="77777777" w:rsidR="008F19C6" w:rsidRPr="00AB2DA4" w:rsidRDefault="008F19C6" w:rsidP="008F19C6">
      <w:pPr>
        <w:shd w:val="clear" w:color="auto" w:fill="F9FAFB"/>
        <w:spacing w:before="40" w:after="40" w:line="360" w:lineRule="auto"/>
        <w:rPr>
          <w:sz w:val="24"/>
          <w:szCs w:val="24"/>
        </w:rPr>
      </w:pPr>
      <w:r w:rsidRPr="00AB2DA4">
        <w:rPr>
          <w:sz w:val="24"/>
          <w:szCs w:val="24"/>
        </w:rPr>
        <w:t xml:space="preserve">Their organization's purpose is to encourage, stimulate, and maintain excellence in scholarship of the individual members in all fields, particularly in psychology, and to advance the science of psychology. Meetings are open to </w:t>
      </w:r>
      <w:r w:rsidRPr="00AB2DA4">
        <w:rPr>
          <w:sz w:val="24"/>
          <w:szCs w:val="24"/>
          <w:u w:val="single"/>
        </w:rPr>
        <w:t>ALL</w:t>
      </w:r>
      <w:r w:rsidRPr="00AB2DA4">
        <w:rPr>
          <w:sz w:val="24"/>
          <w:szCs w:val="24"/>
        </w:rPr>
        <w:t xml:space="preserve"> Psychology majors and minors exploring options for careers and higher education in the psychology field.</w:t>
      </w:r>
    </w:p>
    <w:p w14:paraId="5912CB69" w14:textId="77777777" w:rsidR="008F19C6" w:rsidRPr="00AB2DA4" w:rsidRDefault="008F19C6" w:rsidP="008F19C6">
      <w:pPr>
        <w:shd w:val="clear" w:color="auto" w:fill="F9FAFB"/>
        <w:spacing w:before="40" w:after="40" w:line="360" w:lineRule="auto"/>
        <w:rPr>
          <w:sz w:val="24"/>
          <w:szCs w:val="24"/>
        </w:rPr>
      </w:pPr>
    </w:p>
    <w:p w14:paraId="41125FA0" w14:textId="77777777" w:rsidR="008F19C6" w:rsidRPr="00AB2DA4" w:rsidRDefault="008F19C6" w:rsidP="008F19C6">
      <w:pPr>
        <w:shd w:val="clear" w:color="auto" w:fill="F9FAFB"/>
        <w:spacing w:before="40" w:after="40" w:line="360" w:lineRule="auto"/>
        <w:rPr>
          <w:sz w:val="24"/>
          <w:szCs w:val="24"/>
        </w:rPr>
      </w:pPr>
      <w:r w:rsidRPr="00AB2DA4">
        <w:rPr>
          <w:sz w:val="24"/>
          <w:szCs w:val="24"/>
        </w:rPr>
        <w:t xml:space="preserve">For more information, visit </w:t>
      </w:r>
      <w:hyperlink r:id="rId86">
        <w:r w:rsidRPr="00AB2DA4">
          <w:rPr>
            <w:color w:val="1155CC"/>
            <w:sz w:val="24"/>
            <w:szCs w:val="24"/>
            <w:u w:val="single"/>
          </w:rPr>
          <w:t>https://unt.campuslabs.com/engage/organization/psi-chi-international-honor-society-of-psychology</w:t>
        </w:r>
      </w:hyperlink>
      <w:r w:rsidRPr="00AB2DA4">
        <w:rPr>
          <w:sz w:val="24"/>
          <w:szCs w:val="24"/>
        </w:rPr>
        <w:t xml:space="preserve">, or email </w:t>
      </w:r>
      <w:hyperlink r:id="rId87">
        <w:r w:rsidRPr="00AB2DA4">
          <w:rPr>
            <w:color w:val="1155CC"/>
            <w:sz w:val="24"/>
            <w:szCs w:val="24"/>
            <w:u w:val="single"/>
          </w:rPr>
          <w:t>psichiunt.president@gmail.com</w:t>
        </w:r>
      </w:hyperlink>
      <w:r w:rsidRPr="00AB2DA4">
        <w:rPr>
          <w:sz w:val="24"/>
          <w:szCs w:val="24"/>
        </w:rPr>
        <w:t>.</w:t>
      </w:r>
    </w:p>
    <w:p w14:paraId="78EB46DA" w14:textId="77777777" w:rsidR="008F19C6" w:rsidRPr="00AB2DA4" w:rsidRDefault="008F19C6" w:rsidP="008F19C6">
      <w:pPr>
        <w:shd w:val="clear" w:color="auto" w:fill="F9FAFB"/>
        <w:spacing w:before="40" w:after="40" w:line="360" w:lineRule="auto"/>
        <w:rPr>
          <w:sz w:val="24"/>
          <w:szCs w:val="24"/>
        </w:rPr>
      </w:pPr>
      <w:r w:rsidRPr="00AB2DA4">
        <w:rPr>
          <w:sz w:val="24"/>
          <w:szCs w:val="24"/>
        </w:rPr>
        <w:br/>
        <w:t xml:space="preserve">To learn about the </w:t>
      </w:r>
      <w:r w:rsidRPr="00AB2DA4">
        <w:rPr>
          <w:i/>
          <w:sz w:val="24"/>
          <w:szCs w:val="24"/>
        </w:rPr>
        <w:t>Benefits</w:t>
      </w:r>
      <w:r w:rsidRPr="00AB2DA4">
        <w:rPr>
          <w:sz w:val="24"/>
          <w:szCs w:val="24"/>
        </w:rPr>
        <w:t xml:space="preserve"> of obtaining a Psi Chi </w:t>
      </w:r>
      <w:r>
        <w:rPr>
          <w:sz w:val="24"/>
          <w:szCs w:val="24"/>
        </w:rPr>
        <w:t>m</w:t>
      </w:r>
      <w:r w:rsidRPr="00AB2DA4">
        <w:rPr>
          <w:sz w:val="24"/>
          <w:szCs w:val="24"/>
        </w:rPr>
        <w:t xml:space="preserve">embership, visit </w:t>
      </w:r>
      <w:hyperlink r:id="rId88" w:anchor=".YFfe9i2ZNo5">
        <w:r w:rsidRPr="00AB2DA4">
          <w:rPr>
            <w:color w:val="1155CC"/>
            <w:sz w:val="24"/>
            <w:szCs w:val="24"/>
            <w:u w:val="single"/>
          </w:rPr>
          <w:t>https://www.psichi.org/page/member_benefits#.YFfe9i2ZNo5</w:t>
        </w:r>
      </w:hyperlink>
      <w:r w:rsidRPr="00AB2DA4">
        <w:rPr>
          <w:sz w:val="24"/>
          <w:szCs w:val="24"/>
        </w:rPr>
        <w:t>.</w:t>
      </w:r>
    </w:p>
    <w:p w14:paraId="750A0F34" w14:textId="77777777" w:rsidR="008F19C6" w:rsidRPr="00AB2DA4" w:rsidRDefault="008F19C6" w:rsidP="008F19C6">
      <w:pPr>
        <w:shd w:val="clear" w:color="auto" w:fill="F9FAFB"/>
        <w:spacing w:before="40" w:after="40" w:line="360" w:lineRule="auto"/>
        <w:rPr>
          <w:sz w:val="24"/>
          <w:szCs w:val="24"/>
        </w:rPr>
      </w:pPr>
    </w:p>
    <w:p w14:paraId="1DF64164" w14:textId="77777777" w:rsidR="008F19C6" w:rsidRPr="00AB2DA4" w:rsidRDefault="008F19C6" w:rsidP="008F19C6">
      <w:pPr>
        <w:shd w:val="clear" w:color="auto" w:fill="F9FAFB"/>
        <w:spacing w:before="40" w:after="40" w:line="360" w:lineRule="auto"/>
        <w:rPr>
          <w:sz w:val="24"/>
          <w:szCs w:val="24"/>
        </w:rPr>
      </w:pPr>
      <w:r w:rsidRPr="00AB2DA4">
        <w:rPr>
          <w:sz w:val="24"/>
          <w:szCs w:val="24"/>
        </w:rPr>
        <w:t xml:space="preserve">For information on </w:t>
      </w:r>
      <w:r w:rsidRPr="00AB2DA4">
        <w:rPr>
          <w:i/>
          <w:sz w:val="24"/>
          <w:szCs w:val="24"/>
        </w:rPr>
        <w:t>Awards and Grants</w:t>
      </w:r>
      <w:r w:rsidRPr="00AB2DA4">
        <w:rPr>
          <w:sz w:val="24"/>
          <w:szCs w:val="24"/>
        </w:rPr>
        <w:t xml:space="preserve">, visit </w:t>
      </w:r>
      <w:hyperlink r:id="rId89" w:anchor="undergraduate">
        <w:r w:rsidRPr="00AB2DA4">
          <w:rPr>
            <w:color w:val="1155CC"/>
            <w:sz w:val="24"/>
            <w:szCs w:val="24"/>
            <w:u w:val="single"/>
          </w:rPr>
          <w:t>https://www.psichi.org/page/awards#undergraduate</w:t>
        </w:r>
      </w:hyperlink>
      <w:r w:rsidRPr="00AB2DA4">
        <w:rPr>
          <w:sz w:val="24"/>
          <w:szCs w:val="24"/>
        </w:rPr>
        <w:t>.</w:t>
      </w:r>
    </w:p>
    <w:p w14:paraId="0B376AC7" w14:textId="77777777" w:rsidR="008F19C6" w:rsidRPr="00AB2DA4" w:rsidRDefault="008F19C6" w:rsidP="008F19C6">
      <w:pPr>
        <w:rPr>
          <w:sz w:val="24"/>
          <w:szCs w:val="24"/>
        </w:rPr>
      </w:pPr>
    </w:p>
    <w:p w14:paraId="680818C6" w14:textId="77777777" w:rsidR="008F19C6" w:rsidRPr="00AB2DA4" w:rsidRDefault="008F19C6" w:rsidP="008F19C6">
      <w:pPr>
        <w:rPr>
          <w:i/>
          <w:sz w:val="24"/>
          <w:szCs w:val="24"/>
          <w:u w:val="single"/>
        </w:rPr>
      </w:pPr>
      <w:r w:rsidRPr="00AB2DA4">
        <w:rPr>
          <w:i/>
          <w:sz w:val="24"/>
          <w:szCs w:val="24"/>
          <w:u w:val="single"/>
        </w:rPr>
        <w:t xml:space="preserve">Psychology Student Association (PSA) </w:t>
      </w:r>
    </w:p>
    <w:p w14:paraId="19AB64E2" w14:textId="77777777" w:rsidR="008F19C6" w:rsidRPr="00AB2DA4" w:rsidRDefault="008F19C6" w:rsidP="008F19C6">
      <w:pPr>
        <w:shd w:val="clear" w:color="auto" w:fill="F9FAFB"/>
        <w:spacing w:before="40" w:after="40" w:line="360" w:lineRule="auto"/>
        <w:ind w:right="520"/>
        <w:rPr>
          <w:sz w:val="24"/>
          <w:szCs w:val="24"/>
        </w:rPr>
      </w:pPr>
      <w:r w:rsidRPr="00AB2DA4">
        <w:rPr>
          <w:sz w:val="24"/>
          <w:szCs w:val="24"/>
        </w:rPr>
        <w:t>Serves as a community for psychology majors to network alongside their peers throughout the psychology department. They offer a unique space on campus to gather and share the secrets of obtaining an undergraduate psychology degree at UNT. Additionally, PSA serves to prepare and guide undergraduates to pursue a knowledgeable path towards Psi Chi membership, PSA’s sister organization.</w:t>
      </w:r>
    </w:p>
    <w:p w14:paraId="5F49FCBB" w14:textId="77777777" w:rsidR="008F19C6" w:rsidRPr="00AB2DA4" w:rsidRDefault="008F19C6" w:rsidP="008F19C6">
      <w:pPr>
        <w:shd w:val="clear" w:color="auto" w:fill="F9FAFB"/>
        <w:spacing w:before="40" w:after="40" w:line="360" w:lineRule="auto"/>
        <w:ind w:right="520"/>
        <w:rPr>
          <w:sz w:val="24"/>
          <w:szCs w:val="24"/>
        </w:rPr>
      </w:pPr>
    </w:p>
    <w:p w14:paraId="3471687A" w14:textId="77777777" w:rsidR="008F19C6" w:rsidRPr="00AB2DA4" w:rsidRDefault="008F19C6" w:rsidP="008F19C6">
      <w:r w:rsidRPr="00AB2DA4">
        <w:t xml:space="preserve">For additional information, visit </w:t>
      </w:r>
      <w:hyperlink r:id="rId90">
        <w:r w:rsidRPr="00AB2DA4">
          <w:rPr>
            <w:color w:val="1155CC"/>
            <w:u w:val="single"/>
          </w:rPr>
          <w:t>https://unt.campuslabs.com/engage/organization/psa</w:t>
        </w:r>
      </w:hyperlink>
      <w:r w:rsidRPr="00AB2DA4">
        <w:t xml:space="preserve">          </w:t>
      </w:r>
    </w:p>
    <w:p w14:paraId="7DC1E24A" w14:textId="77777777" w:rsidR="008F19C6" w:rsidRPr="00AB2DA4" w:rsidRDefault="008F19C6" w:rsidP="008F19C6">
      <w:pPr>
        <w:rPr>
          <w:rFonts w:eastAsia="Calibri"/>
        </w:rPr>
      </w:pPr>
      <w:r w:rsidRPr="00AB2DA4">
        <w:br w:type="page"/>
      </w:r>
    </w:p>
    <w:p w14:paraId="12132626" w14:textId="77777777" w:rsidR="008F19C6" w:rsidRDefault="008F19C6" w:rsidP="008F19C6">
      <w:pPr>
        <w:pBdr>
          <w:top w:val="nil"/>
          <w:left w:val="nil"/>
          <w:bottom w:val="nil"/>
          <w:right w:val="nil"/>
          <w:between w:val="nil"/>
        </w:pBdr>
        <w:rPr>
          <w:rFonts w:ascii="Calibri" w:eastAsia="Calibri" w:hAnsi="Calibri" w:cs="Calibri"/>
          <w:color w:val="000000"/>
          <w:sz w:val="20"/>
          <w:szCs w:val="20"/>
        </w:rPr>
      </w:pPr>
    </w:p>
    <w:p w14:paraId="03AB3DA0" w14:textId="77777777" w:rsidR="008F19C6" w:rsidRDefault="008F19C6" w:rsidP="008F19C6">
      <w:pPr>
        <w:pBdr>
          <w:top w:val="nil"/>
          <w:left w:val="nil"/>
          <w:bottom w:val="nil"/>
          <w:right w:val="nil"/>
          <w:between w:val="nil"/>
        </w:pBdr>
        <w:rPr>
          <w:rFonts w:ascii="Calibri" w:eastAsia="Calibri" w:hAnsi="Calibri" w:cs="Calibri"/>
          <w:color w:val="000000"/>
          <w:sz w:val="20"/>
          <w:szCs w:val="20"/>
        </w:rPr>
      </w:pPr>
    </w:p>
    <w:p w14:paraId="5B67D0FB" w14:textId="77777777" w:rsidR="008F19C6" w:rsidRDefault="008F19C6" w:rsidP="008F19C6">
      <w:pPr>
        <w:pBdr>
          <w:top w:val="nil"/>
          <w:left w:val="nil"/>
          <w:bottom w:val="nil"/>
          <w:right w:val="nil"/>
          <w:between w:val="nil"/>
        </w:pBdr>
        <w:spacing w:before="7"/>
        <w:rPr>
          <w:rFonts w:ascii="Calibri" w:eastAsia="Calibri" w:hAnsi="Calibri" w:cs="Calibri"/>
          <w:color w:val="000000"/>
          <w:sz w:val="28"/>
          <w:szCs w:val="28"/>
        </w:rPr>
      </w:pPr>
    </w:p>
    <w:p w14:paraId="38C90D51" w14:textId="77777777" w:rsidR="008F19C6" w:rsidRDefault="008F19C6" w:rsidP="008F19C6">
      <w:pPr>
        <w:pBdr>
          <w:top w:val="nil"/>
          <w:left w:val="nil"/>
          <w:bottom w:val="nil"/>
          <w:right w:val="nil"/>
          <w:between w:val="nil"/>
        </w:pBdr>
        <w:rPr>
          <w:rFonts w:ascii="Calibri" w:eastAsia="Calibri" w:hAnsi="Calibri" w:cs="Calibri"/>
          <w:color w:val="000000"/>
          <w:sz w:val="20"/>
          <w:szCs w:val="20"/>
        </w:rPr>
      </w:pPr>
    </w:p>
    <w:p w14:paraId="1410B7FE"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06F3D66"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26935FC0"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7ECD1F97"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1E41D1B4"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5E16A4F4" w14:textId="77777777" w:rsidR="008F19C6" w:rsidRPr="002505AC" w:rsidRDefault="008F19C6" w:rsidP="008F19C6">
      <w:pPr>
        <w:pBdr>
          <w:top w:val="nil"/>
          <w:left w:val="nil"/>
          <w:bottom w:val="nil"/>
          <w:right w:val="nil"/>
          <w:between w:val="nil"/>
        </w:pBdr>
        <w:spacing w:before="6"/>
        <w:rPr>
          <w:rFonts w:ascii="Calibri" w:eastAsia="Calibri" w:hAnsi="Calibri" w:cs="Calibri"/>
          <w:strike/>
          <w:color w:val="000000"/>
          <w:sz w:val="28"/>
          <w:szCs w:val="28"/>
        </w:rPr>
      </w:pPr>
    </w:p>
    <w:p w14:paraId="25C3182F" w14:textId="77777777" w:rsidR="008F19C6" w:rsidRPr="00665746" w:rsidRDefault="008F19C6" w:rsidP="00156DD0">
      <w:pPr>
        <w:pStyle w:val="Heading1"/>
        <w:ind w:hanging="1672"/>
        <w:rPr>
          <w:rFonts w:ascii="Times New Roman" w:hAnsi="Times New Roman" w:cs="Times New Roman"/>
        </w:rPr>
        <w:sectPr w:rsidR="008F19C6" w:rsidRPr="00665746" w:rsidSect="003A3EED">
          <w:pgSz w:w="12240" w:h="15840"/>
          <w:pgMar w:top="1440" w:right="1440" w:bottom="1440" w:left="1440" w:header="360" w:footer="360" w:gutter="0"/>
          <w:cols w:space="720"/>
          <w:docGrid w:linePitch="299"/>
        </w:sectPr>
      </w:pPr>
      <w:bookmarkStart w:id="11" w:name="_Toc70505032"/>
      <w:r w:rsidRPr="00665746">
        <w:rPr>
          <w:rFonts w:ascii="Times New Roman" w:hAnsi="Times New Roman" w:cs="Times New Roman"/>
        </w:rPr>
        <w:t>Psychology 4510 Practicum</w:t>
      </w:r>
      <w:bookmarkEnd w:id="11"/>
    </w:p>
    <w:p w14:paraId="488379FF" w14:textId="77777777" w:rsidR="008F19C6" w:rsidRPr="005B0B23" w:rsidRDefault="008F19C6" w:rsidP="008F19C6">
      <w:pPr>
        <w:spacing w:before="38"/>
        <w:ind w:left="1672" w:right="1849"/>
        <w:jc w:val="center"/>
        <w:rPr>
          <w:rFonts w:eastAsia="Calibri"/>
          <w:sz w:val="24"/>
          <w:szCs w:val="24"/>
        </w:rPr>
      </w:pPr>
      <w:r w:rsidRPr="005B0B23">
        <w:rPr>
          <w:rFonts w:eastAsia="Calibri"/>
          <w:sz w:val="24"/>
          <w:szCs w:val="24"/>
        </w:rPr>
        <w:lastRenderedPageBreak/>
        <w:t>Psychology 4510 Practicum</w:t>
      </w:r>
    </w:p>
    <w:p w14:paraId="76EC0AF1" w14:textId="77777777" w:rsidR="008F19C6" w:rsidRPr="005B0B23" w:rsidRDefault="008F19C6" w:rsidP="008F19C6">
      <w:pPr>
        <w:pBdr>
          <w:top w:val="nil"/>
          <w:left w:val="nil"/>
          <w:bottom w:val="nil"/>
          <w:right w:val="nil"/>
          <w:between w:val="nil"/>
        </w:pBdr>
        <w:rPr>
          <w:rFonts w:eastAsia="Calibri"/>
          <w:color w:val="000000"/>
          <w:sz w:val="24"/>
          <w:szCs w:val="24"/>
        </w:rPr>
      </w:pPr>
    </w:p>
    <w:p w14:paraId="586CC18D" w14:textId="77777777" w:rsidR="008F19C6" w:rsidRPr="005B0B23" w:rsidRDefault="008F19C6" w:rsidP="008F19C6">
      <w:pPr>
        <w:pBdr>
          <w:top w:val="nil"/>
          <w:left w:val="nil"/>
          <w:bottom w:val="nil"/>
          <w:right w:val="nil"/>
          <w:between w:val="nil"/>
        </w:pBdr>
        <w:spacing w:before="2"/>
        <w:rPr>
          <w:rFonts w:eastAsia="Calibri"/>
          <w:color w:val="000000"/>
          <w:sz w:val="24"/>
          <w:szCs w:val="24"/>
        </w:rPr>
      </w:pPr>
    </w:p>
    <w:p w14:paraId="5F4A1DC1" w14:textId="77777777" w:rsidR="008F19C6" w:rsidRPr="005B0B23" w:rsidRDefault="008F19C6" w:rsidP="008F19C6">
      <w:pPr>
        <w:spacing w:line="276" w:lineRule="auto"/>
        <w:ind w:left="239" w:right="502"/>
        <w:rPr>
          <w:rFonts w:eastAsia="Calibri"/>
          <w:sz w:val="24"/>
          <w:szCs w:val="24"/>
        </w:rPr>
      </w:pPr>
      <w:r w:rsidRPr="005B0B23">
        <w:rPr>
          <w:rFonts w:eastAsia="Calibri"/>
          <w:sz w:val="24"/>
          <w:szCs w:val="24"/>
        </w:rPr>
        <w:t xml:space="preserve">Psychology majors may gain course credit through practical experience by enrolling in Psychology 4510 Practicum under the supervision of a faculty member from UNT’s Department of Psychology. This practical experience may take the form of volunteer work or employment by agencies that provide psychological or related services. In addition, the student must have senior standing and obtain </w:t>
      </w:r>
      <w:r>
        <w:rPr>
          <w:rFonts w:eastAsia="Calibri"/>
          <w:sz w:val="24"/>
          <w:szCs w:val="24"/>
        </w:rPr>
        <w:t xml:space="preserve">the </w:t>
      </w:r>
      <w:r w:rsidRPr="005B0B23">
        <w:rPr>
          <w:rFonts w:eastAsia="Calibri"/>
          <w:sz w:val="24"/>
          <w:szCs w:val="24"/>
        </w:rPr>
        <w:t>consent of the department before enrolling in 4510. Students must be enrolled in 4510 during the semester in which the work occurs at the practicum site.</w:t>
      </w:r>
    </w:p>
    <w:p w14:paraId="396465A8" w14:textId="77777777" w:rsidR="008F19C6" w:rsidRPr="005B0B23" w:rsidRDefault="008F19C6" w:rsidP="008F19C6">
      <w:pPr>
        <w:spacing w:before="197" w:line="276" w:lineRule="auto"/>
        <w:ind w:left="239" w:right="479"/>
        <w:rPr>
          <w:rFonts w:eastAsia="Calibri"/>
          <w:sz w:val="24"/>
          <w:szCs w:val="24"/>
        </w:rPr>
      </w:pPr>
      <w:r w:rsidRPr="005B0B23">
        <w:rPr>
          <w:rFonts w:eastAsia="Calibri"/>
          <w:sz w:val="24"/>
          <w:szCs w:val="24"/>
        </w:rPr>
        <w:t xml:space="preserve">The Department of Psychology does not maintain practicum sites for undergraduate Psychology majors, therefore interested students should do the following </w:t>
      </w:r>
      <w:r w:rsidRPr="005B0B23">
        <w:rPr>
          <w:rFonts w:eastAsia="Calibri"/>
          <w:b/>
          <w:sz w:val="24"/>
          <w:szCs w:val="24"/>
        </w:rPr>
        <w:t xml:space="preserve">before </w:t>
      </w:r>
      <w:r w:rsidRPr="005B0B23">
        <w:rPr>
          <w:rFonts w:eastAsia="Calibri"/>
          <w:sz w:val="24"/>
          <w:szCs w:val="24"/>
        </w:rPr>
        <w:t>enrolling in 4510:</w:t>
      </w:r>
    </w:p>
    <w:p w14:paraId="5B9CB120" w14:textId="77777777" w:rsidR="008F19C6" w:rsidRPr="005B0B23" w:rsidRDefault="008F19C6" w:rsidP="008F19C6">
      <w:pPr>
        <w:numPr>
          <w:ilvl w:val="0"/>
          <w:numId w:val="3"/>
        </w:numPr>
        <w:spacing w:before="197" w:line="276" w:lineRule="auto"/>
        <w:ind w:right="479"/>
        <w:rPr>
          <w:rFonts w:eastAsia="Calibri"/>
          <w:sz w:val="24"/>
          <w:szCs w:val="24"/>
        </w:rPr>
      </w:pPr>
      <w:r w:rsidRPr="005B0B23">
        <w:rPr>
          <w:rFonts w:eastAsia="Calibri"/>
          <w:sz w:val="24"/>
          <w:szCs w:val="24"/>
        </w:rPr>
        <w:t>Contact a faculty member within the Department of Psychology whose area of expertise is compatible with the service(s) provided by the proposed practicum site</w:t>
      </w:r>
      <w:sdt>
        <w:sdtPr>
          <w:rPr>
            <w:sz w:val="24"/>
            <w:szCs w:val="24"/>
          </w:rPr>
          <w:tag w:val="goog_rdk_296"/>
          <w:id w:val="-1057008295"/>
        </w:sdtPr>
        <w:sdtEndPr/>
        <w:sdtContent>
          <w:r w:rsidRPr="005B0B23">
            <w:rPr>
              <w:rFonts w:eastAsia="Calibri"/>
              <w:sz w:val="24"/>
              <w:szCs w:val="24"/>
            </w:rPr>
            <w:t xml:space="preserve"> (refer to </w:t>
          </w:r>
          <w:r>
            <w:rPr>
              <w:rFonts w:eastAsia="Calibri"/>
              <w:sz w:val="24"/>
              <w:szCs w:val="24"/>
            </w:rPr>
            <w:t xml:space="preserve">the </w:t>
          </w:r>
          <w:r w:rsidRPr="005B0B23">
            <w:rPr>
              <w:rFonts w:eastAsia="Calibri"/>
              <w:sz w:val="24"/>
              <w:szCs w:val="24"/>
            </w:rPr>
            <w:t>faculty contact list earlier in the manual)</w:t>
          </w:r>
        </w:sdtContent>
      </w:sdt>
      <w:r w:rsidRPr="005B0B23">
        <w:rPr>
          <w:rFonts w:eastAsia="Calibri"/>
          <w:sz w:val="24"/>
          <w:szCs w:val="24"/>
        </w:rPr>
        <w:t>. If the faculty member agrees to serve as the departmental supervisor then the student and faculty member:</w:t>
      </w:r>
    </w:p>
    <w:p w14:paraId="25440353" w14:textId="77777777" w:rsidR="008F19C6" w:rsidRPr="005B0B23" w:rsidRDefault="008F19C6" w:rsidP="008F19C6">
      <w:pPr>
        <w:numPr>
          <w:ilvl w:val="1"/>
          <w:numId w:val="3"/>
        </w:numPr>
        <w:tabs>
          <w:tab w:val="left" w:pos="961"/>
        </w:tabs>
        <w:spacing w:line="276" w:lineRule="auto"/>
        <w:ind w:right="479"/>
        <w:rPr>
          <w:rFonts w:eastAsia="Calibri"/>
          <w:sz w:val="24"/>
          <w:szCs w:val="24"/>
        </w:rPr>
      </w:pPr>
      <w:r w:rsidRPr="005B0B23">
        <w:rPr>
          <w:rFonts w:eastAsia="Calibri"/>
          <w:color w:val="000000"/>
          <w:sz w:val="24"/>
          <w:szCs w:val="24"/>
        </w:rPr>
        <w:t>Determine the number of hours of 4510 credit for that semester (1‐3).</w:t>
      </w:r>
    </w:p>
    <w:sdt>
      <w:sdtPr>
        <w:rPr>
          <w:sz w:val="24"/>
          <w:szCs w:val="24"/>
        </w:rPr>
        <w:tag w:val="goog_rdk_297"/>
        <w:id w:val="-1901041968"/>
      </w:sdtPr>
      <w:sdtEndPr/>
      <w:sdtContent>
        <w:p w14:paraId="3D4053CE" w14:textId="77777777" w:rsidR="008F19C6" w:rsidRPr="005B0B23" w:rsidRDefault="008F19C6" w:rsidP="008F19C6">
          <w:pPr>
            <w:numPr>
              <w:ilvl w:val="1"/>
              <w:numId w:val="3"/>
            </w:numPr>
            <w:tabs>
              <w:tab w:val="left" w:pos="960"/>
            </w:tabs>
            <w:spacing w:line="276" w:lineRule="auto"/>
            <w:ind w:right="479"/>
            <w:rPr>
              <w:rFonts w:eastAsia="Calibri"/>
              <w:sz w:val="24"/>
              <w:szCs w:val="24"/>
            </w:rPr>
          </w:pPr>
          <w:r w:rsidRPr="005B0B23">
            <w:rPr>
              <w:rFonts w:eastAsia="Calibri"/>
              <w:color w:val="000000"/>
              <w:sz w:val="24"/>
              <w:szCs w:val="24"/>
            </w:rPr>
            <w:t>Determine the evaluative criteria that will be used to assign a grade for the 4510.</w:t>
          </w:r>
        </w:p>
      </w:sdtContent>
    </w:sdt>
    <w:p w14:paraId="67DBD8B4" w14:textId="77777777" w:rsidR="008F19C6" w:rsidRPr="005B0B23" w:rsidRDefault="008F19C6" w:rsidP="008F19C6">
      <w:pPr>
        <w:pBdr>
          <w:top w:val="nil"/>
          <w:left w:val="nil"/>
          <w:bottom w:val="nil"/>
          <w:right w:val="nil"/>
          <w:between w:val="nil"/>
        </w:pBdr>
        <w:spacing w:before="7"/>
        <w:rPr>
          <w:rFonts w:eastAsia="Calibri"/>
          <w:color w:val="000000"/>
          <w:sz w:val="24"/>
          <w:szCs w:val="24"/>
        </w:rPr>
      </w:pPr>
    </w:p>
    <w:p w14:paraId="78156D8B" w14:textId="77777777" w:rsidR="008F19C6" w:rsidRPr="005B0B23" w:rsidRDefault="008F19C6" w:rsidP="008F19C6">
      <w:pPr>
        <w:spacing w:line="278" w:lineRule="auto"/>
        <w:ind w:left="239" w:right="479"/>
        <w:rPr>
          <w:rFonts w:eastAsia="Calibri"/>
          <w:sz w:val="24"/>
          <w:szCs w:val="24"/>
        </w:rPr>
        <w:sectPr w:rsidR="008F19C6" w:rsidRPr="005B0B23" w:rsidSect="003A3EED">
          <w:pgSz w:w="12240" w:h="15840"/>
          <w:pgMar w:top="1440" w:right="1440" w:bottom="1440" w:left="1440" w:header="360" w:footer="360" w:gutter="0"/>
          <w:cols w:space="720"/>
          <w:docGrid w:linePitch="299"/>
        </w:sectPr>
      </w:pPr>
      <w:r w:rsidRPr="005B0B23">
        <w:rPr>
          <w:rFonts w:eastAsia="Calibri"/>
          <w:sz w:val="24"/>
          <w:szCs w:val="24"/>
        </w:rPr>
        <w:t xml:space="preserve">A current list of sites that offer opportunities to gain practical experience </w:t>
      </w:r>
      <w:r>
        <w:rPr>
          <w:rFonts w:eastAsia="Calibri"/>
          <w:sz w:val="24"/>
          <w:szCs w:val="24"/>
        </w:rPr>
        <w:t>is</w:t>
      </w:r>
      <w:r w:rsidRPr="005B0B23">
        <w:rPr>
          <w:rFonts w:eastAsia="Calibri"/>
          <w:sz w:val="24"/>
          <w:szCs w:val="24"/>
        </w:rPr>
        <w:t xml:space="preserve"> listed elsewhere in this manual. The list is not exhaustive. Please contact Undergraduate Advising with any questions</w:t>
      </w:r>
      <w:sdt>
        <w:sdtPr>
          <w:rPr>
            <w:sz w:val="24"/>
            <w:szCs w:val="24"/>
          </w:rPr>
          <w:tag w:val="goog_rdk_298"/>
          <w:id w:val="-1981833590"/>
        </w:sdtPr>
        <w:sdtEndPr/>
        <w:sdtContent>
          <w:r w:rsidRPr="005B0B23">
            <w:rPr>
              <w:rFonts w:eastAsia="Calibri"/>
              <w:sz w:val="24"/>
              <w:szCs w:val="24"/>
            </w:rPr>
            <w:t>: **phone number**</w:t>
          </w:r>
        </w:sdtContent>
      </w:sdt>
      <w:sdt>
        <w:sdtPr>
          <w:rPr>
            <w:sz w:val="24"/>
            <w:szCs w:val="24"/>
          </w:rPr>
          <w:tag w:val="goog_rdk_299"/>
          <w:id w:val="1879039345"/>
          <w:showingPlcHdr/>
        </w:sdtPr>
        <w:sdtEndPr/>
        <w:sdtContent>
          <w:r w:rsidRPr="005B0B23">
            <w:rPr>
              <w:sz w:val="24"/>
              <w:szCs w:val="24"/>
            </w:rPr>
            <w:t xml:space="preserve">     </w:t>
          </w:r>
        </w:sdtContent>
      </w:sdt>
    </w:p>
    <w:p w14:paraId="69186CDF"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9159F1F"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7D86489E"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239CC5DE"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505FA1DA"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7FD0F79E"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0EB856EC"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50EB4C36"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DD7A176"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045A10A6"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0E3D6F9F"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5EFECE5"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405FE7A1"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3A45EE8B"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27DD2948"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A858060"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1E9ADF2F"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3670CEAA"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20B51944"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5E970072"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1F8FED6"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28554763" w14:textId="77777777" w:rsidR="008F19C6" w:rsidRPr="002505AC" w:rsidRDefault="008F19C6" w:rsidP="008F19C6">
      <w:pPr>
        <w:pBdr>
          <w:top w:val="nil"/>
          <w:left w:val="nil"/>
          <w:bottom w:val="nil"/>
          <w:right w:val="nil"/>
          <w:between w:val="nil"/>
        </w:pBdr>
        <w:rPr>
          <w:rFonts w:ascii="Calibri" w:eastAsia="Calibri" w:hAnsi="Calibri" w:cs="Calibri"/>
          <w:strike/>
          <w:color w:val="000000"/>
          <w:sz w:val="20"/>
          <w:szCs w:val="20"/>
        </w:rPr>
      </w:pPr>
    </w:p>
    <w:p w14:paraId="6AA06D2A" w14:textId="77777777" w:rsidR="008F19C6" w:rsidRPr="005B0B23" w:rsidRDefault="008F19C6" w:rsidP="008F19C6">
      <w:pPr>
        <w:pBdr>
          <w:top w:val="nil"/>
          <w:left w:val="nil"/>
          <w:bottom w:val="nil"/>
          <w:right w:val="nil"/>
          <w:between w:val="nil"/>
        </w:pBdr>
        <w:spacing w:before="10"/>
        <w:rPr>
          <w:rFonts w:ascii="Calibri" w:eastAsia="Calibri" w:hAnsi="Calibri" w:cs="Calibri"/>
          <w:color w:val="000000"/>
        </w:rPr>
      </w:pPr>
    </w:p>
    <w:p w14:paraId="2788DA0C" w14:textId="4A6BE963" w:rsidR="008F19C6" w:rsidRPr="00665746" w:rsidRDefault="008F19C6" w:rsidP="00156DD0">
      <w:pPr>
        <w:pStyle w:val="Heading1"/>
        <w:ind w:hanging="1672"/>
        <w:rPr>
          <w:rFonts w:ascii="Times New Roman" w:hAnsi="Times New Roman" w:cs="Times New Roman"/>
        </w:rPr>
        <w:sectPr w:rsidR="008F19C6" w:rsidRPr="00665746" w:rsidSect="003A3EED">
          <w:pgSz w:w="12240" w:h="15840"/>
          <w:pgMar w:top="1440" w:right="1440" w:bottom="1440" w:left="1440" w:header="360" w:footer="360" w:gutter="0"/>
          <w:cols w:space="720"/>
          <w:docGrid w:linePitch="299"/>
        </w:sectPr>
      </w:pPr>
      <w:bookmarkStart w:id="12" w:name="_Toc70505033"/>
      <w:r w:rsidRPr="00665746">
        <w:rPr>
          <w:rFonts w:ascii="Times New Roman" w:hAnsi="Times New Roman" w:cs="Times New Roman"/>
        </w:rPr>
        <w:t xml:space="preserve">Psychology </w:t>
      </w:r>
      <w:r w:rsidRPr="003A3EED">
        <w:rPr>
          <w:rFonts w:ascii="Times New Roman" w:hAnsi="Times New Roman" w:cs="Times New Roman"/>
        </w:rPr>
        <w:t xml:space="preserve">4950 </w:t>
      </w:r>
      <w:r w:rsidR="003A3EED" w:rsidRPr="003A3EED">
        <w:rPr>
          <w:rFonts w:ascii="Times New Roman" w:hAnsi="Times New Roman" w:cs="Times New Roman"/>
        </w:rPr>
        <w:t>Psychology</w:t>
      </w:r>
      <w:r w:rsidRPr="003A3EED">
        <w:rPr>
          <w:rFonts w:ascii="Times New Roman" w:hAnsi="Times New Roman" w:cs="Times New Roman"/>
        </w:rPr>
        <w:t xml:space="preserve"> </w:t>
      </w:r>
      <w:r w:rsidRPr="00665746">
        <w:rPr>
          <w:rFonts w:ascii="Times New Roman" w:hAnsi="Times New Roman" w:cs="Times New Roman"/>
        </w:rPr>
        <w:t>Thesis</w:t>
      </w:r>
      <w:bookmarkEnd w:id="12"/>
    </w:p>
    <w:p w14:paraId="4821C684" w14:textId="4D918843" w:rsidR="008F19C6" w:rsidRPr="005B0B23" w:rsidRDefault="008F19C6" w:rsidP="008F19C6">
      <w:pPr>
        <w:spacing w:before="38"/>
        <w:ind w:left="1672" w:right="1853"/>
        <w:jc w:val="center"/>
        <w:rPr>
          <w:rFonts w:eastAsia="Calibri"/>
          <w:sz w:val="24"/>
          <w:szCs w:val="24"/>
        </w:rPr>
      </w:pPr>
      <w:r w:rsidRPr="005B0B23">
        <w:rPr>
          <w:rFonts w:eastAsia="Calibri"/>
          <w:sz w:val="24"/>
          <w:szCs w:val="24"/>
        </w:rPr>
        <w:lastRenderedPageBreak/>
        <w:t xml:space="preserve">Requirements and Guidelines for the </w:t>
      </w:r>
      <w:r w:rsidR="003A3EED">
        <w:rPr>
          <w:rFonts w:eastAsia="Calibri"/>
          <w:sz w:val="24"/>
          <w:szCs w:val="24"/>
        </w:rPr>
        <w:t xml:space="preserve">Psychology </w:t>
      </w:r>
      <w:r w:rsidRPr="005B0B23">
        <w:rPr>
          <w:rFonts w:eastAsia="Calibri"/>
          <w:sz w:val="24"/>
          <w:szCs w:val="24"/>
        </w:rPr>
        <w:t>Thesis Project: Psychology 4950</w:t>
      </w:r>
    </w:p>
    <w:p w14:paraId="52C98CB8" w14:textId="77777777" w:rsidR="008F19C6" w:rsidRPr="001B77F4" w:rsidRDefault="008F19C6" w:rsidP="008F19C6">
      <w:pPr>
        <w:spacing w:line="276" w:lineRule="auto"/>
        <w:ind w:right="479"/>
        <w:rPr>
          <w:rFonts w:eastAsia="Calibri"/>
          <w:sz w:val="24"/>
          <w:szCs w:val="24"/>
        </w:rPr>
      </w:pPr>
    </w:p>
    <w:p w14:paraId="192855B9" w14:textId="77777777" w:rsidR="008F19C6" w:rsidRDefault="008F19C6" w:rsidP="008F19C6">
      <w:pPr>
        <w:numPr>
          <w:ilvl w:val="0"/>
          <w:numId w:val="5"/>
        </w:numPr>
        <w:tabs>
          <w:tab w:val="left" w:pos="959"/>
          <w:tab w:val="left" w:pos="960"/>
        </w:tabs>
        <w:ind w:hanging="536"/>
        <w:rPr>
          <w:rFonts w:eastAsia="Calibri"/>
          <w:b/>
          <w:sz w:val="24"/>
          <w:szCs w:val="24"/>
        </w:rPr>
      </w:pPr>
      <w:r>
        <w:rPr>
          <w:rFonts w:eastAsia="Calibri"/>
          <w:b/>
          <w:sz w:val="24"/>
          <w:szCs w:val="24"/>
        </w:rPr>
        <w:t>Must talk to psychology advisor before enrolling</w:t>
      </w:r>
    </w:p>
    <w:p w14:paraId="3B6D5CBE" w14:textId="77EDF24B" w:rsidR="008F19C6" w:rsidRPr="005B0B23" w:rsidRDefault="008F19C6" w:rsidP="008F19C6">
      <w:pPr>
        <w:numPr>
          <w:ilvl w:val="0"/>
          <w:numId w:val="5"/>
        </w:numPr>
        <w:tabs>
          <w:tab w:val="left" w:pos="959"/>
          <w:tab w:val="left" w:pos="960"/>
        </w:tabs>
        <w:ind w:hanging="536"/>
        <w:rPr>
          <w:rFonts w:eastAsia="Calibri"/>
          <w:b/>
          <w:sz w:val="24"/>
          <w:szCs w:val="24"/>
        </w:rPr>
      </w:pPr>
      <w:r w:rsidRPr="005B0B23">
        <w:rPr>
          <w:rFonts w:eastAsia="Calibri"/>
          <w:b/>
          <w:sz w:val="24"/>
          <w:szCs w:val="24"/>
        </w:rPr>
        <w:t xml:space="preserve">Overall Goals of the </w:t>
      </w:r>
      <w:r w:rsidR="003A3EED">
        <w:rPr>
          <w:rFonts w:eastAsia="Calibri"/>
          <w:sz w:val="24"/>
          <w:szCs w:val="24"/>
        </w:rPr>
        <w:t>Psychology</w:t>
      </w:r>
      <w:r w:rsidRPr="005B0B23">
        <w:rPr>
          <w:rFonts w:eastAsia="Calibri"/>
          <w:b/>
          <w:sz w:val="24"/>
          <w:szCs w:val="24"/>
        </w:rPr>
        <w:t xml:space="preserve"> Thesis</w:t>
      </w:r>
    </w:p>
    <w:p w14:paraId="6D8BCA40" w14:textId="77777777" w:rsidR="008F19C6" w:rsidRPr="005B0B23" w:rsidRDefault="008F19C6" w:rsidP="008F19C6">
      <w:pPr>
        <w:pBdr>
          <w:top w:val="nil"/>
          <w:left w:val="nil"/>
          <w:bottom w:val="nil"/>
          <w:right w:val="nil"/>
          <w:between w:val="nil"/>
        </w:pBdr>
        <w:spacing w:before="5"/>
        <w:rPr>
          <w:rFonts w:eastAsia="Calibri"/>
          <w:b/>
          <w:color w:val="000000"/>
          <w:sz w:val="24"/>
          <w:szCs w:val="24"/>
        </w:rPr>
      </w:pPr>
    </w:p>
    <w:p w14:paraId="26DAE24D" w14:textId="4481FE69" w:rsidR="008F19C6" w:rsidRPr="005B0B23" w:rsidRDefault="008F19C6" w:rsidP="008F19C6">
      <w:pPr>
        <w:spacing w:before="1" w:line="276" w:lineRule="auto"/>
        <w:ind w:left="959" w:right="479"/>
        <w:rPr>
          <w:rFonts w:eastAsia="Calibri"/>
          <w:sz w:val="24"/>
          <w:szCs w:val="24"/>
        </w:rPr>
      </w:pPr>
      <w:r w:rsidRPr="48B7E1BE">
        <w:rPr>
          <w:rFonts w:eastAsia="Calibri"/>
          <w:sz w:val="24"/>
          <w:szCs w:val="24"/>
        </w:rPr>
        <w:t xml:space="preserve">The </w:t>
      </w:r>
      <w:r w:rsidR="003A3EED">
        <w:rPr>
          <w:rFonts w:eastAsia="Calibri"/>
          <w:sz w:val="24"/>
          <w:szCs w:val="24"/>
        </w:rPr>
        <w:t xml:space="preserve">Psychology </w:t>
      </w:r>
      <w:r w:rsidRPr="48B7E1BE">
        <w:rPr>
          <w:rFonts w:eastAsia="Calibri"/>
          <w:sz w:val="24"/>
          <w:szCs w:val="24"/>
        </w:rPr>
        <w:t xml:space="preserve">Thesis, Psychology 4950, is designed to give the undergraduate student his or her first experience with researching the field of psychology similar to what can be anticipated at their graduate level. Therefore, the procedure for completing an Honors Thesis should resemble the expectations and procedures required for a master’s thesis by most graduate programs as closely as possible. The following section stipulates the minimum requirements for an Honors Thesis. The following sections answer questions frequently asked by undergraduate psychology majors who are interested in the </w:t>
      </w:r>
      <w:r w:rsidR="003A3EED">
        <w:rPr>
          <w:rFonts w:eastAsia="Calibri"/>
          <w:sz w:val="24"/>
          <w:szCs w:val="24"/>
        </w:rPr>
        <w:t>Psychology</w:t>
      </w:r>
      <w:r w:rsidR="003A3EED" w:rsidRPr="48B7E1BE" w:rsidDel="003A3EED">
        <w:rPr>
          <w:rFonts w:eastAsia="Calibri"/>
          <w:sz w:val="24"/>
          <w:szCs w:val="24"/>
        </w:rPr>
        <w:t xml:space="preserve"> </w:t>
      </w:r>
      <w:r w:rsidRPr="48B7E1BE">
        <w:rPr>
          <w:rFonts w:eastAsia="Calibri"/>
          <w:sz w:val="24"/>
          <w:szCs w:val="24"/>
        </w:rPr>
        <w:t>Thesis Program.</w:t>
      </w:r>
    </w:p>
    <w:p w14:paraId="362870ED" w14:textId="77777777" w:rsidR="008F19C6" w:rsidRPr="005B0B23" w:rsidRDefault="008F19C6" w:rsidP="008F19C6">
      <w:pPr>
        <w:pBdr>
          <w:top w:val="nil"/>
          <w:left w:val="nil"/>
          <w:bottom w:val="nil"/>
          <w:right w:val="nil"/>
          <w:between w:val="nil"/>
        </w:pBdr>
        <w:spacing w:before="3"/>
        <w:rPr>
          <w:rFonts w:eastAsia="Calibri"/>
          <w:color w:val="000000"/>
          <w:sz w:val="24"/>
          <w:szCs w:val="24"/>
        </w:rPr>
      </w:pPr>
    </w:p>
    <w:p w14:paraId="4880FC7A" w14:textId="77777777" w:rsidR="008F19C6" w:rsidRPr="005B0B23" w:rsidRDefault="008F19C6" w:rsidP="008F19C6">
      <w:pPr>
        <w:numPr>
          <w:ilvl w:val="0"/>
          <w:numId w:val="5"/>
        </w:numPr>
        <w:tabs>
          <w:tab w:val="left" w:pos="959"/>
          <w:tab w:val="left" w:pos="960"/>
        </w:tabs>
        <w:spacing w:before="1"/>
        <w:ind w:hanging="596"/>
        <w:rPr>
          <w:rFonts w:eastAsia="Calibri"/>
          <w:b/>
          <w:sz w:val="24"/>
          <w:szCs w:val="24"/>
        </w:rPr>
      </w:pPr>
      <w:r w:rsidRPr="005B0B23">
        <w:rPr>
          <w:rFonts w:eastAsia="Calibri"/>
          <w:b/>
          <w:sz w:val="24"/>
          <w:szCs w:val="24"/>
        </w:rPr>
        <w:t>Requirements</w:t>
      </w:r>
    </w:p>
    <w:p w14:paraId="1762BFFF" w14:textId="77777777" w:rsidR="008F19C6" w:rsidRPr="005B0B23" w:rsidRDefault="008F19C6" w:rsidP="008F19C6">
      <w:pPr>
        <w:pBdr>
          <w:top w:val="nil"/>
          <w:left w:val="nil"/>
          <w:bottom w:val="nil"/>
          <w:right w:val="nil"/>
          <w:between w:val="nil"/>
        </w:pBdr>
        <w:spacing w:before="8"/>
        <w:rPr>
          <w:rFonts w:eastAsia="Calibri"/>
          <w:b/>
          <w:color w:val="000000"/>
          <w:sz w:val="24"/>
          <w:szCs w:val="24"/>
        </w:rPr>
      </w:pPr>
    </w:p>
    <w:p w14:paraId="426C4DC9" w14:textId="0E353009" w:rsidR="008F19C6" w:rsidRDefault="008F19C6" w:rsidP="008F19C6">
      <w:pPr>
        <w:ind w:left="960"/>
        <w:rPr>
          <w:rFonts w:eastAsia="Calibri"/>
          <w:sz w:val="24"/>
          <w:szCs w:val="24"/>
        </w:rPr>
      </w:pPr>
      <w:r w:rsidRPr="005B0B23">
        <w:rPr>
          <w:rFonts w:eastAsia="Calibri"/>
          <w:sz w:val="24"/>
          <w:szCs w:val="24"/>
        </w:rPr>
        <w:t xml:space="preserve">Students electing to do </w:t>
      </w:r>
      <w:proofErr w:type="gramStart"/>
      <w:r w:rsidRPr="005B0B23">
        <w:rPr>
          <w:rFonts w:eastAsia="Calibri"/>
          <w:sz w:val="24"/>
          <w:szCs w:val="24"/>
        </w:rPr>
        <w:t>an</w:t>
      </w:r>
      <w:proofErr w:type="gramEnd"/>
      <w:r w:rsidRPr="005B0B23">
        <w:rPr>
          <w:rFonts w:eastAsia="Calibri"/>
          <w:sz w:val="24"/>
          <w:szCs w:val="24"/>
        </w:rPr>
        <w:t xml:space="preserve"> </w:t>
      </w:r>
      <w:r w:rsidR="003A3EED">
        <w:rPr>
          <w:rFonts w:eastAsia="Calibri"/>
          <w:sz w:val="24"/>
          <w:szCs w:val="24"/>
        </w:rPr>
        <w:t>Psychology</w:t>
      </w:r>
      <w:r w:rsidR="003A3EED" w:rsidRPr="005B0B23" w:rsidDel="003A3EED">
        <w:rPr>
          <w:rFonts w:eastAsia="Calibri"/>
          <w:sz w:val="24"/>
          <w:szCs w:val="24"/>
        </w:rPr>
        <w:t xml:space="preserve"> </w:t>
      </w:r>
      <w:r w:rsidRPr="005B0B23">
        <w:rPr>
          <w:rFonts w:eastAsia="Calibri"/>
          <w:sz w:val="24"/>
          <w:szCs w:val="24"/>
        </w:rPr>
        <w:t>Thesis project must meet the following minimum requirements:</w:t>
      </w:r>
    </w:p>
    <w:p w14:paraId="2980854A" w14:textId="77777777" w:rsidR="003A3EED" w:rsidRPr="005B0B23" w:rsidRDefault="003A3EED" w:rsidP="008F19C6">
      <w:pPr>
        <w:ind w:left="960"/>
        <w:rPr>
          <w:rFonts w:eastAsia="Calibri"/>
          <w:sz w:val="24"/>
          <w:szCs w:val="24"/>
        </w:rPr>
      </w:pPr>
    </w:p>
    <w:p w14:paraId="570A76D0" w14:textId="6DDE39A1" w:rsidR="003A3EED" w:rsidRDefault="008F19C6" w:rsidP="003A3EED">
      <w:pPr>
        <w:ind w:left="960"/>
        <w:rPr>
          <w:rFonts w:eastAsia="Calibri"/>
          <w:color w:val="000000"/>
          <w:sz w:val="24"/>
          <w:szCs w:val="24"/>
        </w:rPr>
      </w:pPr>
      <w:r w:rsidRPr="005B0B23">
        <w:rPr>
          <w:rFonts w:eastAsia="Calibri"/>
          <w:color w:val="000000"/>
          <w:sz w:val="24"/>
          <w:szCs w:val="24"/>
        </w:rPr>
        <w:t xml:space="preserve">Be a major in Psychology at the University of North Texas and complete the following: </w:t>
      </w:r>
    </w:p>
    <w:p w14:paraId="0155D6AB" w14:textId="77777777" w:rsidR="003A3EED" w:rsidRPr="003A3EED" w:rsidRDefault="003A3EED" w:rsidP="003A3EED">
      <w:pPr>
        <w:ind w:left="960"/>
        <w:rPr>
          <w:rFonts w:eastAsia="Calibri"/>
          <w:color w:val="000000"/>
          <w:sz w:val="24"/>
          <w:szCs w:val="24"/>
        </w:rPr>
      </w:pPr>
    </w:p>
    <w:p w14:paraId="6A58D361" w14:textId="135C51BB" w:rsidR="003A3EED" w:rsidRPr="003A3EED" w:rsidRDefault="008F19C6" w:rsidP="003A3EED">
      <w:pPr>
        <w:pStyle w:val="ListParagraph"/>
        <w:numPr>
          <w:ilvl w:val="0"/>
          <w:numId w:val="27"/>
        </w:numPr>
        <w:rPr>
          <w:rFonts w:eastAsia="Calibri"/>
          <w:color w:val="000000"/>
          <w:sz w:val="24"/>
          <w:szCs w:val="24"/>
        </w:rPr>
      </w:pPr>
      <w:r w:rsidRPr="003A3EED">
        <w:rPr>
          <w:rFonts w:eastAsia="Calibri"/>
          <w:color w:val="000000"/>
          <w:sz w:val="24"/>
          <w:szCs w:val="24"/>
        </w:rPr>
        <w:t>General Psychology I (</w:t>
      </w:r>
      <w:proofErr w:type="spellStart"/>
      <w:r w:rsidRPr="003A3EED">
        <w:rPr>
          <w:rFonts w:eastAsia="Calibri"/>
          <w:color w:val="000000"/>
          <w:sz w:val="24"/>
          <w:szCs w:val="24"/>
        </w:rPr>
        <w:t>Psyc</w:t>
      </w:r>
      <w:proofErr w:type="spellEnd"/>
      <w:r w:rsidRPr="003A3EED">
        <w:rPr>
          <w:rFonts w:eastAsia="Calibri"/>
          <w:color w:val="000000"/>
          <w:sz w:val="24"/>
          <w:szCs w:val="24"/>
        </w:rPr>
        <w:t xml:space="preserve"> 1630)</w:t>
      </w:r>
    </w:p>
    <w:p w14:paraId="3D060387" w14:textId="57B83FCF" w:rsidR="003A3EED" w:rsidRPr="003A3EED" w:rsidRDefault="008F19C6" w:rsidP="003A3EED">
      <w:pPr>
        <w:pStyle w:val="ListParagraph"/>
        <w:numPr>
          <w:ilvl w:val="0"/>
          <w:numId w:val="27"/>
        </w:numPr>
        <w:rPr>
          <w:rFonts w:eastAsia="Calibri"/>
          <w:sz w:val="24"/>
          <w:szCs w:val="24"/>
        </w:rPr>
      </w:pPr>
      <w:r w:rsidRPr="003A3EED">
        <w:rPr>
          <w:rFonts w:eastAsia="Calibri"/>
          <w:sz w:val="24"/>
          <w:szCs w:val="24"/>
        </w:rPr>
        <w:t>General Psychology II (</w:t>
      </w:r>
      <w:proofErr w:type="spellStart"/>
      <w:r w:rsidRPr="003A3EED">
        <w:rPr>
          <w:rFonts w:eastAsia="Calibri"/>
          <w:sz w:val="24"/>
          <w:szCs w:val="24"/>
        </w:rPr>
        <w:t>Psyc</w:t>
      </w:r>
      <w:proofErr w:type="spellEnd"/>
      <w:r w:rsidRPr="003A3EED">
        <w:rPr>
          <w:rFonts w:eastAsia="Calibri"/>
          <w:sz w:val="24"/>
          <w:szCs w:val="24"/>
        </w:rPr>
        <w:t xml:space="preserve"> 1650)</w:t>
      </w:r>
    </w:p>
    <w:p w14:paraId="7440041C" w14:textId="77777777" w:rsidR="003A3EED" w:rsidRPr="003A3EED" w:rsidRDefault="008F19C6" w:rsidP="003A3EED">
      <w:pPr>
        <w:pStyle w:val="ListParagraph"/>
        <w:numPr>
          <w:ilvl w:val="0"/>
          <w:numId w:val="27"/>
        </w:numPr>
        <w:rPr>
          <w:rFonts w:eastAsia="Calibri"/>
          <w:sz w:val="24"/>
          <w:szCs w:val="24"/>
        </w:rPr>
      </w:pPr>
      <w:r w:rsidRPr="003A3EED">
        <w:rPr>
          <w:rFonts w:eastAsia="Calibri"/>
          <w:sz w:val="24"/>
          <w:szCs w:val="24"/>
        </w:rPr>
        <w:t>Quantitative Methods in Psychology (</w:t>
      </w:r>
      <w:proofErr w:type="spellStart"/>
      <w:r w:rsidRPr="003A3EED">
        <w:rPr>
          <w:rFonts w:eastAsia="Calibri"/>
          <w:sz w:val="24"/>
          <w:szCs w:val="24"/>
        </w:rPr>
        <w:t>Psyc</w:t>
      </w:r>
      <w:proofErr w:type="spellEnd"/>
      <w:r w:rsidRPr="003A3EED">
        <w:rPr>
          <w:rFonts w:eastAsia="Calibri"/>
          <w:sz w:val="24"/>
          <w:szCs w:val="24"/>
        </w:rPr>
        <w:t xml:space="preserve"> 2317; prerequisite is college algebra) </w:t>
      </w:r>
    </w:p>
    <w:p w14:paraId="0156F590" w14:textId="77777777" w:rsidR="003A3EED" w:rsidRPr="003A3EED" w:rsidRDefault="008F19C6" w:rsidP="003A3EED">
      <w:pPr>
        <w:pStyle w:val="ListParagraph"/>
        <w:numPr>
          <w:ilvl w:val="0"/>
          <w:numId w:val="27"/>
        </w:numPr>
        <w:rPr>
          <w:rFonts w:eastAsia="Calibri"/>
          <w:sz w:val="24"/>
          <w:szCs w:val="24"/>
        </w:rPr>
      </w:pPr>
      <w:r w:rsidRPr="003A3EED">
        <w:rPr>
          <w:rFonts w:eastAsia="Calibri"/>
          <w:sz w:val="24"/>
          <w:szCs w:val="24"/>
        </w:rPr>
        <w:t>Intro to Psychological Measurement (</w:t>
      </w:r>
      <w:proofErr w:type="spellStart"/>
      <w:r w:rsidRPr="003A3EED">
        <w:rPr>
          <w:rFonts w:eastAsia="Calibri"/>
          <w:sz w:val="24"/>
          <w:szCs w:val="24"/>
        </w:rPr>
        <w:t>Psyc</w:t>
      </w:r>
      <w:proofErr w:type="spellEnd"/>
      <w:r w:rsidRPr="003A3EED">
        <w:rPr>
          <w:rFonts w:eastAsia="Calibri"/>
          <w:sz w:val="24"/>
          <w:szCs w:val="24"/>
        </w:rPr>
        <w:t xml:space="preserve"> 3630; prerequisite is </w:t>
      </w:r>
      <w:proofErr w:type="spellStart"/>
      <w:r w:rsidRPr="003A3EED">
        <w:rPr>
          <w:rFonts w:eastAsia="Calibri"/>
          <w:sz w:val="24"/>
          <w:szCs w:val="24"/>
        </w:rPr>
        <w:t>Psyc</w:t>
      </w:r>
      <w:proofErr w:type="spellEnd"/>
      <w:r w:rsidRPr="003A3EED">
        <w:rPr>
          <w:rFonts w:eastAsia="Calibri"/>
          <w:sz w:val="24"/>
          <w:szCs w:val="24"/>
        </w:rPr>
        <w:t xml:space="preserve"> 2317)</w:t>
      </w:r>
    </w:p>
    <w:p w14:paraId="3633CEC5" w14:textId="5D613863" w:rsidR="003A3EED" w:rsidRPr="003A3EED" w:rsidRDefault="008F19C6" w:rsidP="003A3EED">
      <w:pPr>
        <w:pStyle w:val="ListParagraph"/>
        <w:numPr>
          <w:ilvl w:val="0"/>
          <w:numId w:val="27"/>
        </w:numPr>
        <w:rPr>
          <w:rFonts w:eastAsia="Calibri"/>
          <w:sz w:val="24"/>
          <w:szCs w:val="24"/>
        </w:rPr>
      </w:pPr>
      <w:r w:rsidRPr="003A3EED">
        <w:rPr>
          <w:rFonts w:eastAsia="Calibri"/>
          <w:sz w:val="24"/>
          <w:szCs w:val="24"/>
        </w:rPr>
        <w:t>Experimental Methods in Psychology (</w:t>
      </w:r>
      <w:proofErr w:type="spellStart"/>
      <w:r w:rsidRPr="003A3EED">
        <w:rPr>
          <w:rFonts w:eastAsia="Calibri"/>
          <w:sz w:val="24"/>
          <w:szCs w:val="24"/>
        </w:rPr>
        <w:t>Psyc</w:t>
      </w:r>
      <w:proofErr w:type="spellEnd"/>
      <w:r w:rsidRPr="003A3EED">
        <w:rPr>
          <w:rFonts w:eastAsia="Calibri"/>
          <w:sz w:val="24"/>
          <w:szCs w:val="24"/>
        </w:rPr>
        <w:t xml:space="preserve"> </w:t>
      </w:r>
      <w:r w:rsidR="003A3EED">
        <w:rPr>
          <w:rFonts w:eastAsia="Calibri"/>
          <w:sz w:val="24"/>
          <w:szCs w:val="24"/>
        </w:rPr>
        <w:t>36</w:t>
      </w:r>
      <w:r w:rsidRPr="003A3EED">
        <w:rPr>
          <w:rFonts w:eastAsia="Calibri"/>
          <w:sz w:val="24"/>
          <w:szCs w:val="24"/>
        </w:rPr>
        <w:t xml:space="preserve">50; prerequisite is </w:t>
      </w:r>
      <w:proofErr w:type="spellStart"/>
      <w:r w:rsidRPr="003A3EED">
        <w:rPr>
          <w:rFonts w:eastAsia="Calibri"/>
          <w:sz w:val="24"/>
          <w:szCs w:val="24"/>
        </w:rPr>
        <w:t>Psyc</w:t>
      </w:r>
      <w:proofErr w:type="spellEnd"/>
      <w:r w:rsidRPr="003A3EED">
        <w:rPr>
          <w:rFonts w:eastAsia="Calibri"/>
          <w:sz w:val="24"/>
          <w:szCs w:val="24"/>
        </w:rPr>
        <w:t xml:space="preserve"> 2317)</w:t>
      </w:r>
    </w:p>
    <w:p w14:paraId="3691DEE2" w14:textId="77777777" w:rsidR="008F19C6" w:rsidRPr="003A3EED" w:rsidRDefault="008F19C6" w:rsidP="003A3EED">
      <w:pPr>
        <w:pStyle w:val="ListParagraph"/>
        <w:numPr>
          <w:ilvl w:val="0"/>
          <w:numId w:val="27"/>
        </w:numPr>
        <w:rPr>
          <w:rFonts w:eastAsia="Calibri"/>
          <w:sz w:val="24"/>
          <w:szCs w:val="24"/>
        </w:rPr>
      </w:pPr>
      <w:r w:rsidRPr="003A3EED">
        <w:rPr>
          <w:rFonts w:eastAsia="Calibri"/>
          <w:sz w:val="24"/>
          <w:szCs w:val="24"/>
        </w:rPr>
        <w:t>12 additional hours of elective psychology</w:t>
      </w:r>
    </w:p>
    <w:p w14:paraId="15204B5C" w14:textId="77777777" w:rsidR="008F19C6" w:rsidRPr="005B0B23" w:rsidRDefault="008F19C6" w:rsidP="003A3EED">
      <w:pPr>
        <w:pBdr>
          <w:top w:val="nil"/>
          <w:left w:val="nil"/>
          <w:bottom w:val="nil"/>
          <w:right w:val="nil"/>
          <w:between w:val="nil"/>
        </w:pBdr>
        <w:spacing w:before="7"/>
        <w:rPr>
          <w:rFonts w:eastAsia="Calibri"/>
          <w:color w:val="000000"/>
          <w:sz w:val="24"/>
          <w:szCs w:val="24"/>
        </w:rPr>
      </w:pPr>
    </w:p>
    <w:p w14:paraId="12F7D84C" w14:textId="3C121BC3" w:rsidR="008F19C6" w:rsidRPr="005B0B23" w:rsidRDefault="008F19C6" w:rsidP="008F19C6">
      <w:pPr>
        <w:numPr>
          <w:ilvl w:val="1"/>
          <w:numId w:val="5"/>
        </w:numPr>
        <w:pBdr>
          <w:top w:val="nil"/>
          <w:left w:val="nil"/>
          <w:bottom w:val="nil"/>
          <w:right w:val="nil"/>
          <w:between w:val="nil"/>
        </w:pBdr>
        <w:tabs>
          <w:tab w:val="left" w:pos="1679"/>
          <w:tab w:val="left" w:pos="1680"/>
        </w:tabs>
        <w:spacing w:line="276" w:lineRule="auto"/>
        <w:ind w:right="887"/>
        <w:rPr>
          <w:rFonts w:eastAsia="Calibri"/>
          <w:color w:val="000000"/>
          <w:sz w:val="24"/>
          <w:szCs w:val="24"/>
        </w:rPr>
      </w:pPr>
      <w:r w:rsidRPr="005B0B23">
        <w:rPr>
          <w:rFonts w:eastAsia="Calibri"/>
          <w:color w:val="000000"/>
          <w:sz w:val="24"/>
          <w:szCs w:val="24"/>
        </w:rPr>
        <w:t xml:space="preserve">Have an overall GPA of 3.0 and a 3.5 GPA in psychology at the time they enroll for the </w:t>
      </w:r>
      <w:r w:rsidR="003A3EED">
        <w:rPr>
          <w:rFonts w:eastAsia="Calibri"/>
          <w:sz w:val="24"/>
          <w:szCs w:val="24"/>
        </w:rPr>
        <w:t>Psychology</w:t>
      </w:r>
      <w:r w:rsidRPr="005B0B23">
        <w:rPr>
          <w:rFonts w:eastAsia="Calibri"/>
          <w:color w:val="000000"/>
          <w:sz w:val="24"/>
          <w:szCs w:val="24"/>
        </w:rPr>
        <w:t xml:space="preserve"> Thesis course (</w:t>
      </w:r>
      <w:proofErr w:type="spellStart"/>
      <w:r w:rsidRPr="005B0B23">
        <w:rPr>
          <w:rFonts w:eastAsia="Calibri"/>
          <w:color w:val="000000"/>
          <w:sz w:val="24"/>
          <w:szCs w:val="24"/>
        </w:rPr>
        <w:t>Psyc</w:t>
      </w:r>
      <w:proofErr w:type="spellEnd"/>
      <w:r w:rsidRPr="005B0B23">
        <w:rPr>
          <w:rFonts w:eastAsia="Calibri"/>
          <w:color w:val="000000"/>
          <w:sz w:val="24"/>
          <w:szCs w:val="24"/>
        </w:rPr>
        <w:t xml:space="preserve"> 4950) and upon graduation.</w:t>
      </w:r>
    </w:p>
    <w:p w14:paraId="4931A736" w14:textId="77777777" w:rsidR="008F19C6" w:rsidRPr="005B0B23" w:rsidRDefault="008F19C6" w:rsidP="008F19C6">
      <w:pPr>
        <w:pBdr>
          <w:top w:val="nil"/>
          <w:left w:val="nil"/>
          <w:bottom w:val="nil"/>
          <w:right w:val="nil"/>
          <w:between w:val="nil"/>
        </w:pBdr>
        <w:spacing w:before="3"/>
        <w:rPr>
          <w:rFonts w:eastAsia="Calibri"/>
          <w:color w:val="000000"/>
          <w:sz w:val="24"/>
          <w:szCs w:val="24"/>
        </w:rPr>
      </w:pPr>
    </w:p>
    <w:p w14:paraId="10E8A706" w14:textId="72AC6C3C" w:rsidR="008F19C6" w:rsidRPr="005B0B23" w:rsidRDefault="008F19C6" w:rsidP="008F19C6">
      <w:pPr>
        <w:numPr>
          <w:ilvl w:val="1"/>
          <w:numId w:val="5"/>
        </w:numPr>
        <w:pBdr>
          <w:top w:val="nil"/>
          <w:left w:val="nil"/>
          <w:bottom w:val="nil"/>
          <w:right w:val="nil"/>
          <w:between w:val="nil"/>
        </w:pBdr>
        <w:tabs>
          <w:tab w:val="left" w:pos="1679"/>
          <w:tab w:val="left" w:pos="1680"/>
        </w:tabs>
        <w:spacing w:before="1" w:line="276" w:lineRule="auto"/>
        <w:ind w:right="942"/>
        <w:rPr>
          <w:rFonts w:eastAsia="Calibri"/>
          <w:color w:val="000000"/>
          <w:sz w:val="24"/>
          <w:szCs w:val="24"/>
        </w:rPr>
      </w:pPr>
      <w:r w:rsidRPr="005B0B23">
        <w:rPr>
          <w:rFonts w:eastAsia="Calibri"/>
          <w:color w:val="000000"/>
          <w:sz w:val="24"/>
          <w:szCs w:val="24"/>
        </w:rPr>
        <w:t xml:space="preserve">Receive approval from a psychology department professor who has agreed to supervise the </w:t>
      </w:r>
      <w:r w:rsidR="003A3EED">
        <w:rPr>
          <w:rFonts w:eastAsia="Calibri"/>
          <w:sz w:val="24"/>
          <w:szCs w:val="24"/>
        </w:rPr>
        <w:t>Psychology</w:t>
      </w:r>
      <w:r w:rsidR="003A3EED" w:rsidRPr="005B0B23" w:rsidDel="003A3EED">
        <w:rPr>
          <w:rFonts w:eastAsia="Calibri"/>
          <w:color w:val="000000"/>
          <w:sz w:val="24"/>
          <w:szCs w:val="24"/>
        </w:rPr>
        <w:t xml:space="preserve"> </w:t>
      </w:r>
      <w:r w:rsidRPr="005B0B23">
        <w:rPr>
          <w:rFonts w:eastAsia="Calibri"/>
          <w:color w:val="000000"/>
          <w:sz w:val="24"/>
          <w:szCs w:val="24"/>
        </w:rPr>
        <w:t>Thesis. This individual will act as their Director throughout the duration of their project. It is the responsibility of the student to find a faculty member who will agree to act as their Director.</w:t>
      </w:r>
    </w:p>
    <w:p w14:paraId="485C53F1" w14:textId="1E97FD1E" w:rsidR="008F19C6" w:rsidRPr="005B0B23" w:rsidRDefault="008F19C6" w:rsidP="008F19C6">
      <w:pPr>
        <w:numPr>
          <w:ilvl w:val="1"/>
          <w:numId w:val="5"/>
        </w:numPr>
        <w:pBdr>
          <w:top w:val="nil"/>
          <w:left w:val="nil"/>
          <w:bottom w:val="nil"/>
          <w:right w:val="nil"/>
          <w:between w:val="nil"/>
        </w:pBdr>
        <w:tabs>
          <w:tab w:val="left" w:pos="1679"/>
          <w:tab w:val="left" w:pos="1680"/>
        </w:tabs>
        <w:spacing w:before="198" w:line="276" w:lineRule="auto"/>
        <w:ind w:right="610"/>
        <w:rPr>
          <w:rFonts w:eastAsia="Calibri"/>
          <w:color w:val="000000"/>
          <w:sz w:val="24"/>
          <w:szCs w:val="24"/>
        </w:rPr>
      </w:pPr>
      <w:r w:rsidRPr="005B0B23">
        <w:rPr>
          <w:rFonts w:eastAsia="Calibri"/>
          <w:color w:val="000000"/>
          <w:sz w:val="24"/>
          <w:szCs w:val="24"/>
        </w:rPr>
        <w:t xml:space="preserve">Once the </w:t>
      </w:r>
      <w:r w:rsidR="003A3EED">
        <w:rPr>
          <w:rFonts w:eastAsia="Calibri"/>
          <w:sz w:val="24"/>
          <w:szCs w:val="24"/>
        </w:rPr>
        <w:t>Psychology</w:t>
      </w:r>
      <w:r w:rsidR="003A3EED" w:rsidRPr="005B0B23" w:rsidDel="003A3EED">
        <w:rPr>
          <w:rFonts w:eastAsia="Calibri"/>
          <w:color w:val="000000"/>
          <w:sz w:val="24"/>
          <w:szCs w:val="24"/>
        </w:rPr>
        <w:t xml:space="preserve"> </w:t>
      </w:r>
      <w:r w:rsidRPr="005B0B23">
        <w:rPr>
          <w:rFonts w:eastAsia="Calibri"/>
          <w:color w:val="000000"/>
          <w:sz w:val="24"/>
          <w:szCs w:val="24"/>
        </w:rPr>
        <w:t xml:space="preserve">Thesis has been successfully defended, the student will receive a grade for </w:t>
      </w:r>
      <w:proofErr w:type="spellStart"/>
      <w:r w:rsidRPr="005B0B23">
        <w:rPr>
          <w:rFonts w:eastAsia="Calibri"/>
          <w:color w:val="000000"/>
          <w:sz w:val="24"/>
          <w:szCs w:val="24"/>
        </w:rPr>
        <w:t>Psyc</w:t>
      </w:r>
      <w:proofErr w:type="spellEnd"/>
      <w:r w:rsidRPr="005B0B23">
        <w:rPr>
          <w:rFonts w:eastAsia="Calibri"/>
          <w:color w:val="000000"/>
          <w:sz w:val="24"/>
          <w:szCs w:val="24"/>
        </w:rPr>
        <w:t xml:space="preserve"> 4950. The student will enroll for </w:t>
      </w:r>
      <w:proofErr w:type="spellStart"/>
      <w:r w:rsidRPr="005B0B23">
        <w:rPr>
          <w:rFonts w:eastAsia="Calibri"/>
          <w:color w:val="000000"/>
          <w:sz w:val="24"/>
          <w:szCs w:val="24"/>
        </w:rPr>
        <w:t>Psyc</w:t>
      </w:r>
      <w:proofErr w:type="spellEnd"/>
      <w:r w:rsidRPr="005B0B23">
        <w:rPr>
          <w:rFonts w:eastAsia="Calibri"/>
          <w:color w:val="000000"/>
          <w:sz w:val="24"/>
          <w:szCs w:val="24"/>
        </w:rPr>
        <w:t xml:space="preserve"> 4950 </w:t>
      </w:r>
      <w:r w:rsidRPr="005B0B23">
        <w:rPr>
          <w:rFonts w:eastAsia="Calibri"/>
          <w:color w:val="000000"/>
          <w:sz w:val="24"/>
          <w:szCs w:val="24"/>
        </w:rPr>
        <w:lastRenderedPageBreak/>
        <w:t xml:space="preserve">(3 credit hours) only once during the semester </w:t>
      </w:r>
      <w:r w:rsidR="003A3EED">
        <w:rPr>
          <w:rFonts w:eastAsia="Calibri"/>
          <w:color w:val="000000"/>
          <w:sz w:val="24"/>
          <w:szCs w:val="24"/>
        </w:rPr>
        <w:t xml:space="preserve">they </w:t>
      </w:r>
      <w:r w:rsidRPr="005B0B23">
        <w:rPr>
          <w:rFonts w:eastAsia="Calibri"/>
          <w:color w:val="000000"/>
          <w:sz w:val="24"/>
          <w:szCs w:val="24"/>
        </w:rPr>
        <w:t>defend the Thesis. The grade will be assigned by the Director and an “I” or incomplete will be given in the course until the project has been successfully defended by the student. Students have a year to make up an incomplete.</w:t>
      </w:r>
    </w:p>
    <w:p w14:paraId="190D1853" w14:textId="11E61F9D" w:rsidR="008F19C6" w:rsidRPr="005B0B23" w:rsidRDefault="008F19C6" w:rsidP="008F19C6">
      <w:pPr>
        <w:numPr>
          <w:ilvl w:val="0"/>
          <w:numId w:val="5"/>
        </w:numPr>
        <w:tabs>
          <w:tab w:val="left" w:pos="959"/>
          <w:tab w:val="left" w:pos="960"/>
        </w:tabs>
        <w:spacing w:before="195"/>
        <w:ind w:hanging="609"/>
        <w:rPr>
          <w:rFonts w:eastAsia="Calibri"/>
          <w:b/>
          <w:sz w:val="24"/>
          <w:szCs w:val="24"/>
        </w:rPr>
      </w:pPr>
      <w:r w:rsidRPr="005B0B23">
        <w:rPr>
          <w:rFonts w:eastAsia="Calibri"/>
          <w:b/>
          <w:sz w:val="24"/>
          <w:szCs w:val="24"/>
        </w:rPr>
        <w:t xml:space="preserve">Who Should Consider Doing </w:t>
      </w:r>
      <w:proofErr w:type="gramStart"/>
      <w:r w:rsidRPr="005B0B23">
        <w:rPr>
          <w:rFonts w:eastAsia="Calibri"/>
          <w:b/>
          <w:sz w:val="24"/>
          <w:szCs w:val="24"/>
        </w:rPr>
        <w:t>an</w:t>
      </w:r>
      <w:proofErr w:type="gramEnd"/>
      <w:r w:rsidRPr="005B0B23">
        <w:rPr>
          <w:rFonts w:eastAsia="Calibri"/>
          <w:b/>
          <w:sz w:val="24"/>
          <w:szCs w:val="24"/>
        </w:rPr>
        <w:t xml:space="preserve"> </w:t>
      </w:r>
      <w:r w:rsidR="003A3EED">
        <w:rPr>
          <w:rFonts w:eastAsia="Calibri"/>
          <w:sz w:val="24"/>
          <w:szCs w:val="24"/>
        </w:rPr>
        <w:t>Psychology</w:t>
      </w:r>
      <w:r w:rsidRPr="005B0B23">
        <w:rPr>
          <w:rFonts w:eastAsia="Calibri"/>
          <w:b/>
          <w:sz w:val="24"/>
          <w:szCs w:val="24"/>
        </w:rPr>
        <w:t xml:space="preserve"> Thesis?</w:t>
      </w:r>
    </w:p>
    <w:p w14:paraId="266ADE7A" w14:textId="77777777" w:rsidR="008F19C6" w:rsidRPr="005B0B23" w:rsidRDefault="008F19C6" w:rsidP="008F19C6">
      <w:pPr>
        <w:pBdr>
          <w:top w:val="nil"/>
          <w:left w:val="nil"/>
          <w:bottom w:val="nil"/>
          <w:right w:val="nil"/>
          <w:between w:val="nil"/>
        </w:pBdr>
        <w:spacing w:before="7"/>
        <w:rPr>
          <w:rFonts w:eastAsia="Calibri"/>
          <w:b/>
          <w:color w:val="000000"/>
          <w:sz w:val="24"/>
          <w:szCs w:val="24"/>
        </w:rPr>
      </w:pPr>
    </w:p>
    <w:p w14:paraId="6CE5BC3E" w14:textId="49412644" w:rsidR="008F19C6" w:rsidRPr="005B0B23" w:rsidRDefault="008F19C6" w:rsidP="008F19C6">
      <w:pPr>
        <w:spacing w:line="276" w:lineRule="auto"/>
        <w:ind w:left="959" w:right="479"/>
        <w:rPr>
          <w:rFonts w:eastAsia="Calibri"/>
          <w:sz w:val="24"/>
          <w:szCs w:val="24"/>
        </w:rPr>
      </w:pPr>
      <w:r w:rsidRPr="005B0B23">
        <w:rPr>
          <w:rFonts w:eastAsia="Calibri"/>
          <w:sz w:val="24"/>
          <w:szCs w:val="24"/>
        </w:rPr>
        <w:t xml:space="preserve">Students who wish to pursue graduate education after they complete their bachelor’s degree may elect to do </w:t>
      </w:r>
      <w:proofErr w:type="gramStart"/>
      <w:r w:rsidRPr="005B0B23">
        <w:rPr>
          <w:rFonts w:eastAsia="Calibri"/>
          <w:sz w:val="24"/>
          <w:szCs w:val="24"/>
        </w:rPr>
        <w:t xml:space="preserve">a </w:t>
      </w:r>
      <w:r w:rsidR="003A3EED" w:rsidRPr="003A3EED">
        <w:rPr>
          <w:rFonts w:eastAsia="Calibri"/>
          <w:sz w:val="24"/>
          <w:szCs w:val="24"/>
        </w:rPr>
        <w:t xml:space="preserve"> </w:t>
      </w:r>
      <w:r w:rsidR="003A3EED">
        <w:rPr>
          <w:rFonts w:eastAsia="Calibri"/>
          <w:sz w:val="24"/>
          <w:szCs w:val="24"/>
        </w:rPr>
        <w:t>Psychology</w:t>
      </w:r>
      <w:proofErr w:type="gramEnd"/>
      <w:r w:rsidRPr="005B0B23">
        <w:rPr>
          <w:rFonts w:eastAsia="Calibri"/>
          <w:sz w:val="24"/>
          <w:szCs w:val="24"/>
        </w:rPr>
        <w:t xml:space="preserve"> Thesis and receive their</w:t>
      </w:r>
      <w:sdt>
        <w:sdtPr>
          <w:rPr>
            <w:sz w:val="24"/>
            <w:szCs w:val="24"/>
          </w:rPr>
          <w:tag w:val="goog_rdk_318"/>
          <w:id w:val="-1124305317"/>
        </w:sdtPr>
        <w:sdtEndPr/>
        <w:sdtContent>
          <w:r w:rsidRPr="005B0B23">
            <w:rPr>
              <w:rFonts w:eastAsia="Calibri"/>
              <w:sz w:val="24"/>
              <w:szCs w:val="24"/>
            </w:rPr>
            <w:t xml:space="preserve"> B.A. or</w:t>
          </w:r>
        </w:sdtContent>
      </w:sdt>
      <w:r w:rsidRPr="005B0B23">
        <w:rPr>
          <w:rFonts w:eastAsia="Calibri"/>
          <w:sz w:val="24"/>
          <w:szCs w:val="24"/>
        </w:rPr>
        <w:t xml:space="preserve"> B.S. The experience of conducting one’s own research project will help to prepare students for research at the graduate level. Engaging in the </w:t>
      </w:r>
      <w:r w:rsidR="003A3EED">
        <w:rPr>
          <w:rFonts w:eastAsia="Calibri"/>
          <w:sz w:val="24"/>
          <w:szCs w:val="24"/>
        </w:rPr>
        <w:t>Psychology</w:t>
      </w:r>
      <w:r w:rsidRPr="005B0B23">
        <w:rPr>
          <w:rFonts w:eastAsia="Calibri"/>
          <w:sz w:val="24"/>
          <w:szCs w:val="24"/>
        </w:rPr>
        <w:t xml:space="preserve"> Thesis project, however, requires a large amount of time, effort</w:t>
      </w:r>
      <w:r>
        <w:rPr>
          <w:rFonts w:eastAsia="Calibri"/>
          <w:sz w:val="24"/>
          <w:szCs w:val="24"/>
        </w:rPr>
        <w:t>,</w:t>
      </w:r>
      <w:r w:rsidRPr="005B0B23">
        <w:rPr>
          <w:rFonts w:eastAsia="Calibri"/>
          <w:sz w:val="24"/>
          <w:szCs w:val="24"/>
        </w:rPr>
        <w:t xml:space="preserve"> and a strong commitment. Only highly motivated, self</w:t>
      </w:r>
      <w:r>
        <w:rPr>
          <w:rFonts w:eastAsia="Calibri"/>
          <w:sz w:val="24"/>
          <w:szCs w:val="24"/>
        </w:rPr>
        <w:t>-</w:t>
      </w:r>
      <w:r w:rsidRPr="005B0B23">
        <w:rPr>
          <w:rFonts w:eastAsia="Calibri"/>
          <w:sz w:val="24"/>
          <w:szCs w:val="24"/>
        </w:rPr>
        <w:t xml:space="preserve">disciplined individuals should consider the </w:t>
      </w:r>
      <w:r w:rsidR="003A3EED">
        <w:rPr>
          <w:rFonts w:eastAsia="Calibri"/>
          <w:sz w:val="24"/>
          <w:szCs w:val="24"/>
        </w:rPr>
        <w:t>Psychology</w:t>
      </w:r>
      <w:r w:rsidR="003A3EED" w:rsidRPr="005B0B23" w:rsidDel="003A3EED">
        <w:rPr>
          <w:rFonts w:eastAsia="Calibri"/>
          <w:sz w:val="24"/>
          <w:szCs w:val="24"/>
        </w:rPr>
        <w:t xml:space="preserve"> </w:t>
      </w:r>
      <w:r w:rsidRPr="005B0B23">
        <w:rPr>
          <w:rFonts w:eastAsia="Calibri"/>
          <w:sz w:val="24"/>
          <w:szCs w:val="24"/>
        </w:rPr>
        <w:t>Thesis</w:t>
      </w:r>
      <w:r w:rsidR="00156DD0">
        <w:rPr>
          <w:rFonts w:eastAsia="Calibri"/>
          <w:sz w:val="24"/>
          <w:szCs w:val="24"/>
        </w:rPr>
        <w:t>.</w:t>
      </w:r>
    </w:p>
    <w:p w14:paraId="44739321" w14:textId="77777777" w:rsidR="008F19C6" w:rsidRPr="005B0B23" w:rsidRDefault="008F19C6" w:rsidP="008F19C6">
      <w:pPr>
        <w:pBdr>
          <w:top w:val="nil"/>
          <w:left w:val="nil"/>
          <w:bottom w:val="nil"/>
          <w:right w:val="nil"/>
          <w:between w:val="nil"/>
        </w:pBdr>
        <w:spacing w:before="3"/>
        <w:rPr>
          <w:rFonts w:eastAsia="Calibri"/>
          <w:color w:val="000000"/>
          <w:sz w:val="24"/>
          <w:szCs w:val="24"/>
        </w:rPr>
      </w:pPr>
    </w:p>
    <w:p w14:paraId="20E03587" w14:textId="6365E68D" w:rsidR="008F19C6" w:rsidRPr="005B0B23" w:rsidRDefault="008F19C6" w:rsidP="008F19C6">
      <w:pPr>
        <w:numPr>
          <w:ilvl w:val="0"/>
          <w:numId w:val="5"/>
        </w:numPr>
        <w:tabs>
          <w:tab w:val="left" w:pos="959"/>
          <w:tab w:val="left" w:pos="960"/>
        </w:tabs>
        <w:spacing w:before="1"/>
        <w:ind w:hanging="551"/>
        <w:rPr>
          <w:rFonts w:eastAsia="Calibri"/>
          <w:b/>
          <w:sz w:val="24"/>
          <w:szCs w:val="24"/>
        </w:rPr>
      </w:pPr>
      <w:r w:rsidRPr="005B0B23">
        <w:rPr>
          <w:rFonts w:eastAsia="Calibri"/>
          <w:b/>
          <w:sz w:val="24"/>
          <w:szCs w:val="24"/>
        </w:rPr>
        <w:t xml:space="preserve">When to Begin </w:t>
      </w:r>
      <w:proofErr w:type="gramStart"/>
      <w:r w:rsidRPr="005B0B23">
        <w:rPr>
          <w:rFonts w:eastAsia="Calibri"/>
          <w:b/>
          <w:sz w:val="24"/>
          <w:szCs w:val="24"/>
        </w:rPr>
        <w:t>an</w:t>
      </w:r>
      <w:proofErr w:type="gramEnd"/>
      <w:r w:rsidRPr="005B0B23">
        <w:rPr>
          <w:rFonts w:eastAsia="Calibri"/>
          <w:b/>
          <w:sz w:val="24"/>
          <w:szCs w:val="24"/>
        </w:rPr>
        <w:t xml:space="preserve"> </w:t>
      </w:r>
      <w:r w:rsidR="00156DD0">
        <w:rPr>
          <w:rFonts w:eastAsia="Calibri"/>
          <w:sz w:val="24"/>
          <w:szCs w:val="24"/>
        </w:rPr>
        <w:t>Psychology</w:t>
      </w:r>
      <w:r w:rsidRPr="005B0B23">
        <w:rPr>
          <w:rFonts w:eastAsia="Calibri"/>
          <w:b/>
          <w:sz w:val="24"/>
          <w:szCs w:val="24"/>
        </w:rPr>
        <w:t xml:space="preserve"> Thesis</w:t>
      </w:r>
    </w:p>
    <w:p w14:paraId="54723C08" w14:textId="77777777" w:rsidR="008F19C6" w:rsidRPr="005B0B23" w:rsidRDefault="008F19C6" w:rsidP="008F19C6">
      <w:pPr>
        <w:pBdr>
          <w:top w:val="nil"/>
          <w:left w:val="nil"/>
          <w:bottom w:val="nil"/>
          <w:right w:val="nil"/>
          <w:between w:val="nil"/>
        </w:pBdr>
        <w:spacing w:before="5"/>
        <w:rPr>
          <w:rFonts w:eastAsia="Calibri"/>
          <w:b/>
          <w:color w:val="000000"/>
          <w:sz w:val="24"/>
          <w:szCs w:val="24"/>
        </w:rPr>
      </w:pPr>
    </w:p>
    <w:p w14:paraId="3D75DD64" w14:textId="574AA5FC" w:rsidR="008F19C6" w:rsidRPr="005B0B23" w:rsidRDefault="008F19C6" w:rsidP="008F19C6">
      <w:pPr>
        <w:spacing w:line="276" w:lineRule="auto"/>
        <w:ind w:left="959" w:right="479"/>
        <w:rPr>
          <w:rFonts w:eastAsia="Calibri"/>
          <w:sz w:val="24"/>
          <w:szCs w:val="24"/>
        </w:rPr>
      </w:pPr>
      <w:r w:rsidRPr="005B0B23">
        <w:rPr>
          <w:rFonts w:eastAsia="Calibri"/>
          <w:sz w:val="24"/>
          <w:szCs w:val="24"/>
        </w:rPr>
        <w:t>Students should begin working with a faculty member at the beginning of their junior year and preferably earlier if possible. It is helpful that the student take</w:t>
      </w:r>
      <w:r>
        <w:rPr>
          <w:rFonts w:eastAsia="Calibri"/>
          <w:sz w:val="24"/>
          <w:szCs w:val="24"/>
        </w:rPr>
        <w:t>s</w:t>
      </w:r>
      <w:r w:rsidRPr="005B0B23">
        <w:rPr>
          <w:rFonts w:eastAsia="Calibri"/>
          <w:sz w:val="24"/>
          <w:szCs w:val="24"/>
        </w:rPr>
        <w:t xml:space="preserve"> the Experimental Methods course (</w:t>
      </w:r>
      <w:proofErr w:type="spellStart"/>
      <w:r w:rsidRPr="005B0B23">
        <w:rPr>
          <w:rFonts w:eastAsia="Calibri"/>
          <w:sz w:val="24"/>
          <w:szCs w:val="24"/>
        </w:rPr>
        <w:t>Psyc</w:t>
      </w:r>
      <w:proofErr w:type="spellEnd"/>
      <w:r w:rsidRPr="005B0B23">
        <w:rPr>
          <w:rFonts w:eastAsia="Calibri"/>
          <w:sz w:val="24"/>
          <w:szCs w:val="24"/>
        </w:rPr>
        <w:t xml:space="preserve"> </w:t>
      </w:r>
      <w:r w:rsidR="00156DD0">
        <w:rPr>
          <w:rFonts w:eastAsia="Calibri"/>
          <w:sz w:val="24"/>
          <w:szCs w:val="24"/>
        </w:rPr>
        <w:t>36</w:t>
      </w:r>
      <w:r w:rsidRPr="005B0B23">
        <w:rPr>
          <w:rFonts w:eastAsia="Calibri"/>
          <w:sz w:val="24"/>
          <w:szCs w:val="24"/>
        </w:rPr>
        <w:t xml:space="preserve">50) </w:t>
      </w:r>
      <w:r>
        <w:rPr>
          <w:rFonts w:eastAsia="Calibri"/>
          <w:sz w:val="24"/>
          <w:szCs w:val="24"/>
        </w:rPr>
        <w:t>before</w:t>
      </w:r>
      <w:r w:rsidRPr="005B0B23">
        <w:rPr>
          <w:rFonts w:eastAsia="Calibri"/>
          <w:sz w:val="24"/>
          <w:szCs w:val="24"/>
        </w:rPr>
        <w:t xml:space="preserve"> beginning their Honors Project.</w:t>
      </w:r>
    </w:p>
    <w:p w14:paraId="6DBB210A" w14:textId="77777777" w:rsidR="008F19C6" w:rsidRPr="005B0B23" w:rsidRDefault="008F19C6" w:rsidP="008F19C6">
      <w:pPr>
        <w:pBdr>
          <w:top w:val="nil"/>
          <w:left w:val="nil"/>
          <w:bottom w:val="nil"/>
          <w:right w:val="nil"/>
          <w:between w:val="nil"/>
        </w:pBdr>
        <w:spacing w:before="4"/>
        <w:rPr>
          <w:rFonts w:eastAsia="Calibri"/>
          <w:color w:val="000000"/>
          <w:sz w:val="24"/>
          <w:szCs w:val="24"/>
        </w:rPr>
      </w:pPr>
    </w:p>
    <w:p w14:paraId="3EEF630F" w14:textId="65CE8A90" w:rsidR="008F19C6" w:rsidRPr="005B0B23" w:rsidRDefault="008F19C6" w:rsidP="008F19C6">
      <w:pPr>
        <w:ind w:left="960"/>
        <w:rPr>
          <w:rFonts w:eastAsia="Calibri"/>
          <w:i/>
          <w:sz w:val="24"/>
          <w:szCs w:val="24"/>
        </w:rPr>
      </w:pPr>
      <w:r w:rsidRPr="005B0B23">
        <w:rPr>
          <w:rFonts w:eastAsia="Calibri"/>
          <w:i/>
          <w:sz w:val="24"/>
          <w:szCs w:val="24"/>
        </w:rPr>
        <w:t xml:space="preserve">Typical Length of Time Required to Complete </w:t>
      </w:r>
      <w:proofErr w:type="gramStart"/>
      <w:r w:rsidRPr="00156DD0">
        <w:rPr>
          <w:rFonts w:eastAsia="Calibri"/>
          <w:i/>
          <w:sz w:val="24"/>
          <w:szCs w:val="24"/>
        </w:rPr>
        <w:t>an</w:t>
      </w:r>
      <w:proofErr w:type="gramEnd"/>
      <w:r w:rsidRPr="00156DD0">
        <w:rPr>
          <w:rFonts w:eastAsia="Calibri"/>
          <w:i/>
          <w:sz w:val="24"/>
          <w:szCs w:val="24"/>
        </w:rPr>
        <w:t xml:space="preserve"> </w:t>
      </w:r>
      <w:r w:rsidR="00156DD0" w:rsidRPr="00156DD0">
        <w:rPr>
          <w:rFonts w:eastAsia="Calibri"/>
          <w:i/>
          <w:sz w:val="24"/>
          <w:szCs w:val="24"/>
        </w:rPr>
        <w:t>Psychology</w:t>
      </w:r>
      <w:r w:rsidRPr="005B0B23">
        <w:rPr>
          <w:rFonts w:eastAsia="Calibri"/>
          <w:i/>
          <w:sz w:val="24"/>
          <w:szCs w:val="24"/>
        </w:rPr>
        <w:t xml:space="preserve"> Thesis</w:t>
      </w:r>
    </w:p>
    <w:p w14:paraId="00B81BFB" w14:textId="77777777" w:rsidR="008F19C6" w:rsidRPr="005B0B23" w:rsidRDefault="008F19C6" w:rsidP="008F19C6">
      <w:pPr>
        <w:pBdr>
          <w:top w:val="nil"/>
          <w:left w:val="nil"/>
          <w:bottom w:val="nil"/>
          <w:right w:val="nil"/>
          <w:between w:val="nil"/>
        </w:pBdr>
        <w:spacing w:before="6"/>
        <w:rPr>
          <w:rFonts w:eastAsia="Calibri"/>
          <w:i/>
          <w:color w:val="000000"/>
          <w:sz w:val="24"/>
          <w:szCs w:val="24"/>
        </w:rPr>
      </w:pPr>
    </w:p>
    <w:p w14:paraId="32162462" w14:textId="77777777" w:rsidR="008F19C6" w:rsidRPr="005B0B23" w:rsidRDefault="008F19C6" w:rsidP="008F19C6">
      <w:pPr>
        <w:spacing w:line="276" w:lineRule="auto"/>
        <w:ind w:left="959" w:right="479"/>
        <w:rPr>
          <w:rFonts w:eastAsia="Calibri"/>
          <w:sz w:val="24"/>
          <w:szCs w:val="24"/>
        </w:rPr>
      </w:pPr>
      <w:r w:rsidRPr="005B0B23">
        <w:rPr>
          <w:rFonts w:eastAsia="Calibri"/>
          <w:sz w:val="24"/>
          <w:szCs w:val="24"/>
        </w:rPr>
        <w:t>The exact amount of time can vary based upon several factors such as course load and depth and complexity of the topic. On average, the project takes about a year to complete after the student has selected a faculty Director and chosen an acceptable project to complete.</w:t>
      </w:r>
    </w:p>
    <w:p w14:paraId="167E7FEC" w14:textId="77777777" w:rsidR="008F19C6" w:rsidRDefault="009B2F74" w:rsidP="008F19C6">
      <w:pPr>
        <w:ind w:left="960"/>
        <w:rPr>
          <w:rFonts w:ascii="Calibri" w:eastAsia="Calibri" w:hAnsi="Calibri" w:cs="Calibri"/>
          <w:i/>
        </w:rPr>
      </w:pPr>
      <w:sdt>
        <w:sdtPr>
          <w:tag w:val="goog_rdk_321"/>
          <w:id w:val="1944341138"/>
        </w:sdtPr>
        <w:sdtEndPr/>
        <w:sdtContent>
          <w:sdt>
            <w:sdtPr>
              <w:tag w:val="goog_rdk_320"/>
              <w:id w:val="-639340902"/>
            </w:sdtPr>
            <w:sdtEndPr/>
            <w:sdtContent/>
          </w:sdt>
        </w:sdtContent>
      </w:sdt>
      <w:sdt>
        <w:sdtPr>
          <w:tag w:val="goog_rdk_322"/>
          <w:id w:val="694115966"/>
          <w:showingPlcHdr/>
        </w:sdtPr>
        <w:sdtEndPr/>
        <w:sdtContent>
          <w:r w:rsidR="008F19C6">
            <w:t xml:space="preserve">     </w:t>
          </w:r>
        </w:sdtContent>
      </w:sdt>
    </w:p>
    <w:p w14:paraId="66967877" w14:textId="77777777" w:rsidR="00526F93" w:rsidRDefault="00526F93"/>
    <w:sectPr w:rsidR="00526F93" w:rsidSect="003A3EED">
      <w:pgSz w:w="12240" w:h="15840"/>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ED35" w14:textId="77777777" w:rsidR="009B2F74" w:rsidRDefault="009B2F74">
      <w:r>
        <w:separator/>
      </w:r>
    </w:p>
  </w:endnote>
  <w:endnote w:type="continuationSeparator" w:id="0">
    <w:p w14:paraId="319D448B" w14:textId="77777777" w:rsidR="009B2F74" w:rsidRDefault="009B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3D0" w14:textId="77777777" w:rsidR="003A3EED" w:rsidRDefault="003A3EED">
    <w:pPr>
      <w:pStyle w:val="Footer"/>
    </w:pPr>
    <w:r>
      <w:tab/>
    </w:r>
    <w:r>
      <w:tab/>
      <w:t>Spring 2021</w:t>
    </w:r>
  </w:p>
  <w:p w14:paraId="3D9D0FA0" w14:textId="77777777" w:rsidR="003A3EED" w:rsidRDefault="003A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A18E" w14:textId="77777777" w:rsidR="009B2F74" w:rsidRDefault="009B2F74">
      <w:r>
        <w:separator/>
      </w:r>
    </w:p>
  </w:footnote>
  <w:footnote w:type="continuationSeparator" w:id="0">
    <w:p w14:paraId="75289694" w14:textId="77777777" w:rsidR="009B2F74" w:rsidRDefault="009B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4838184"/>
      <w:docPartObj>
        <w:docPartGallery w:val="Page Numbers (Top of Page)"/>
        <w:docPartUnique/>
      </w:docPartObj>
    </w:sdtPr>
    <w:sdtEndPr>
      <w:rPr>
        <w:rStyle w:val="PageNumber"/>
      </w:rPr>
    </w:sdtEndPr>
    <w:sdtContent>
      <w:p w14:paraId="083D088C" w14:textId="77777777" w:rsidR="003A3EED" w:rsidRDefault="003A3EED" w:rsidP="003A3E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DAA1E" w14:textId="77777777" w:rsidR="003A3EED" w:rsidRDefault="003A3EED" w:rsidP="003A3E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0090558"/>
      <w:docPartObj>
        <w:docPartGallery w:val="Page Numbers (Top of Page)"/>
        <w:docPartUnique/>
      </w:docPartObj>
    </w:sdtPr>
    <w:sdtEndPr>
      <w:rPr>
        <w:rStyle w:val="PageNumber"/>
      </w:rPr>
    </w:sdtEndPr>
    <w:sdtContent>
      <w:p w14:paraId="69344788" w14:textId="77777777" w:rsidR="003A3EED" w:rsidRDefault="003A3EED" w:rsidP="003A3E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910E3" w14:textId="77777777" w:rsidR="003A3EED" w:rsidRDefault="003A3EED" w:rsidP="003A3E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7AB3"/>
    <w:multiLevelType w:val="multilevel"/>
    <w:tmpl w:val="E4F8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4613E"/>
    <w:multiLevelType w:val="hybridMultilevel"/>
    <w:tmpl w:val="855A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6EE2"/>
    <w:multiLevelType w:val="multilevel"/>
    <w:tmpl w:val="3208B1BC"/>
    <w:lvl w:ilvl="0">
      <w:numFmt w:val="bullet"/>
      <w:lvlText w:val="●"/>
      <w:lvlJc w:val="left"/>
      <w:pPr>
        <w:ind w:left="959" w:hanging="362"/>
      </w:pPr>
      <w:rPr>
        <w:rFonts w:ascii="Noto Sans Symbols" w:eastAsia="Noto Sans Symbols" w:hAnsi="Noto Sans Symbols" w:cs="Noto Sans Symbols"/>
        <w:sz w:val="22"/>
        <w:szCs w:val="22"/>
      </w:rPr>
    </w:lvl>
    <w:lvl w:ilvl="1">
      <w:numFmt w:val="bullet"/>
      <w:lvlText w:val="•"/>
      <w:lvlJc w:val="left"/>
      <w:pPr>
        <w:ind w:left="2010" w:hanging="362"/>
      </w:pPr>
    </w:lvl>
    <w:lvl w:ilvl="2">
      <w:numFmt w:val="bullet"/>
      <w:lvlText w:val="•"/>
      <w:lvlJc w:val="left"/>
      <w:pPr>
        <w:ind w:left="3060" w:hanging="362"/>
      </w:pPr>
    </w:lvl>
    <w:lvl w:ilvl="3">
      <w:numFmt w:val="bullet"/>
      <w:lvlText w:val="•"/>
      <w:lvlJc w:val="left"/>
      <w:pPr>
        <w:ind w:left="4110" w:hanging="362"/>
      </w:pPr>
    </w:lvl>
    <w:lvl w:ilvl="4">
      <w:numFmt w:val="bullet"/>
      <w:lvlText w:val="•"/>
      <w:lvlJc w:val="left"/>
      <w:pPr>
        <w:ind w:left="5160" w:hanging="362"/>
      </w:pPr>
    </w:lvl>
    <w:lvl w:ilvl="5">
      <w:numFmt w:val="bullet"/>
      <w:lvlText w:val="•"/>
      <w:lvlJc w:val="left"/>
      <w:pPr>
        <w:ind w:left="6210" w:hanging="362"/>
      </w:pPr>
    </w:lvl>
    <w:lvl w:ilvl="6">
      <w:numFmt w:val="bullet"/>
      <w:lvlText w:val="•"/>
      <w:lvlJc w:val="left"/>
      <w:pPr>
        <w:ind w:left="7260" w:hanging="362"/>
      </w:pPr>
    </w:lvl>
    <w:lvl w:ilvl="7">
      <w:numFmt w:val="bullet"/>
      <w:lvlText w:val="•"/>
      <w:lvlJc w:val="left"/>
      <w:pPr>
        <w:ind w:left="8310" w:hanging="362"/>
      </w:pPr>
    </w:lvl>
    <w:lvl w:ilvl="8">
      <w:numFmt w:val="bullet"/>
      <w:lvlText w:val="•"/>
      <w:lvlJc w:val="left"/>
      <w:pPr>
        <w:ind w:left="9360" w:hanging="362"/>
      </w:pPr>
    </w:lvl>
  </w:abstractNum>
  <w:abstractNum w:abstractNumId="3" w15:restartNumberingAfterBreak="0">
    <w:nsid w:val="0F030CE7"/>
    <w:multiLevelType w:val="multilevel"/>
    <w:tmpl w:val="6C22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AA1B9A"/>
    <w:multiLevelType w:val="multilevel"/>
    <w:tmpl w:val="FB9C4216"/>
    <w:lvl w:ilvl="0">
      <w:start w:val="1"/>
      <w:numFmt w:val="upperRoman"/>
      <w:lvlText w:val="%1."/>
      <w:lvlJc w:val="left"/>
      <w:pPr>
        <w:ind w:left="960" w:hanging="479"/>
      </w:pPr>
      <w:rPr>
        <w:rFonts w:ascii="Times New Roman" w:eastAsia="Calibri" w:hAnsi="Times New Roman" w:cs="Times New Roman" w:hint="default"/>
        <w:b/>
        <w:sz w:val="24"/>
        <w:szCs w:val="24"/>
      </w:rPr>
    </w:lvl>
    <w:lvl w:ilvl="1">
      <w:numFmt w:val="bullet"/>
      <w:lvlText w:val="●"/>
      <w:lvlJc w:val="left"/>
      <w:pPr>
        <w:ind w:left="1679" w:hanging="360"/>
      </w:pPr>
      <w:rPr>
        <w:rFonts w:ascii="Noto Sans Symbols" w:eastAsia="Noto Sans Symbols" w:hAnsi="Noto Sans Symbols" w:cs="Noto Sans Symbols"/>
        <w:sz w:val="22"/>
        <w:szCs w:val="22"/>
      </w:rPr>
    </w:lvl>
    <w:lvl w:ilvl="2">
      <w:numFmt w:val="bullet"/>
      <w:lvlText w:val="•"/>
      <w:lvlJc w:val="left"/>
      <w:pPr>
        <w:ind w:left="2766" w:hanging="360"/>
      </w:pPr>
    </w:lvl>
    <w:lvl w:ilvl="3">
      <w:numFmt w:val="bullet"/>
      <w:lvlText w:val="•"/>
      <w:lvlJc w:val="left"/>
      <w:pPr>
        <w:ind w:left="3853" w:hanging="360"/>
      </w:pPr>
    </w:lvl>
    <w:lvl w:ilvl="4">
      <w:numFmt w:val="bullet"/>
      <w:lvlText w:val="•"/>
      <w:lvlJc w:val="left"/>
      <w:pPr>
        <w:ind w:left="4940" w:hanging="360"/>
      </w:pPr>
    </w:lvl>
    <w:lvl w:ilvl="5">
      <w:numFmt w:val="bullet"/>
      <w:lvlText w:val="•"/>
      <w:lvlJc w:val="left"/>
      <w:pPr>
        <w:ind w:left="6026" w:hanging="360"/>
      </w:pPr>
    </w:lvl>
    <w:lvl w:ilvl="6">
      <w:numFmt w:val="bullet"/>
      <w:lvlText w:val="•"/>
      <w:lvlJc w:val="left"/>
      <w:pPr>
        <w:ind w:left="7113" w:hanging="360"/>
      </w:pPr>
    </w:lvl>
    <w:lvl w:ilvl="7">
      <w:numFmt w:val="bullet"/>
      <w:lvlText w:val="•"/>
      <w:lvlJc w:val="left"/>
      <w:pPr>
        <w:ind w:left="8200" w:hanging="360"/>
      </w:pPr>
    </w:lvl>
    <w:lvl w:ilvl="8">
      <w:numFmt w:val="bullet"/>
      <w:lvlText w:val="•"/>
      <w:lvlJc w:val="left"/>
      <w:pPr>
        <w:ind w:left="9286" w:hanging="360"/>
      </w:pPr>
    </w:lvl>
  </w:abstractNum>
  <w:abstractNum w:abstractNumId="5" w15:restartNumberingAfterBreak="0">
    <w:nsid w:val="19DA6EB4"/>
    <w:multiLevelType w:val="multilevel"/>
    <w:tmpl w:val="89B4453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2903BE"/>
    <w:multiLevelType w:val="hybridMultilevel"/>
    <w:tmpl w:val="6DA255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E4C0AFF"/>
    <w:multiLevelType w:val="hybridMultilevel"/>
    <w:tmpl w:val="7E8638E8"/>
    <w:lvl w:ilvl="0" w:tplc="9320B12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C4DE9"/>
    <w:multiLevelType w:val="hybridMultilevel"/>
    <w:tmpl w:val="FF560C0A"/>
    <w:lvl w:ilvl="0" w:tplc="04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6AAC"/>
    <w:multiLevelType w:val="multilevel"/>
    <w:tmpl w:val="11763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14E27"/>
    <w:multiLevelType w:val="hybridMultilevel"/>
    <w:tmpl w:val="E6E2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F6537"/>
    <w:multiLevelType w:val="multilevel"/>
    <w:tmpl w:val="F3E05BF4"/>
    <w:lvl w:ilvl="0">
      <w:start w:val="1"/>
      <w:numFmt w:val="decimal"/>
      <w:lvlText w:val="%1."/>
      <w:lvlJc w:val="left"/>
      <w:pPr>
        <w:ind w:left="2400" w:hanging="362"/>
      </w:pPr>
      <w:rPr>
        <w:rFonts w:ascii="Times New Roman" w:eastAsia="Calibri" w:hAnsi="Times New Roman" w:cs="Times New Roman" w:hint="default"/>
        <w:sz w:val="24"/>
        <w:szCs w:val="24"/>
      </w:rPr>
    </w:lvl>
    <w:lvl w:ilvl="1">
      <w:numFmt w:val="bullet"/>
      <w:lvlText w:val="•"/>
      <w:lvlJc w:val="left"/>
      <w:pPr>
        <w:ind w:left="3306" w:hanging="361"/>
      </w:pPr>
    </w:lvl>
    <w:lvl w:ilvl="2">
      <w:numFmt w:val="bullet"/>
      <w:lvlText w:val="•"/>
      <w:lvlJc w:val="left"/>
      <w:pPr>
        <w:ind w:left="4212" w:hanging="362"/>
      </w:pPr>
    </w:lvl>
    <w:lvl w:ilvl="3">
      <w:numFmt w:val="bullet"/>
      <w:lvlText w:val="•"/>
      <w:lvlJc w:val="left"/>
      <w:pPr>
        <w:ind w:left="5118" w:hanging="362"/>
      </w:pPr>
    </w:lvl>
    <w:lvl w:ilvl="4">
      <w:numFmt w:val="bullet"/>
      <w:lvlText w:val="•"/>
      <w:lvlJc w:val="left"/>
      <w:pPr>
        <w:ind w:left="6024" w:hanging="362"/>
      </w:pPr>
    </w:lvl>
    <w:lvl w:ilvl="5">
      <w:numFmt w:val="bullet"/>
      <w:lvlText w:val="•"/>
      <w:lvlJc w:val="left"/>
      <w:pPr>
        <w:ind w:left="6930" w:hanging="362"/>
      </w:pPr>
    </w:lvl>
    <w:lvl w:ilvl="6">
      <w:numFmt w:val="bullet"/>
      <w:lvlText w:val="•"/>
      <w:lvlJc w:val="left"/>
      <w:pPr>
        <w:ind w:left="7836" w:hanging="362"/>
      </w:pPr>
    </w:lvl>
    <w:lvl w:ilvl="7">
      <w:numFmt w:val="bullet"/>
      <w:lvlText w:val="•"/>
      <w:lvlJc w:val="left"/>
      <w:pPr>
        <w:ind w:left="8742" w:hanging="362"/>
      </w:pPr>
    </w:lvl>
    <w:lvl w:ilvl="8">
      <w:numFmt w:val="bullet"/>
      <w:lvlText w:val="•"/>
      <w:lvlJc w:val="left"/>
      <w:pPr>
        <w:ind w:left="9648" w:hanging="362"/>
      </w:pPr>
    </w:lvl>
  </w:abstractNum>
  <w:abstractNum w:abstractNumId="12" w15:restartNumberingAfterBreak="0">
    <w:nsid w:val="3A7A12CC"/>
    <w:multiLevelType w:val="hybridMultilevel"/>
    <w:tmpl w:val="957C2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B6115"/>
    <w:multiLevelType w:val="hybridMultilevel"/>
    <w:tmpl w:val="6812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C1E68"/>
    <w:multiLevelType w:val="hybridMultilevel"/>
    <w:tmpl w:val="73C0F3E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4CE530D2"/>
    <w:multiLevelType w:val="multilevel"/>
    <w:tmpl w:val="3536C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EC0164"/>
    <w:multiLevelType w:val="multilevel"/>
    <w:tmpl w:val="0F34A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011252"/>
    <w:multiLevelType w:val="hybridMultilevel"/>
    <w:tmpl w:val="0D84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00535"/>
    <w:multiLevelType w:val="multilevel"/>
    <w:tmpl w:val="01EAA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063381"/>
    <w:multiLevelType w:val="multilevel"/>
    <w:tmpl w:val="356E10F0"/>
    <w:lvl w:ilvl="0">
      <w:start w:val="1"/>
      <w:numFmt w:val="decimal"/>
      <w:lvlText w:val="%1."/>
      <w:lvlJc w:val="left"/>
      <w:pPr>
        <w:ind w:left="960" w:hanging="240"/>
      </w:pPr>
      <w:rPr>
        <w:rFonts w:ascii="Times New Roman" w:eastAsia="Times New Roman" w:hAnsi="Times New Roman" w:cs="Times New Roman"/>
        <w:sz w:val="24"/>
        <w:szCs w:val="24"/>
      </w:rPr>
    </w:lvl>
    <w:lvl w:ilvl="1">
      <w:numFmt w:val="bullet"/>
      <w:lvlText w:val="•"/>
      <w:lvlJc w:val="left"/>
      <w:pPr>
        <w:ind w:left="2010" w:hanging="240"/>
      </w:pPr>
    </w:lvl>
    <w:lvl w:ilvl="2">
      <w:numFmt w:val="bullet"/>
      <w:lvlText w:val="•"/>
      <w:lvlJc w:val="left"/>
      <w:pPr>
        <w:ind w:left="3060" w:hanging="240"/>
      </w:pPr>
    </w:lvl>
    <w:lvl w:ilvl="3">
      <w:numFmt w:val="bullet"/>
      <w:lvlText w:val="•"/>
      <w:lvlJc w:val="left"/>
      <w:pPr>
        <w:ind w:left="4110" w:hanging="240"/>
      </w:pPr>
    </w:lvl>
    <w:lvl w:ilvl="4">
      <w:numFmt w:val="bullet"/>
      <w:lvlText w:val="•"/>
      <w:lvlJc w:val="left"/>
      <w:pPr>
        <w:ind w:left="5160" w:hanging="240"/>
      </w:pPr>
    </w:lvl>
    <w:lvl w:ilvl="5">
      <w:numFmt w:val="bullet"/>
      <w:lvlText w:val="•"/>
      <w:lvlJc w:val="left"/>
      <w:pPr>
        <w:ind w:left="6210" w:hanging="240"/>
      </w:pPr>
    </w:lvl>
    <w:lvl w:ilvl="6">
      <w:numFmt w:val="bullet"/>
      <w:lvlText w:val="•"/>
      <w:lvlJc w:val="left"/>
      <w:pPr>
        <w:ind w:left="7260" w:hanging="240"/>
      </w:pPr>
    </w:lvl>
    <w:lvl w:ilvl="7">
      <w:numFmt w:val="bullet"/>
      <w:lvlText w:val="•"/>
      <w:lvlJc w:val="left"/>
      <w:pPr>
        <w:ind w:left="8310" w:hanging="240"/>
      </w:pPr>
    </w:lvl>
    <w:lvl w:ilvl="8">
      <w:numFmt w:val="bullet"/>
      <w:lvlText w:val="•"/>
      <w:lvlJc w:val="left"/>
      <w:pPr>
        <w:ind w:left="9360" w:hanging="240"/>
      </w:pPr>
    </w:lvl>
  </w:abstractNum>
  <w:abstractNum w:abstractNumId="20" w15:restartNumberingAfterBreak="0">
    <w:nsid w:val="5CD46B26"/>
    <w:multiLevelType w:val="hybridMultilevel"/>
    <w:tmpl w:val="AC16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F16F7"/>
    <w:multiLevelType w:val="multilevel"/>
    <w:tmpl w:val="570AB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D06ACC"/>
    <w:multiLevelType w:val="multilevel"/>
    <w:tmpl w:val="AC66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9719BA"/>
    <w:multiLevelType w:val="multilevel"/>
    <w:tmpl w:val="335478E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C655B7"/>
    <w:multiLevelType w:val="hybridMultilevel"/>
    <w:tmpl w:val="3958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D7C62"/>
    <w:multiLevelType w:val="hybridMultilevel"/>
    <w:tmpl w:val="10F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03141"/>
    <w:multiLevelType w:val="multilevel"/>
    <w:tmpl w:val="B1DE135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1"/>
  </w:num>
  <w:num w:numId="3">
    <w:abstractNumId w:val="0"/>
  </w:num>
  <w:num w:numId="4">
    <w:abstractNumId w:val="19"/>
  </w:num>
  <w:num w:numId="5">
    <w:abstractNumId w:val="4"/>
  </w:num>
  <w:num w:numId="6">
    <w:abstractNumId w:val="6"/>
  </w:num>
  <w:num w:numId="7">
    <w:abstractNumId w:val="20"/>
  </w:num>
  <w:num w:numId="8">
    <w:abstractNumId w:val="10"/>
  </w:num>
  <w:num w:numId="9">
    <w:abstractNumId w:val="24"/>
  </w:num>
  <w:num w:numId="10">
    <w:abstractNumId w:val="17"/>
  </w:num>
  <w:num w:numId="11">
    <w:abstractNumId w:val="12"/>
  </w:num>
  <w:num w:numId="12">
    <w:abstractNumId w:val="9"/>
  </w:num>
  <w:num w:numId="13">
    <w:abstractNumId w:val="15"/>
  </w:num>
  <w:num w:numId="14">
    <w:abstractNumId w:val="5"/>
  </w:num>
  <w:num w:numId="15">
    <w:abstractNumId w:val="18"/>
  </w:num>
  <w:num w:numId="16">
    <w:abstractNumId w:val="16"/>
  </w:num>
  <w:num w:numId="17">
    <w:abstractNumId w:val="22"/>
  </w:num>
  <w:num w:numId="18">
    <w:abstractNumId w:val="21"/>
  </w:num>
  <w:num w:numId="19">
    <w:abstractNumId w:val="26"/>
  </w:num>
  <w:num w:numId="20">
    <w:abstractNumId w:val="3"/>
  </w:num>
  <w:num w:numId="21">
    <w:abstractNumId w:val="23"/>
  </w:num>
  <w:num w:numId="22">
    <w:abstractNumId w:val="25"/>
  </w:num>
  <w:num w:numId="23">
    <w:abstractNumId w:val="8"/>
  </w:num>
  <w:num w:numId="24">
    <w:abstractNumId w:val="13"/>
  </w:num>
  <w:num w:numId="25">
    <w:abstractNumId w:val="1"/>
  </w:num>
  <w:num w:numId="26">
    <w:abstractNumId w:val="7"/>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C6"/>
    <w:rsid w:val="00031B02"/>
    <w:rsid w:val="001474E5"/>
    <w:rsid w:val="00156DD0"/>
    <w:rsid w:val="0018695F"/>
    <w:rsid w:val="003A3EED"/>
    <w:rsid w:val="00526F93"/>
    <w:rsid w:val="006C0C54"/>
    <w:rsid w:val="007E6D3B"/>
    <w:rsid w:val="00802B96"/>
    <w:rsid w:val="008F19C6"/>
    <w:rsid w:val="009B2F74"/>
    <w:rsid w:val="00AD72FA"/>
    <w:rsid w:val="00C91B49"/>
    <w:rsid w:val="00D2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EFEA"/>
  <w15:chartTrackingRefBased/>
  <w15:docId w15:val="{483BF86E-C869-5C48-92B9-EC6CDEB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C6"/>
    <w:pPr>
      <w:widowControl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8F19C6"/>
    <w:pPr>
      <w:spacing w:before="11"/>
      <w:ind w:left="1672"/>
      <w:jc w:val="center"/>
      <w:outlineLvl w:val="0"/>
    </w:pPr>
    <w:rPr>
      <w:rFonts w:ascii="Calibri" w:eastAsia="Calibri" w:hAnsi="Calibri" w:cs="Calibri"/>
      <w:sz w:val="44"/>
      <w:szCs w:val="44"/>
    </w:rPr>
  </w:style>
  <w:style w:type="paragraph" w:styleId="Heading2">
    <w:name w:val="heading 2"/>
    <w:basedOn w:val="Normal"/>
    <w:link w:val="Heading2Char"/>
    <w:uiPriority w:val="9"/>
    <w:unhideWhenUsed/>
    <w:qFormat/>
    <w:rsid w:val="008F19C6"/>
    <w:pPr>
      <w:ind w:left="1672" w:right="1853"/>
      <w:jc w:val="center"/>
      <w:outlineLvl w:val="1"/>
    </w:pPr>
    <w:rPr>
      <w:rFonts w:ascii="Calibri" w:eastAsia="Calibri" w:hAnsi="Calibri" w:cs="Calibri"/>
      <w:b/>
      <w:bCs/>
      <w:sz w:val="32"/>
      <w:szCs w:val="32"/>
    </w:rPr>
  </w:style>
  <w:style w:type="paragraph" w:styleId="Heading3">
    <w:name w:val="heading 3"/>
    <w:basedOn w:val="Normal"/>
    <w:link w:val="Heading3Char"/>
    <w:uiPriority w:val="9"/>
    <w:unhideWhenUsed/>
    <w:qFormat/>
    <w:rsid w:val="008F19C6"/>
    <w:pPr>
      <w:spacing w:before="118"/>
      <w:ind w:left="1672"/>
      <w:jc w:val="center"/>
      <w:outlineLvl w:val="2"/>
    </w:pPr>
    <w:rPr>
      <w:rFonts w:ascii="Trebuchet MS" w:eastAsia="Trebuchet MS" w:hAnsi="Trebuchet MS" w:cs="Trebuchet MS"/>
      <w:b/>
      <w:bCs/>
      <w:sz w:val="30"/>
      <w:szCs w:val="30"/>
    </w:rPr>
  </w:style>
  <w:style w:type="paragraph" w:styleId="Heading4">
    <w:name w:val="heading 4"/>
    <w:basedOn w:val="Normal"/>
    <w:link w:val="Heading4Char"/>
    <w:uiPriority w:val="9"/>
    <w:unhideWhenUsed/>
    <w:qFormat/>
    <w:rsid w:val="008F19C6"/>
    <w:pPr>
      <w:spacing w:before="1"/>
      <w:ind w:left="466"/>
      <w:outlineLvl w:val="3"/>
    </w:pPr>
    <w:rPr>
      <w:rFonts w:ascii="Trebuchet MS" w:eastAsia="Trebuchet MS" w:hAnsi="Trebuchet MS" w:cs="Trebuchet MS"/>
      <w:sz w:val="30"/>
      <w:szCs w:val="30"/>
    </w:rPr>
  </w:style>
  <w:style w:type="paragraph" w:styleId="Heading5">
    <w:name w:val="heading 5"/>
    <w:basedOn w:val="Normal"/>
    <w:link w:val="Heading5Char"/>
    <w:uiPriority w:val="9"/>
    <w:unhideWhenUsed/>
    <w:qFormat/>
    <w:rsid w:val="008F19C6"/>
    <w:pPr>
      <w:spacing w:before="1"/>
      <w:ind w:left="1672" w:right="1848"/>
      <w:jc w:val="center"/>
      <w:outlineLvl w:val="4"/>
    </w:pPr>
    <w:rPr>
      <w:rFonts w:ascii="Calibri" w:eastAsia="Calibri" w:hAnsi="Calibri" w:cs="Calibri"/>
      <w:b/>
      <w:bCs/>
      <w:sz w:val="28"/>
      <w:szCs w:val="28"/>
      <w:u w:val="single" w:color="000000"/>
    </w:rPr>
  </w:style>
  <w:style w:type="paragraph" w:styleId="Heading6">
    <w:name w:val="heading 6"/>
    <w:basedOn w:val="Normal"/>
    <w:link w:val="Heading6Char"/>
    <w:uiPriority w:val="9"/>
    <w:unhideWhenUsed/>
    <w:qFormat/>
    <w:rsid w:val="008F19C6"/>
    <w:pPr>
      <w:spacing w:before="69"/>
      <w:ind w:right="224"/>
      <w:jc w:val="center"/>
      <w:outlineLvl w:val="5"/>
    </w:pPr>
    <w:rPr>
      <w:sz w:val="28"/>
      <w:szCs w:val="28"/>
    </w:rPr>
  </w:style>
  <w:style w:type="paragraph" w:styleId="Heading7">
    <w:name w:val="heading 7"/>
    <w:basedOn w:val="Normal"/>
    <w:link w:val="Heading7Char"/>
    <w:uiPriority w:val="1"/>
    <w:qFormat/>
    <w:rsid w:val="008F19C6"/>
    <w:pPr>
      <w:ind w:left="960"/>
      <w:outlineLvl w:val="6"/>
    </w:pPr>
    <w:rPr>
      <w:b/>
      <w:bCs/>
      <w:sz w:val="27"/>
      <w:szCs w:val="27"/>
    </w:rPr>
  </w:style>
  <w:style w:type="paragraph" w:styleId="Heading8">
    <w:name w:val="heading 8"/>
    <w:basedOn w:val="Normal"/>
    <w:link w:val="Heading8Char"/>
    <w:uiPriority w:val="1"/>
    <w:qFormat/>
    <w:rsid w:val="008F19C6"/>
    <w:pPr>
      <w:ind w:left="960"/>
      <w:outlineLvl w:val="7"/>
    </w:pPr>
    <w:rPr>
      <w:b/>
      <w:bCs/>
      <w:sz w:val="24"/>
      <w:szCs w:val="24"/>
    </w:rPr>
  </w:style>
  <w:style w:type="paragraph" w:styleId="Heading9">
    <w:name w:val="heading 9"/>
    <w:basedOn w:val="Normal"/>
    <w:link w:val="Heading9Char"/>
    <w:uiPriority w:val="1"/>
    <w:qFormat/>
    <w:rsid w:val="008F19C6"/>
    <w:pPr>
      <w:spacing w:before="56"/>
      <w:ind w:left="1672" w:right="1829"/>
      <w:jc w:val="center"/>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9C6"/>
    <w:rPr>
      <w:rFonts w:ascii="Calibri" w:eastAsia="Calibri" w:hAnsi="Calibri" w:cs="Calibri"/>
      <w:sz w:val="44"/>
      <w:szCs w:val="44"/>
    </w:rPr>
  </w:style>
  <w:style w:type="character" w:customStyle="1" w:styleId="Heading2Char">
    <w:name w:val="Heading 2 Char"/>
    <w:basedOn w:val="DefaultParagraphFont"/>
    <w:link w:val="Heading2"/>
    <w:uiPriority w:val="9"/>
    <w:rsid w:val="008F19C6"/>
    <w:rPr>
      <w:rFonts w:ascii="Calibri" w:eastAsia="Calibri" w:hAnsi="Calibri" w:cs="Calibri"/>
      <w:b/>
      <w:bCs/>
      <w:sz w:val="32"/>
      <w:szCs w:val="32"/>
    </w:rPr>
  </w:style>
  <w:style w:type="character" w:customStyle="1" w:styleId="Heading3Char">
    <w:name w:val="Heading 3 Char"/>
    <w:basedOn w:val="DefaultParagraphFont"/>
    <w:link w:val="Heading3"/>
    <w:uiPriority w:val="9"/>
    <w:rsid w:val="008F19C6"/>
    <w:rPr>
      <w:rFonts w:ascii="Trebuchet MS" w:eastAsia="Trebuchet MS" w:hAnsi="Trebuchet MS" w:cs="Trebuchet MS"/>
      <w:b/>
      <w:bCs/>
      <w:sz w:val="30"/>
      <w:szCs w:val="30"/>
    </w:rPr>
  </w:style>
  <w:style w:type="character" w:customStyle="1" w:styleId="Heading4Char">
    <w:name w:val="Heading 4 Char"/>
    <w:basedOn w:val="DefaultParagraphFont"/>
    <w:link w:val="Heading4"/>
    <w:uiPriority w:val="9"/>
    <w:rsid w:val="008F19C6"/>
    <w:rPr>
      <w:rFonts w:ascii="Trebuchet MS" w:eastAsia="Trebuchet MS" w:hAnsi="Trebuchet MS" w:cs="Trebuchet MS"/>
      <w:sz w:val="30"/>
      <w:szCs w:val="30"/>
    </w:rPr>
  </w:style>
  <w:style w:type="character" w:customStyle="1" w:styleId="Heading5Char">
    <w:name w:val="Heading 5 Char"/>
    <w:basedOn w:val="DefaultParagraphFont"/>
    <w:link w:val="Heading5"/>
    <w:uiPriority w:val="9"/>
    <w:rsid w:val="008F19C6"/>
    <w:rPr>
      <w:rFonts w:ascii="Calibri" w:eastAsia="Calibri" w:hAnsi="Calibri" w:cs="Calibri"/>
      <w:b/>
      <w:bCs/>
      <w:sz w:val="28"/>
      <w:szCs w:val="28"/>
      <w:u w:val="single" w:color="000000"/>
    </w:rPr>
  </w:style>
  <w:style w:type="character" w:customStyle="1" w:styleId="Heading6Char">
    <w:name w:val="Heading 6 Char"/>
    <w:basedOn w:val="DefaultParagraphFont"/>
    <w:link w:val="Heading6"/>
    <w:uiPriority w:val="9"/>
    <w:rsid w:val="008F19C6"/>
    <w:rPr>
      <w:rFonts w:ascii="Times New Roman" w:eastAsia="Times New Roman" w:hAnsi="Times New Roman" w:cs="Times New Roman"/>
      <w:sz w:val="28"/>
      <w:szCs w:val="28"/>
    </w:rPr>
  </w:style>
  <w:style w:type="character" w:customStyle="1" w:styleId="Heading7Char">
    <w:name w:val="Heading 7 Char"/>
    <w:basedOn w:val="DefaultParagraphFont"/>
    <w:link w:val="Heading7"/>
    <w:uiPriority w:val="1"/>
    <w:rsid w:val="008F19C6"/>
    <w:rPr>
      <w:rFonts w:ascii="Times New Roman" w:eastAsia="Times New Roman" w:hAnsi="Times New Roman" w:cs="Times New Roman"/>
      <w:b/>
      <w:bCs/>
      <w:sz w:val="27"/>
      <w:szCs w:val="27"/>
    </w:rPr>
  </w:style>
  <w:style w:type="character" w:customStyle="1" w:styleId="Heading8Char">
    <w:name w:val="Heading 8 Char"/>
    <w:basedOn w:val="DefaultParagraphFont"/>
    <w:link w:val="Heading8"/>
    <w:uiPriority w:val="1"/>
    <w:rsid w:val="008F19C6"/>
    <w:rPr>
      <w:rFonts w:ascii="Times New Roman" w:eastAsia="Times New Roman" w:hAnsi="Times New Roman" w:cs="Times New Roman"/>
      <w:b/>
      <w:bCs/>
    </w:rPr>
  </w:style>
  <w:style w:type="character" w:customStyle="1" w:styleId="Heading9Char">
    <w:name w:val="Heading 9 Char"/>
    <w:basedOn w:val="DefaultParagraphFont"/>
    <w:link w:val="Heading9"/>
    <w:uiPriority w:val="1"/>
    <w:rsid w:val="008F19C6"/>
    <w:rPr>
      <w:rFonts w:ascii="Times New Roman" w:eastAsia="Times New Roman" w:hAnsi="Times New Roman" w:cs="Times New Roman"/>
      <w:i/>
      <w:iCs/>
    </w:rPr>
  </w:style>
  <w:style w:type="paragraph" w:styleId="Title">
    <w:name w:val="Title"/>
    <w:basedOn w:val="Normal"/>
    <w:next w:val="Normal"/>
    <w:link w:val="TitleChar"/>
    <w:uiPriority w:val="10"/>
    <w:qFormat/>
    <w:rsid w:val="008F19C6"/>
    <w:pPr>
      <w:keepNext/>
      <w:keepLines/>
      <w:spacing w:before="480" w:after="120"/>
    </w:pPr>
    <w:rPr>
      <w:b/>
      <w:sz w:val="72"/>
      <w:szCs w:val="72"/>
    </w:rPr>
  </w:style>
  <w:style w:type="character" w:customStyle="1" w:styleId="TitleChar">
    <w:name w:val="Title Char"/>
    <w:basedOn w:val="DefaultParagraphFont"/>
    <w:link w:val="Title"/>
    <w:uiPriority w:val="10"/>
    <w:rsid w:val="008F19C6"/>
    <w:rPr>
      <w:rFonts w:ascii="Times New Roman" w:eastAsia="Times New Roman" w:hAnsi="Times New Roman" w:cs="Times New Roman"/>
      <w:b/>
      <w:sz w:val="72"/>
      <w:szCs w:val="72"/>
    </w:rPr>
  </w:style>
  <w:style w:type="paragraph" w:styleId="TOC1">
    <w:name w:val="toc 1"/>
    <w:basedOn w:val="Normal"/>
    <w:uiPriority w:val="39"/>
    <w:qFormat/>
    <w:rsid w:val="008F19C6"/>
    <w:pPr>
      <w:spacing w:before="120"/>
    </w:pPr>
    <w:rPr>
      <w:rFonts w:asciiTheme="minorHAnsi" w:hAnsiTheme="minorHAnsi" w:cstheme="minorHAnsi"/>
      <w:b/>
      <w:bCs/>
      <w:i/>
      <w:iCs/>
      <w:sz w:val="24"/>
      <w:szCs w:val="24"/>
    </w:rPr>
  </w:style>
  <w:style w:type="paragraph" w:styleId="TOC2">
    <w:name w:val="toc 2"/>
    <w:basedOn w:val="Normal"/>
    <w:uiPriority w:val="39"/>
    <w:qFormat/>
    <w:rsid w:val="008F19C6"/>
    <w:pPr>
      <w:spacing w:before="120"/>
      <w:ind w:left="220"/>
    </w:pPr>
    <w:rPr>
      <w:rFonts w:asciiTheme="minorHAnsi" w:hAnsiTheme="minorHAnsi" w:cstheme="minorHAnsi"/>
      <w:b/>
      <w:bCs/>
    </w:rPr>
  </w:style>
  <w:style w:type="paragraph" w:styleId="TOC3">
    <w:name w:val="toc 3"/>
    <w:basedOn w:val="Normal"/>
    <w:uiPriority w:val="1"/>
    <w:qFormat/>
    <w:rsid w:val="008F19C6"/>
    <w:pPr>
      <w:ind w:left="440"/>
    </w:pPr>
    <w:rPr>
      <w:rFonts w:asciiTheme="minorHAnsi" w:hAnsiTheme="minorHAnsi" w:cstheme="minorHAnsi"/>
      <w:sz w:val="20"/>
      <w:szCs w:val="20"/>
    </w:rPr>
  </w:style>
  <w:style w:type="paragraph" w:styleId="BodyText">
    <w:name w:val="Body Text"/>
    <w:basedOn w:val="Normal"/>
    <w:link w:val="BodyTextChar"/>
    <w:uiPriority w:val="1"/>
    <w:qFormat/>
    <w:rsid w:val="008F19C6"/>
    <w:rPr>
      <w:sz w:val="21"/>
      <w:szCs w:val="21"/>
    </w:rPr>
  </w:style>
  <w:style w:type="character" w:customStyle="1" w:styleId="BodyTextChar">
    <w:name w:val="Body Text Char"/>
    <w:basedOn w:val="DefaultParagraphFont"/>
    <w:link w:val="BodyText"/>
    <w:uiPriority w:val="1"/>
    <w:rsid w:val="008F19C6"/>
    <w:rPr>
      <w:rFonts w:ascii="Times New Roman" w:eastAsia="Times New Roman" w:hAnsi="Times New Roman" w:cs="Times New Roman"/>
      <w:sz w:val="21"/>
      <w:szCs w:val="21"/>
    </w:rPr>
  </w:style>
  <w:style w:type="paragraph" w:styleId="ListParagraph">
    <w:name w:val="List Paragraph"/>
    <w:basedOn w:val="Normal"/>
    <w:uiPriority w:val="34"/>
    <w:qFormat/>
    <w:rsid w:val="008F19C6"/>
    <w:pPr>
      <w:ind w:left="2400" w:hanging="360"/>
    </w:pPr>
  </w:style>
  <w:style w:type="paragraph" w:customStyle="1" w:styleId="TableParagraph">
    <w:name w:val="Table Paragraph"/>
    <w:basedOn w:val="Normal"/>
    <w:uiPriority w:val="1"/>
    <w:qFormat/>
    <w:rsid w:val="008F19C6"/>
    <w:pPr>
      <w:ind w:left="11"/>
    </w:pPr>
  </w:style>
  <w:style w:type="paragraph" w:styleId="Subtitle">
    <w:name w:val="Subtitle"/>
    <w:basedOn w:val="Normal"/>
    <w:next w:val="Normal"/>
    <w:link w:val="SubtitleChar"/>
    <w:uiPriority w:val="11"/>
    <w:qFormat/>
    <w:rsid w:val="008F19C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F19C6"/>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8F19C6"/>
    <w:rPr>
      <w:sz w:val="20"/>
      <w:szCs w:val="20"/>
    </w:rPr>
  </w:style>
  <w:style w:type="character" w:customStyle="1" w:styleId="CommentTextChar">
    <w:name w:val="Comment Text Char"/>
    <w:basedOn w:val="DefaultParagraphFont"/>
    <w:link w:val="CommentText"/>
    <w:uiPriority w:val="99"/>
    <w:rsid w:val="008F19C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F19C6"/>
    <w:rPr>
      <w:sz w:val="16"/>
      <w:szCs w:val="16"/>
    </w:rPr>
  </w:style>
  <w:style w:type="character" w:styleId="Hyperlink">
    <w:name w:val="Hyperlink"/>
    <w:basedOn w:val="DefaultParagraphFont"/>
    <w:uiPriority w:val="99"/>
    <w:unhideWhenUsed/>
    <w:rsid w:val="008F19C6"/>
    <w:rPr>
      <w:color w:val="0563C1" w:themeColor="hyperlink"/>
      <w:u w:val="single"/>
    </w:rPr>
  </w:style>
  <w:style w:type="character" w:styleId="UnresolvedMention">
    <w:name w:val="Unresolved Mention"/>
    <w:basedOn w:val="DefaultParagraphFont"/>
    <w:uiPriority w:val="99"/>
    <w:semiHidden/>
    <w:unhideWhenUsed/>
    <w:rsid w:val="008F19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19C6"/>
    <w:rPr>
      <w:b/>
      <w:bCs/>
    </w:rPr>
  </w:style>
  <w:style w:type="character" w:customStyle="1" w:styleId="CommentSubjectChar">
    <w:name w:val="Comment Subject Char"/>
    <w:basedOn w:val="CommentTextChar"/>
    <w:link w:val="CommentSubject"/>
    <w:uiPriority w:val="99"/>
    <w:semiHidden/>
    <w:rsid w:val="008F19C6"/>
    <w:rPr>
      <w:rFonts w:ascii="Times New Roman" w:eastAsia="Times New Roman" w:hAnsi="Times New Roman" w:cs="Times New Roman"/>
      <w:b/>
      <w:bCs/>
      <w:sz w:val="20"/>
      <w:szCs w:val="20"/>
    </w:rPr>
  </w:style>
  <w:style w:type="character" w:styleId="Strong">
    <w:name w:val="Strong"/>
    <w:basedOn w:val="DefaultParagraphFont"/>
    <w:uiPriority w:val="22"/>
    <w:qFormat/>
    <w:rsid w:val="008F19C6"/>
    <w:rPr>
      <w:b/>
      <w:bCs/>
    </w:rPr>
  </w:style>
  <w:style w:type="character" w:styleId="FollowedHyperlink">
    <w:name w:val="FollowedHyperlink"/>
    <w:basedOn w:val="DefaultParagraphFont"/>
    <w:uiPriority w:val="99"/>
    <w:semiHidden/>
    <w:unhideWhenUsed/>
    <w:rsid w:val="008F19C6"/>
    <w:rPr>
      <w:color w:val="954F72" w:themeColor="followedHyperlink"/>
      <w:u w:val="single"/>
    </w:rPr>
  </w:style>
  <w:style w:type="table" w:styleId="TableGrid">
    <w:name w:val="Table Grid"/>
    <w:basedOn w:val="TableNormal"/>
    <w:uiPriority w:val="39"/>
    <w:rsid w:val="008F19C6"/>
    <w:pPr>
      <w:widowControl w:val="0"/>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C6"/>
    <w:pPr>
      <w:tabs>
        <w:tab w:val="center" w:pos="4680"/>
        <w:tab w:val="right" w:pos="9360"/>
      </w:tabs>
    </w:pPr>
  </w:style>
  <w:style w:type="character" w:customStyle="1" w:styleId="HeaderChar">
    <w:name w:val="Header Char"/>
    <w:basedOn w:val="DefaultParagraphFont"/>
    <w:link w:val="Header"/>
    <w:uiPriority w:val="99"/>
    <w:rsid w:val="008F19C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F19C6"/>
    <w:pPr>
      <w:tabs>
        <w:tab w:val="center" w:pos="4680"/>
        <w:tab w:val="right" w:pos="9360"/>
      </w:tabs>
    </w:pPr>
  </w:style>
  <w:style w:type="character" w:customStyle="1" w:styleId="FooterChar">
    <w:name w:val="Footer Char"/>
    <w:basedOn w:val="DefaultParagraphFont"/>
    <w:link w:val="Footer"/>
    <w:uiPriority w:val="99"/>
    <w:rsid w:val="008F19C6"/>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8F19C6"/>
  </w:style>
  <w:style w:type="paragraph" w:styleId="TOCHeading">
    <w:name w:val="TOC Heading"/>
    <w:basedOn w:val="Heading1"/>
    <w:next w:val="Normal"/>
    <w:uiPriority w:val="39"/>
    <w:unhideWhenUsed/>
    <w:qFormat/>
    <w:rsid w:val="008F19C6"/>
    <w:pPr>
      <w:keepNext/>
      <w:keepLines/>
      <w:widowControl/>
      <w:spacing w:before="480" w:line="276" w:lineRule="auto"/>
      <w:ind w:left="0"/>
      <w:jc w:val="left"/>
      <w:outlineLvl w:val="9"/>
    </w:pPr>
    <w:rPr>
      <w:rFonts w:asciiTheme="majorHAnsi" w:eastAsiaTheme="majorEastAsia" w:hAnsiTheme="majorHAnsi" w:cstheme="majorBidi"/>
      <w:b/>
      <w:bCs/>
      <w:color w:val="2F5496" w:themeColor="accent1" w:themeShade="BF"/>
      <w:sz w:val="28"/>
      <w:szCs w:val="28"/>
    </w:rPr>
  </w:style>
  <w:style w:type="paragraph" w:styleId="TOC4">
    <w:name w:val="toc 4"/>
    <w:basedOn w:val="Normal"/>
    <w:next w:val="Normal"/>
    <w:autoRedefine/>
    <w:uiPriority w:val="39"/>
    <w:semiHidden/>
    <w:unhideWhenUsed/>
    <w:rsid w:val="008F19C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F19C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F19C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F19C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F19C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F19C6"/>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t.campuslabs.com/engage/organization/psi-chi-international-honor-society-of-psychology" TargetMode="External"/><Relationship Id="rId21" Type="http://schemas.openxmlformats.org/officeDocument/2006/relationships/hyperlink" Target="http://catalog.unt.edu/content.php?filter%5B27%5D=PSYC&amp;filter%5B29%5D=&amp;filter%5Bcourse_type%5D=-1&amp;filter%5Bkeyword%5D=&amp;filter%5B32%5D=1&amp;filter%5Bcpage%5D=1&amp;cur_cat_oid=20&amp;expand=&amp;navoid=2106&amp;search_database=Filter" TargetMode="External"/><Relationship Id="rId42" Type="http://schemas.openxmlformats.org/officeDocument/2006/relationships/hyperlink" Target="https://careercenter.unt.edu/resources/imaginephd/" TargetMode="External"/><Relationship Id="rId47" Type="http://schemas.openxmlformats.org/officeDocument/2006/relationships/hyperlink" Target="mailto:SScluster@unt.edu" TargetMode="External"/><Relationship Id="rId63" Type="http://schemas.openxmlformats.org/officeDocument/2006/relationships/hyperlink" Target="https://financialaid.unt.edu/special-programs-and-study-abroad" TargetMode="External"/><Relationship Id="rId68" Type="http://schemas.openxmlformats.org/officeDocument/2006/relationships/hyperlink" Target="https://honors.unt.edu/admissions/applynow" TargetMode="External"/><Relationship Id="rId84" Type="http://schemas.openxmlformats.org/officeDocument/2006/relationships/hyperlink" Target="https://honors.unt.edu/2020-2021-mcnair-scholars-program-application" TargetMode="External"/><Relationship Id="rId89" Type="http://schemas.openxmlformats.org/officeDocument/2006/relationships/hyperlink" Target="https://www.psichi.org/page/awards" TargetMode="External"/><Relationship Id="rId16" Type="http://schemas.openxmlformats.org/officeDocument/2006/relationships/hyperlink" Target="http://catalog.unt.edu/preview_program.php?catoid=23&amp;poid=9718" TargetMode="External"/><Relationship Id="rId11" Type="http://schemas.openxmlformats.org/officeDocument/2006/relationships/footer" Target="footer1.xml"/><Relationship Id="rId32" Type="http://schemas.openxmlformats.org/officeDocument/2006/relationships/hyperlink" Target="https://www.onetonline.org/" TargetMode="External"/><Relationship Id="rId37" Type="http://schemas.openxmlformats.org/officeDocument/2006/relationships/hyperlink" Target="http://catalog.unt.edu/preview_program.php?catoid=20&amp;poid=7898" TargetMode="External"/><Relationship Id="rId53" Type="http://schemas.openxmlformats.org/officeDocument/2006/relationships/hyperlink" Target="https://psychology.unt.edu/scholarships-awards/previous-award-winners" TargetMode="External"/><Relationship Id="rId58" Type="http://schemas.openxmlformats.org/officeDocument/2006/relationships/hyperlink" Target="https://financialaid.unt.edu/continuing-students" TargetMode="External"/><Relationship Id="rId74" Type="http://schemas.openxmlformats.org/officeDocument/2006/relationships/hyperlink" Target="https://honors.unt.edu/student-life" TargetMode="External"/><Relationship Id="rId79" Type="http://schemas.openxmlformats.org/officeDocument/2006/relationships/hyperlink" Target="http://catalog.unt.edu/preview_course_nopop.php?catoid=22&amp;coid=85756" TargetMode="External"/><Relationship Id="rId5" Type="http://schemas.openxmlformats.org/officeDocument/2006/relationships/footnotes" Target="footnotes.xml"/><Relationship Id="rId90" Type="http://schemas.openxmlformats.org/officeDocument/2006/relationships/hyperlink" Target="https://unt.campuslabs.com/engage/organization/psa" TargetMode="External"/><Relationship Id="rId14" Type="http://schemas.openxmlformats.org/officeDocument/2006/relationships/hyperlink" Target="http://catalog.unt.edu/preview_program.php?catoid=23&amp;poid=9718" TargetMode="External"/><Relationship Id="rId22" Type="http://schemas.openxmlformats.org/officeDocument/2006/relationships/hyperlink" Target="https://appointments.unt.edu/" TargetMode="External"/><Relationship Id="rId27" Type="http://schemas.openxmlformats.org/officeDocument/2006/relationships/hyperlink" Target="https://unt.campuslabs.com/engage/organization/psa" TargetMode="External"/><Relationship Id="rId30" Type="http://schemas.openxmlformats.org/officeDocument/2006/relationships/hyperlink" Target="https://studentaffairs.unt.edu/orientation-and-transition-programs/yearly-checklists" TargetMode="External"/><Relationship Id="rId35" Type="http://schemas.openxmlformats.org/officeDocument/2006/relationships/hyperlink" Target="https://class.unt.edu/sites/class.unt.edu/files/class/Psychology%20Double%20Major%20Handout.pdf" TargetMode="External"/><Relationship Id="rId43" Type="http://schemas.openxmlformats.org/officeDocument/2006/relationships/hyperlink" Target="https://psychology.unt.edu/" TargetMode="External"/><Relationship Id="rId48" Type="http://schemas.openxmlformats.org/officeDocument/2006/relationships/hyperlink" Target="https://vpaa.unt.edu/advising" TargetMode="External"/><Relationship Id="rId56" Type="http://schemas.openxmlformats.org/officeDocument/2006/relationships/hyperlink" Target="https://financialaid.unt.edu/incoming-freshmen" TargetMode="External"/><Relationship Id="rId64" Type="http://schemas.openxmlformats.org/officeDocument/2006/relationships/hyperlink" Target="https://www.youtube.com/watch?v=5EmEi25wW40&amp;list=PLXD-7uJBUw5lVlkDdeXkyzNZctkVUSy6z&amp;index=6" TargetMode="External"/><Relationship Id="rId69" Type="http://schemas.openxmlformats.org/officeDocument/2006/relationships/hyperlink" Target="https://honors.unt.edu/academics/advising" TargetMode="External"/><Relationship Id="rId77" Type="http://schemas.openxmlformats.org/officeDocument/2006/relationships/hyperlink" Target="http://catalog.unt.edu/preview_course_nopop.php?catoid=22&amp;coid=85744" TargetMode="External"/><Relationship Id="rId8" Type="http://schemas.openxmlformats.org/officeDocument/2006/relationships/hyperlink" Target="http://www.psyc.unt.edu" TargetMode="External"/><Relationship Id="rId51" Type="http://schemas.openxmlformats.org/officeDocument/2006/relationships/hyperlink" Target="mailto:PSYC-Grad@unt.edu" TargetMode="External"/><Relationship Id="rId72" Type="http://schemas.openxmlformats.org/officeDocument/2006/relationships/hyperlink" Target="https://honors.unt.edu/academics/honors-awards" TargetMode="External"/><Relationship Id="rId80" Type="http://schemas.openxmlformats.org/officeDocument/2006/relationships/hyperlink" Target="https://honors.unt.edu/academics/earning-honors-credits/research/honors-theses" TargetMode="External"/><Relationship Id="rId85" Type="http://schemas.openxmlformats.org/officeDocument/2006/relationships/hyperlink" Target="mailto:mcnair@unt.edu" TargetMode="External"/><Relationship Id="rId3" Type="http://schemas.openxmlformats.org/officeDocument/2006/relationships/settings" Target="settings.xml"/><Relationship Id="rId12" Type="http://schemas.openxmlformats.org/officeDocument/2006/relationships/hyperlink" Target="http://catalog.unt.edu/preview_course_nopop.php?catoid=20&amp;coid=75454" TargetMode="External"/><Relationship Id="rId17" Type="http://schemas.openxmlformats.org/officeDocument/2006/relationships/hyperlink" Target="https://registrar.unt.edu/registration/excessive-hours" TargetMode="External"/><Relationship Id="rId25" Type="http://schemas.openxmlformats.org/officeDocument/2006/relationships/hyperlink" Target="https://psychology.unt.edu/graduate-programs/behavioral-science/research-labs" TargetMode="External"/><Relationship Id="rId33" Type="http://schemas.openxmlformats.org/officeDocument/2006/relationships/hyperlink" Target="https://careercenter.unt.edu/resources/imaginephd/" TargetMode="External"/><Relationship Id="rId38" Type="http://schemas.openxmlformats.org/officeDocument/2006/relationships/hyperlink" Target="https://registrar.unt.edu/instruction-and-section-info" TargetMode="External"/><Relationship Id="rId46" Type="http://schemas.openxmlformats.org/officeDocument/2006/relationships/hyperlink" Target="mailto:UNTAdvising@unt.edu" TargetMode="External"/><Relationship Id="rId59" Type="http://schemas.openxmlformats.org/officeDocument/2006/relationships/hyperlink" Target="https://emeraldeagles.unt.edu/" TargetMode="External"/><Relationship Id="rId67" Type="http://schemas.openxmlformats.org/officeDocument/2006/relationships/hyperlink" Target="mailto:HonorsCollege@unt.edu" TargetMode="External"/><Relationship Id="rId20" Type="http://schemas.openxmlformats.org/officeDocument/2006/relationships/hyperlink" Target="https://psychology.unt.edu/undergraduate-program/advising" TargetMode="External"/><Relationship Id="rId41" Type="http://schemas.openxmlformats.org/officeDocument/2006/relationships/hyperlink" Target="https://honors.unt.edu/admissions/eligibility" TargetMode="External"/><Relationship Id="rId54" Type="http://schemas.openxmlformats.org/officeDocument/2006/relationships/hyperlink" Target="https://fafsa.ed.gov/" TargetMode="External"/><Relationship Id="rId62" Type="http://schemas.openxmlformats.org/officeDocument/2006/relationships/hyperlink" Target="http://studentaffairs.unt.edu/student-veteran-services" TargetMode="External"/><Relationship Id="rId70" Type="http://schemas.openxmlformats.org/officeDocument/2006/relationships/hyperlink" Target="https://honors.unt.edu/academics/earning-honors-credits" TargetMode="External"/><Relationship Id="rId75" Type="http://schemas.openxmlformats.org/officeDocument/2006/relationships/hyperlink" Target="https://appointments.unt.edu/ramonline/" TargetMode="External"/><Relationship Id="rId83" Type="http://schemas.openxmlformats.org/officeDocument/2006/relationships/hyperlink" Target="mailto:mcnair@unt.edu" TargetMode="External"/><Relationship Id="rId88" Type="http://schemas.openxmlformats.org/officeDocument/2006/relationships/hyperlink" Target="https://www.psichi.org/page/member_benefit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nt.edu/preview_program.php?catoid=20&amp;poid=7795" TargetMode="External"/><Relationship Id="rId23" Type="http://schemas.openxmlformats.org/officeDocument/2006/relationships/hyperlink" Target="https://honors.unt.edu/admissions/applynow" TargetMode="External"/><Relationship Id="rId28" Type="http://schemas.openxmlformats.org/officeDocument/2006/relationships/hyperlink" Target="https://honors.unt.edu/2020-2021-mcnair-scholars-program-application" TargetMode="External"/><Relationship Id="rId36" Type="http://schemas.openxmlformats.org/officeDocument/2006/relationships/hyperlink" Target="http://catalog.unt.edu/preview_entity.php?catoid=20&amp;ent_oid=1738&amp;returnto=2228" TargetMode="External"/><Relationship Id="rId49" Type="http://schemas.openxmlformats.org/officeDocument/2006/relationships/hyperlink" Target="https://psychology.unt.edu/scholarships-awards/psychology-department-undergraduate-scholarships-and-awards" TargetMode="External"/><Relationship Id="rId57" Type="http://schemas.openxmlformats.org/officeDocument/2006/relationships/hyperlink" Target="https://financialaid.unt.edu/transfer-students" TargetMode="External"/><Relationship Id="rId10" Type="http://schemas.openxmlformats.org/officeDocument/2006/relationships/header" Target="header2.xml"/><Relationship Id="rId31" Type="http://schemas.openxmlformats.org/officeDocument/2006/relationships/hyperlink" Target="https://careercenter.unt.edu/resources/myplan/" TargetMode="External"/><Relationship Id="rId44" Type="http://schemas.openxmlformats.org/officeDocument/2006/relationships/hyperlink" Target="mailto:psycadvising@unt.edu" TargetMode="External"/><Relationship Id="rId52" Type="http://schemas.openxmlformats.org/officeDocument/2006/relationships/hyperlink" Target="mailto:PSYC-Grad@unt.edu" TargetMode="External"/><Relationship Id="rId60" Type="http://schemas.openxmlformats.org/officeDocument/2006/relationships/hyperlink" Target="http://international.unt.edu/" TargetMode="External"/><Relationship Id="rId65" Type="http://schemas.openxmlformats.org/officeDocument/2006/relationships/hyperlink" Target="https://honors.unt.edu/sites/default/files/static/academics/hchandbook19.pdf" TargetMode="External"/><Relationship Id="rId73" Type="http://schemas.openxmlformats.org/officeDocument/2006/relationships/hyperlink" Target="https://honors.unt.edu/academics/faculty-resources" TargetMode="External"/><Relationship Id="rId78" Type="http://schemas.openxmlformats.org/officeDocument/2006/relationships/hyperlink" Target="http://catalog.unt.edu/preview_course_nopop.php?catoid=22&amp;coid=85749" TargetMode="External"/><Relationship Id="rId81" Type="http://schemas.openxmlformats.org/officeDocument/2006/relationships/hyperlink" Target="https://honors.unt.edu/sites/default/files/static/2020_-_2021_unt_mcnair_scholars_program_application_3.pdf" TargetMode="External"/><Relationship Id="rId86" Type="http://schemas.openxmlformats.org/officeDocument/2006/relationships/hyperlink" Target="https://unt.campuslabs.com/engage/organization/psi-chi-international-honor-society-of-psychology"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catalog.unt.edu/preview_program.php?catoid=20&amp;poid=7795" TargetMode="External"/><Relationship Id="rId18" Type="http://schemas.openxmlformats.org/officeDocument/2006/relationships/hyperlink" Target="http://catalog.unt.edu/content.php?catoid=20&amp;navoid=2148" TargetMode="External"/><Relationship Id="rId39" Type="http://schemas.openxmlformats.org/officeDocument/2006/relationships/hyperlink" Target="https://psychology.unt.edu/graduate-programs/behavioral-science/research-labs" TargetMode="External"/><Relationship Id="rId34" Type="http://schemas.openxmlformats.org/officeDocument/2006/relationships/image" Target="media/image2.png"/><Relationship Id="rId50" Type="http://schemas.openxmlformats.org/officeDocument/2006/relationships/hyperlink" Target="https://psychology.unt.edu/sites/default/files/users/rck0044/2021%20Application%20-%20Psych%20Dept%20UG%20Awards.doc" TargetMode="External"/><Relationship Id="rId55" Type="http://schemas.openxmlformats.org/officeDocument/2006/relationships/hyperlink" Target="https://financialaid.unt.edu/summer" TargetMode="External"/><Relationship Id="rId76" Type="http://schemas.openxmlformats.org/officeDocument/2006/relationships/hyperlink" Target="mailto:HonorsCollege@unt.edu" TargetMode="External"/><Relationship Id="rId7" Type="http://schemas.openxmlformats.org/officeDocument/2006/relationships/image" Target="media/image1.png"/><Relationship Id="rId71" Type="http://schemas.openxmlformats.org/officeDocument/2006/relationships/hyperlink" Target="https://honors.unt.edu/scholarships"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studentaffairs.unt.edu/off-campus-student-services/non-traditional-students/guide/tips-and-tricks" TargetMode="External"/><Relationship Id="rId24" Type="http://schemas.openxmlformats.org/officeDocument/2006/relationships/hyperlink" Target="https://honors.unt.edu/academics/earning-honors-credits/research/mentored-research" TargetMode="External"/><Relationship Id="rId40" Type="http://schemas.openxmlformats.org/officeDocument/2006/relationships/hyperlink" Target="https://studentaffairs.unt.edu/student-organizations/orgsync" TargetMode="External"/><Relationship Id="rId45" Type="http://schemas.openxmlformats.org/officeDocument/2006/relationships/hyperlink" Target="https://psychology.unt.edu/undergraduate-program/advising" TargetMode="External"/><Relationship Id="rId66" Type="http://schemas.openxmlformats.org/officeDocument/2006/relationships/hyperlink" Target="https://honors.unt.edu/admissions/eligibility" TargetMode="External"/><Relationship Id="rId87" Type="http://schemas.openxmlformats.org/officeDocument/2006/relationships/hyperlink" Target="mailto:psichiunt.president@gmail.com" TargetMode="External"/><Relationship Id="rId61" Type="http://schemas.openxmlformats.org/officeDocument/2006/relationships/hyperlink" Target="https://financialaid.unt.edu/texas-application-state-financial-aid" TargetMode="External"/><Relationship Id="rId82" Type="http://schemas.openxmlformats.org/officeDocument/2006/relationships/hyperlink" Target="mailto:mcnair@unt.edu" TargetMode="External"/><Relationship Id="rId19" Type="http://schemas.openxmlformats.org/officeDocument/2006/relationships/hyperlink" Target="https://class.unt.edu/office-student-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6765</Words>
  <Characters>38566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Caitlyn</dc:creator>
  <cp:keywords/>
  <dc:description/>
  <cp:lastModifiedBy>Carey, Caitlyn</cp:lastModifiedBy>
  <cp:revision>2</cp:revision>
  <dcterms:created xsi:type="dcterms:W3CDTF">2021-04-30T18:07:00Z</dcterms:created>
  <dcterms:modified xsi:type="dcterms:W3CDTF">2021-04-30T18:07:00Z</dcterms:modified>
</cp:coreProperties>
</file>